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1DA" w:rsidRPr="000131D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0131DA">
        <w:rPr>
          <w:rFonts w:ascii="KZ Times New Roman" w:hAnsi="KZ Times New Roman"/>
          <w:b/>
          <w:lang w:val="uk-UA"/>
        </w:rPr>
        <w:t>Академик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Pr="000131DA">
        <w:rPr>
          <w:rFonts w:ascii="KZ Times New Roman" w:hAnsi="KZ Times New Roman"/>
          <w:b/>
          <w:lang w:val="uk-UA"/>
        </w:rPr>
        <w:t>Бөкетов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атындағы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ҚарУ-дың</w:t>
      </w:r>
      <w:proofErr w:type="spellEnd"/>
    </w:p>
    <w:p w:rsidR="000131DA" w:rsidRPr="000131D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радиофизика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r>
        <w:rPr>
          <w:rFonts w:ascii="KZ Times New Roman" w:hAnsi="KZ Times New Roman"/>
          <w:b/>
          <w:lang w:val="kk-KZ"/>
        </w:rPr>
        <w:t>және электроника</w:t>
      </w:r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кафедрасының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профессоры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, </w:t>
      </w:r>
      <w:proofErr w:type="spellStart"/>
      <w:r>
        <w:rPr>
          <w:rFonts w:ascii="KZ Times New Roman" w:hAnsi="KZ Times New Roman"/>
          <w:b/>
          <w:lang w:val="uk-UA"/>
        </w:rPr>
        <w:t>физика-математика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ғылымдарының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кандида</w:t>
      </w:r>
      <w:r>
        <w:rPr>
          <w:rFonts w:ascii="KZ Times New Roman" w:hAnsi="KZ Times New Roman"/>
          <w:b/>
          <w:lang w:val="uk-UA"/>
        </w:rPr>
        <w:t>ты</w:t>
      </w:r>
      <w:proofErr w:type="spellEnd"/>
      <w:r>
        <w:rPr>
          <w:rFonts w:ascii="KZ Times New Roman" w:hAnsi="KZ Times New Roman"/>
          <w:b/>
          <w:lang w:val="uk-UA"/>
        </w:rPr>
        <w:t xml:space="preserve">, </w:t>
      </w:r>
      <w:proofErr w:type="spellStart"/>
      <w:r>
        <w:rPr>
          <w:rFonts w:ascii="KZ Times New Roman" w:hAnsi="KZ Times New Roman"/>
          <w:b/>
          <w:lang w:val="uk-UA"/>
        </w:rPr>
        <w:t>қауымдастырылған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профессор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</w:p>
    <w:p w:rsidR="000131DA" w:rsidRPr="000131D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Аймуханов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Айтбек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Калиевичт</w:t>
      </w:r>
      <w:proofErr w:type="spellEnd"/>
      <w:r>
        <w:rPr>
          <w:rFonts w:ascii="KZ Times New Roman" w:hAnsi="KZ Times New Roman"/>
          <w:b/>
          <w:lang w:val="kk-KZ"/>
        </w:rPr>
        <w:t>і</w:t>
      </w:r>
      <w:r w:rsidRPr="000131DA">
        <w:rPr>
          <w:rFonts w:ascii="KZ Times New Roman" w:hAnsi="KZ Times New Roman"/>
          <w:b/>
          <w:lang w:val="uk-UA"/>
        </w:rPr>
        <w:t xml:space="preserve">ң </w:t>
      </w:r>
    </w:p>
    <w:p w:rsidR="000131DA" w:rsidRPr="000131D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0131DA">
        <w:rPr>
          <w:rFonts w:ascii="KZ Times New Roman" w:hAnsi="KZ Times New Roman"/>
          <w:b/>
          <w:lang w:val="uk-UA"/>
        </w:rPr>
        <w:t>ғылыми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және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0131DA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0131DA">
        <w:rPr>
          <w:rFonts w:ascii="KZ Times New Roman" w:hAnsi="KZ Times New Roman"/>
          <w:b/>
          <w:lang w:val="uk-UA"/>
        </w:rPr>
        <w:t xml:space="preserve"> </w:t>
      </w:r>
    </w:p>
    <w:p w:rsidR="000131D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0131DA">
        <w:rPr>
          <w:rFonts w:ascii="KZ Times New Roman" w:hAnsi="KZ Times New Roman"/>
          <w:b/>
          <w:lang w:val="uk-UA"/>
        </w:rPr>
        <w:t>ТIЗIМI</w:t>
      </w:r>
    </w:p>
    <w:p w:rsidR="003506E2" w:rsidRPr="002A01D6" w:rsidRDefault="003506E2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научных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 и </w:t>
      </w:r>
      <w:proofErr w:type="spellStart"/>
      <w:r w:rsidRPr="002A01D6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E3EF3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профес</w:t>
      </w:r>
      <w:r w:rsidR="00D54540">
        <w:rPr>
          <w:rFonts w:ascii="KZ Times New Roman" w:hAnsi="KZ Times New Roman"/>
          <w:b/>
          <w:lang w:val="uk-UA"/>
        </w:rPr>
        <w:t>с</w:t>
      </w:r>
      <w:r>
        <w:rPr>
          <w:rFonts w:ascii="KZ Times New Roman" w:hAnsi="KZ Times New Roman"/>
          <w:b/>
          <w:lang w:val="uk-UA"/>
        </w:rPr>
        <w:t>ора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кафедры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D54540">
        <w:rPr>
          <w:rFonts w:ascii="KZ Times New Roman" w:hAnsi="KZ Times New Roman"/>
          <w:b/>
          <w:lang w:val="uk-UA"/>
        </w:rPr>
        <w:t>радиофизики</w:t>
      </w:r>
      <w:proofErr w:type="spellEnd"/>
      <w:r w:rsidR="00D54540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="00D54540">
        <w:rPr>
          <w:rFonts w:ascii="KZ Times New Roman" w:hAnsi="KZ Times New Roman"/>
          <w:b/>
          <w:lang w:val="uk-UA"/>
        </w:rPr>
        <w:t>электроники</w:t>
      </w:r>
      <w:proofErr w:type="spellEnd"/>
    </w:p>
    <w:p w:rsidR="003506E2" w:rsidRPr="000131DA" w:rsidRDefault="003506E2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КарУ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имени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академ</w:t>
      </w:r>
      <w:proofErr w:type="spellEnd"/>
      <w:r>
        <w:rPr>
          <w:rFonts w:ascii="KZ Times New Roman" w:hAnsi="KZ Times New Roman"/>
          <w:b/>
        </w:rPr>
        <w:t>и</w:t>
      </w:r>
      <w:proofErr w:type="spellStart"/>
      <w:r>
        <w:rPr>
          <w:rFonts w:ascii="KZ Times New Roman" w:hAnsi="KZ Times New Roman"/>
          <w:b/>
          <w:lang w:val="uk-UA"/>
        </w:rPr>
        <w:t>ка</w:t>
      </w:r>
      <w:proofErr w:type="spellEnd"/>
      <w:r>
        <w:rPr>
          <w:rFonts w:ascii="KZ Times New Roman" w:hAnsi="KZ Times New Roman"/>
          <w:b/>
          <w:lang w:val="uk-UA"/>
        </w:rPr>
        <w:t xml:space="preserve"> Е.А. </w:t>
      </w:r>
      <w:proofErr w:type="spellStart"/>
      <w:r>
        <w:rPr>
          <w:rFonts w:ascii="KZ Times New Roman" w:hAnsi="KZ Times New Roman"/>
          <w:b/>
          <w:lang w:val="uk-UA"/>
        </w:rPr>
        <w:t>Букетова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,  </w:t>
      </w:r>
      <w:r w:rsidR="00D54540">
        <w:rPr>
          <w:rFonts w:ascii="KZ Times New Roman" w:hAnsi="KZ Times New Roman"/>
          <w:b/>
          <w:lang w:val="uk-UA"/>
        </w:rPr>
        <w:t>канд</w:t>
      </w:r>
      <w:r w:rsidR="000131DA">
        <w:rPr>
          <w:rFonts w:ascii="KZ Times New Roman" w:hAnsi="KZ Times New Roman"/>
          <w:b/>
          <w:lang w:val="uk-UA"/>
        </w:rPr>
        <w:t xml:space="preserve">идата </w:t>
      </w:r>
      <w:proofErr w:type="spellStart"/>
      <w:r w:rsidR="000131DA">
        <w:rPr>
          <w:rFonts w:ascii="KZ Times New Roman" w:hAnsi="KZ Times New Roman"/>
          <w:b/>
          <w:lang w:val="uk-UA"/>
        </w:rPr>
        <w:t>физико-математических</w:t>
      </w:r>
      <w:proofErr w:type="spellEnd"/>
      <w:r w:rsidR="000131D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0131DA">
        <w:rPr>
          <w:rFonts w:ascii="KZ Times New Roman" w:hAnsi="KZ Times New Roman"/>
          <w:b/>
          <w:lang w:val="uk-UA"/>
        </w:rPr>
        <w:t>нау</w:t>
      </w:r>
      <w:proofErr w:type="spellEnd"/>
      <w:r w:rsidR="000131DA">
        <w:rPr>
          <w:rFonts w:ascii="KZ Times New Roman" w:hAnsi="KZ Times New Roman"/>
          <w:b/>
        </w:rPr>
        <w:t>к, ассоциированного профессора</w:t>
      </w:r>
    </w:p>
    <w:p w:rsidR="003506E2" w:rsidRDefault="00D54540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Аймуханова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Айтбека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Калиевича</w:t>
      </w:r>
      <w:proofErr w:type="spellEnd"/>
    </w:p>
    <w:p w:rsidR="00D54540" w:rsidRPr="00EE5118" w:rsidRDefault="00D54540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42"/>
        <w:gridCol w:w="992"/>
        <w:gridCol w:w="2268"/>
      </w:tblGrid>
      <w:tr w:rsidR="001D62D5" w:rsidRPr="00C80212" w:rsidTr="00812F1C">
        <w:tc>
          <w:tcPr>
            <w:tcW w:w="640" w:type="dxa"/>
          </w:tcPr>
          <w:p w:rsidR="000131DA" w:rsidRDefault="000131DA" w:rsidP="000131DA">
            <w:pPr>
              <w:pStyle w:val="a5"/>
              <w:jc w:val="center"/>
            </w:pPr>
            <w:proofErr w:type="gramStart"/>
            <w:r>
              <w:t>Р</w:t>
            </w:r>
            <w:proofErr w:type="gramEnd"/>
            <w:r>
              <w:t>/с</w:t>
            </w:r>
          </w:p>
          <w:p w:rsidR="000131DA" w:rsidRDefault="000131DA" w:rsidP="000131DA">
            <w:pPr>
              <w:pStyle w:val="a5"/>
              <w:jc w:val="center"/>
            </w:pPr>
            <w:r>
              <w:t>№ / №</w:t>
            </w:r>
          </w:p>
          <w:p w:rsidR="001D62D5" w:rsidRPr="00770585" w:rsidRDefault="000131DA" w:rsidP="000131DA">
            <w:pPr>
              <w:pStyle w:val="a5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94" w:type="dxa"/>
          </w:tcPr>
          <w:p w:rsidR="001D62D5" w:rsidRPr="00770585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131DA">
              <w:t>Атауы</w:t>
            </w:r>
            <w:proofErr w:type="spellEnd"/>
            <w:r w:rsidRPr="000131DA">
              <w:t xml:space="preserve"> / Название</w:t>
            </w:r>
          </w:p>
        </w:tc>
        <w:tc>
          <w:tcPr>
            <w:tcW w:w="1984" w:type="dxa"/>
          </w:tcPr>
          <w:p w:rsidR="001D62D5" w:rsidRPr="00770585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131DA">
              <w:rPr>
                <w:lang w:val="uk-UA"/>
              </w:rPr>
              <w:t>Баспа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немесе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қолжазба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құқында</w:t>
            </w:r>
            <w:proofErr w:type="spellEnd"/>
            <w:r w:rsidRPr="000131DA">
              <w:rPr>
                <w:lang w:val="uk-UA"/>
              </w:rPr>
              <w:t xml:space="preserve"> / </w:t>
            </w:r>
            <w:proofErr w:type="spellStart"/>
            <w:r w:rsidRPr="000131DA">
              <w:rPr>
                <w:lang w:val="uk-UA"/>
              </w:rPr>
              <w:t>Печатный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или</w:t>
            </w:r>
            <w:proofErr w:type="spellEnd"/>
            <w:r w:rsidRPr="000131DA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0131DA" w:rsidRDefault="000131DA" w:rsidP="000131DA">
            <w:pPr>
              <w:pStyle w:val="a5"/>
              <w:jc w:val="center"/>
            </w:pPr>
            <w:proofErr w:type="spellStart"/>
            <w:r>
              <w:t>Баспа</w:t>
            </w:r>
            <w:proofErr w:type="spellEnd"/>
            <w:r>
              <w:t>, журнал (</w:t>
            </w:r>
            <w:proofErr w:type="spellStart"/>
            <w:r>
              <w:t>атауы</w:t>
            </w:r>
            <w:proofErr w:type="spellEnd"/>
            <w:r>
              <w:t xml:space="preserve">, №, </w:t>
            </w:r>
            <w:proofErr w:type="spellStart"/>
            <w:r>
              <w:t>жылы</w:t>
            </w:r>
            <w:proofErr w:type="spellEnd"/>
            <w:r>
              <w:t xml:space="preserve">, </w:t>
            </w:r>
            <w:proofErr w:type="spellStart"/>
            <w:r>
              <w:t>беттер</w:t>
            </w:r>
            <w:proofErr w:type="gramStart"/>
            <w:r>
              <w:t>i</w:t>
            </w:r>
            <w:proofErr w:type="spellEnd"/>
            <w:proofErr w:type="gramEnd"/>
            <w:r>
              <w:t>),</w:t>
            </w:r>
          </w:p>
          <w:p w:rsidR="001D62D5" w:rsidRPr="00770585" w:rsidRDefault="000131DA" w:rsidP="000131DA">
            <w:pPr>
              <w:pStyle w:val="a5"/>
              <w:jc w:val="center"/>
              <w:rPr>
                <w:lang w:val="uk-UA"/>
              </w:rPr>
            </w:pPr>
            <w:proofErr w:type="spellStart"/>
            <w:proofErr w:type="gramStart"/>
            <w:r>
              <w:t>авторлық</w:t>
            </w:r>
            <w:proofErr w:type="spellEnd"/>
            <w:r>
              <w:t xml:space="preserve"> </w:t>
            </w:r>
            <w:proofErr w:type="spellStart"/>
            <w:r>
              <w:t>куәліктің</w:t>
            </w:r>
            <w:proofErr w:type="spellEnd"/>
            <w:r>
              <w:t xml:space="preserve">, </w:t>
            </w:r>
            <w:proofErr w:type="spellStart"/>
            <w:r>
              <w:t>патенттің</w:t>
            </w:r>
            <w:proofErr w:type="spellEnd"/>
            <w:r>
              <w:t xml:space="preserve">  № / Издательство, журнал (название, год, № страницы), № авторского свидетельства, патента</w:t>
            </w:r>
            <w:proofErr w:type="gramEnd"/>
          </w:p>
        </w:tc>
        <w:tc>
          <w:tcPr>
            <w:tcW w:w="1134" w:type="dxa"/>
            <w:gridSpan w:val="2"/>
          </w:tcPr>
          <w:p w:rsidR="001D62D5" w:rsidRPr="00770585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131DA">
              <w:rPr>
                <w:lang w:val="uk-UA"/>
              </w:rPr>
              <w:t>Баспа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табақтар</w:t>
            </w:r>
            <w:proofErr w:type="spellEnd"/>
            <w:r w:rsidRPr="000131DA">
              <w:rPr>
                <w:lang w:val="uk-UA"/>
              </w:rPr>
              <w:t xml:space="preserve"> / </w:t>
            </w:r>
            <w:proofErr w:type="spellStart"/>
            <w:r w:rsidRPr="000131DA">
              <w:rPr>
                <w:lang w:val="uk-UA"/>
              </w:rPr>
              <w:t>Количество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печатных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268" w:type="dxa"/>
          </w:tcPr>
          <w:p w:rsidR="001D62D5" w:rsidRPr="00770585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131DA">
              <w:rPr>
                <w:lang w:val="uk-UA"/>
              </w:rPr>
              <w:t>Қосалқы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авторлардың</w:t>
            </w:r>
            <w:proofErr w:type="spellEnd"/>
            <w:r w:rsidRPr="000131DA">
              <w:rPr>
                <w:lang w:val="uk-UA"/>
              </w:rPr>
              <w:t xml:space="preserve"> </w:t>
            </w:r>
            <w:proofErr w:type="spellStart"/>
            <w:r w:rsidRPr="000131DA">
              <w:rPr>
                <w:lang w:val="uk-UA"/>
              </w:rPr>
              <w:t>аты-жөні</w:t>
            </w:r>
            <w:proofErr w:type="spellEnd"/>
            <w:r w:rsidRPr="000131DA">
              <w:rPr>
                <w:lang w:val="uk-UA"/>
              </w:rPr>
              <w:t xml:space="preserve"> / Ф.И.О. </w:t>
            </w:r>
            <w:proofErr w:type="spellStart"/>
            <w:r w:rsidRPr="000131DA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61401A" w:rsidTr="00812F1C">
        <w:tc>
          <w:tcPr>
            <w:tcW w:w="640" w:type="dxa"/>
          </w:tcPr>
          <w:p w:rsidR="001D62D5" w:rsidRPr="0061401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61401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61401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61401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4</w:t>
            </w:r>
          </w:p>
        </w:tc>
        <w:tc>
          <w:tcPr>
            <w:tcW w:w="1134" w:type="dxa"/>
            <w:gridSpan w:val="2"/>
          </w:tcPr>
          <w:p w:rsidR="001D62D5" w:rsidRPr="0061401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1D62D5" w:rsidRPr="0061401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6</w:t>
            </w:r>
          </w:p>
        </w:tc>
      </w:tr>
      <w:tr w:rsidR="005A52C8" w:rsidRPr="00770585" w:rsidTr="00812F1C">
        <w:tc>
          <w:tcPr>
            <w:tcW w:w="14956" w:type="dxa"/>
            <w:gridSpan w:val="7"/>
          </w:tcPr>
          <w:p w:rsidR="00812F1C" w:rsidRPr="00812F1C" w:rsidRDefault="00812F1C" w:rsidP="00812F1C">
            <w:pPr>
              <w:pStyle w:val="a5"/>
              <w:jc w:val="center"/>
              <w:rPr>
                <w:b/>
              </w:rPr>
            </w:pPr>
            <w:r w:rsidRPr="00812F1C">
              <w:rPr>
                <w:b/>
              </w:rPr>
              <w:t>1. SCOPUS</w:t>
            </w:r>
            <w:proofErr w:type="gramStart"/>
            <w:r w:rsidRPr="00812F1C">
              <w:rPr>
                <w:b/>
              </w:rPr>
              <w:t xml:space="preserve"> Д</w:t>
            </w:r>
            <w:proofErr w:type="gramEnd"/>
            <w:r w:rsidRPr="00812F1C">
              <w:rPr>
                <w:b/>
              </w:rPr>
              <w:t xml:space="preserve">Қ </w:t>
            </w:r>
            <w:proofErr w:type="spellStart"/>
            <w:r w:rsidRPr="00812F1C">
              <w:rPr>
                <w:b/>
              </w:rPr>
              <w:t>бойынша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индекстелетін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нөлдік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емес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импакт</w:t>
            </w:r>
            <w:proofErr w:type="spellEnd"/>
            <w:r w:rsidRPr="00812F1C">
              <w:rPr>
                <w:b/>
              </w:rPr>
              <w:t xml:space="preserve">-факторы бар </w:t>
            </w:r>
            <w:proofErr w:type="spellStart"/>
            <w:r w:rsidRPr="00812F1C">
              <w:rPr>
                <w:b/>
              </w:rPr>
              <w:t>ғылыми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журналдарда</w:t>
            </w:r>
            <w:proofErr w:type="spellEnd"/>
            <w:r w:rsidRPr="00812F1C">
              <w:rPr>
                <w:b/>
              </w:rPr>
              <w:t xml:space="preserve"> (SCOPUS ДҚ </w:t>
            </w:r>
            <w:proofErr w:type="spellStart"/>
            <w:r w:rsidRPr="00812F1C">
              <w:rPr>
                <w:b/>
              </w:rPr>
              <w:t>бойынша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автордың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жарияланымдар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тізімі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қоса</w:t>
            </w:r>
            <w:proofErr w:type="spellEnd"/>
            <w:r w:rsidRPr="00812F1C">
              <w:rPr>
                <w:b/>
              </w:rPr>
              <w:t xml:space="preserve"> </w:t>
            </w:r>
            <w:proofErr w:type="spellStart"/>
            <w:r w:rsidRPr="00812F1C">
              <w:rPr>
                <w:b/>
              </w:rPr>
              <w:t>беріледі</w:t>
            </w:r>
            <w:proofErr w:type="spellEnd"/>
            <w:r w:rsidRPr="00812F1C">
              <w:rPr>
                <w:b/>
              </w:rPr>
              <w:t>)</w:t>
            </w:r>
          </w:p>
          <w:p w:rsidR="005A52C8" w:rsidRPr="00770585" w:rsidRDefault="00812F1C" w:rsidP="00812F1C">
            <w:pPr>
              <w:pStyle w:val="a5"/>
              <w:jc w:val="center"/>
              <w:rPr>
                <w:lang w:val="uk-UA"/>
              </w:rPr>
            </w:pPr>
            <w:r w:rsidRPr="00812F1C">
              <w:rPr>
                <w:b/>
              </w:rPr>
              <w:t xml:space="preserve">1. </w:t>
            </w:r>
            <w:proofErr w:type="gramStart"/>
            <w:r w:rsidRPr="00812F1C">
              <w:rPr>
                <w:b/>
              </w:rPr>
              <w:t xml:space="preserve">В научных журналах с ненулевым </w:t>
            </w:r>
            <w:proofErr w:type="spellStart"/>
            <w:r w:rsidRPr="00812F1C">
              <w:rPr>
                <w:b/>
              </w:rPr>
              <w:t>импакт</w:t>
            </w:r>
            <w:proofErr w:type="spellEnd"/>
            <w:r w:rsidRPr="00812F1C">
              <w:rPr>
                <w:b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812F1C" w:rsidRPr="00812F1C" w:rsidTr="00812F1C">
        <w:tc>
          <w:tcPr>
            <w:tcW w:w="640" w:type="dxa"/>
            <w:shd w:val="clear" w:color="auto" w:fill="auto"/>
            <w:vAlign w:val="center"/>
          </w:tcPr>
          <w:p w:rsidR="00812F1C" w:rsidRPr="006A6B6D" w:rsidRDefault="00812F1C" w:rsidP="00812F1C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812F1C" w:rsidRPr="00D103F7" w:rsidRDefault="00812F1C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role of alcoholic solvents in PEDOT:PSS modification as hole transport layers for polymer solar cells</w:t>
            </w:r>
          </w:p>
        </w:tc>
        <w:tc>
          <w:tcPr>
            <w:tcW w:w="1984" w:type="dxa"/>
            <w:shd w:val="clear" w:color="auto" w:fill="auto"/>
          </w:tcPr>
          <w:p w:rsidR="00812F1C" w:rsidRPr="00D103F7" w:rsidRDefault="00812F1C" w:rsidP="008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8" w:type="dxa"/>
            <w:gridSpan w:val="2"/>
            <w:shd w:val="clear" w:color="auto" w:fill="auto"/>
          </w:tcPr>
          <w:p w:rsidR="00812F1C" w:rsidRPr="00D103F7" w:rsidRDefault="00812F1C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Optical Materials. – 2022. – Vol. 131. – P. 112708.</w:t>
            </w:r>
          </w:p>
          <w:p w:rsidR="00812F1C" w:rsidRPr="00D103F7" w:rsidRDefault="00812F1C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DOI: 10.1016/j.optmat.2022.112708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2F1C" w:rsidRPr="00D103F7" w:rsidRDefault="00812F1C" w:rsidP="008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2268" w:type="dxa"/>
            <w:shd w:val="clear" w:color="auto" w:fill="auto"/>
          </w:tcPr>
          <w:p w:rsidR="00812F1C" w:rsidRPr="00D103F7" w:rsidRDefault="00812F1C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Rozhkova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X.S.</w:t>
            </w:r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812F1C" w:rsidRPr="00D103F7" w:rsidRDefault="00812F1C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B.R.,</w:t>
            </w:r>
          </w:p>
          <w:p w:rsidR="00812F1C" w:rsidRPr="00D103F7" w:rsidRDefault="00812F1C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Zeinidenov</w:t>
            </w:r>
            <w:proofErr w:type="spellEnd"/>
            <w:r w:rsidRPr="00D103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</w:tc>
      </w:tr>
      <w:tr w:rsidR="00812F1C" w:rsidRPr="00C80212" w:rsidTr="00812F1C">
        <w:tc>
          <w:tcPr>
            <w:tcW w:w="640" w:type="dxa"/>
            <w:shd w:val="clear" w:color="auto" w:fill="auto"/>
            <w:vAlign w:val="center"/>
          </w:tcPr>
          <w:p w:rsidR="00812F1C" w:rsidRPr="006A6B6D" w:rsidRDefault="00812F1C" w:rsidP="00812F1C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812F1C" w:rsidRPr="0062725F" w:rsidRDefault="00812F1C" w:rsidP="00812F1C">
            <w:pPr>
              <w:pStyle w:val="a5"/>
              <w:jc w:val="both"/>
              <w:rPr>
                <w:lang w:val="en-US"/>
              </w:rPr>
            </w:pPr>
            <w:r w:rsidRPr="00D103F7">
              <w:rPr>
                <w:lang w:val="en-US"/>
              </w:rPr>
              <w:t>The role of surface defects in the charge transport in organic solar cells based on oxidized indium thin films</w:t>
            </w:r>
          </w:p>
        </w:tc>
        <w:tc>
          <w:tcPr>
            <w:tcW w:w="1984" w:type="dxa"/>
            <w:shd w:val="clear" w:color="auto" w:fill="auto"/>
          </w:tcPr>
          <w:p w:rsidR="00812F1C" w:rsidRPr="0025249F" w:rsidRDefault="00812F1C" w:rsidP="00812F1C">
            <w:pPr>
              <w:pStyle w:val="a5"/>
              <w:rPr>
                <w:lang w:val="uk-UA"/>
              </w:rPr>
            </w:pPr>
            <w:proofErr w:type="spellStart"/>
            <w:r w:rsidRPr="00D103F7">
              <w:rPr>
                <w:lang w:val="uk-UA"/>
              </w:rPr>
              <w:t>статья</w:t>
            </w:r>
            <w:proofErr w:type="spellEnd"/>
            <w:r w:rsidRPr="00D103F7">
              <w:rPr>
                <w:lang w:val="uk-UA"/>
              </w:rPr>
              <w:t>/</w:t>
            </w:r>
            <w:proofErr w:type="spellStart"/>
            <w:r w:rsidRPr="00D103F7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678" w:type="dxa"/>
            <w:gridSpan w:val="2"/>
            <w:shd w:val="clear" w:color="auto" w:fill="auto"/>
          </w:tcPr>
          <w:p w:rsidR="00812F1C" w:rsidRDefault="00812F1C" w:rsidP="00812F1C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F2427C">
              <w:rPr>
                <w:rFonts w:ascii="Times New Roman" w:hAnsi="Times New Roman" w:cs="Times New Roman"/>
                <w:lang w:val="en-US"/>
              </w:rPr>
              <w:t>Surfaces and Interfaces</w:t>
            </w:r>
            <w:r>
              <w:rPr>
                <w:rFonts w:ascii="Times New Roman" w:hAnsi="Times New Roman" w:cs="Times New Roman"/>
                <w:lang w:val="en-US"/>
              </w:rPr>
              <w:t>. –</w:t>
            </w:r>
            <w:r w:rsidRPr="00F2427C">
              <w:rPr>
                <w:rFonts w:ascii="Times New Roman" w:hAnsi="Times New Roman" w:cs="Times New Roman"/>
                <w:lang w:val="en-US"/>
              </w:rPr>
              <w:t xml:space="preserve"> 2022</w:t>
            </w:r>
            <w:r>
              <w:rPr>
                <w:rFonts w:ascii="Times New Roman" w:hAnsi="Times New Roman" w:cs="Times New Roman"/>
                <w:lang w:val="en-US"/>
              </w:rPr>
              <w:t>. –</w:t>
            </w:r>
            <w:r w:rsidRPr="00F2427C">
              <w:rPr>
                <w:rFonts w:ascii="Times New Roman" w:hAnsi="Times New Roman" w:cs="Times New Roman"/>
                <w:lang w:val="en-US"/>
              </w:rPr>
              <w:t xml:space="preserve"> Vol.31</w:t>
            </w:r>
            <w:r>
              <w:rPr>
                <w:rFonts w:ascii="Times New Roman" w:hAnsi="Times New Roman" w:cs="Times New Roman"/>
                <w:lang w:val="en-US"/>
              </w:rPr>
              <w:t>. –P.</w:t>
            </w:r>
            <w:r w:rsidRPr="00F2427C">
              <w:rPr>
                <w:rFonts w:ascii="Times New Roman" w:hAnsi="Times New Roman" w:cs="Times New Roman"/>
                <w:lang w:val="en-US"/>
              </w:rPr>
              <w:t xml:space="preserve"> 102026.</w:t>
            </w:r>
          </w:p>
          <w:p w:rsidR="00812F1C" w:rsidRPr="00D103F7" w:rsidRDefault="00812F1C" w:rsidP="00812F1C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103F7">
              <w:rPr>
                <w:rFonts w:ascii="Times New Roman" w:hAnsi="Times New Roman" w:cs="Times New Roman"/>
                <w:lang w:val="en-US"/>
              </w:rPr>
              <w:t>DOI: 10.1016/j.surfin.2022.102026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2F1C" w:rsidRPr="00D65CD2" w:rsidRDefault="00812F1C" w:rsidP="00812F1C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12F1C" w:rsidRDefault="00812F1C" w:rsidP="00812F1C">
            <w:pPr>
              <w:pStyle w:val="a5"/>
              <w:jc w:val="both"/>
              <w:rPr>
                <w:lang w:val="en-US"/>
              </w:rPr>
            </w:pPr>
            <w:proofErr w:type="spellStart"/>
            <w:r w:rsidRPr="00D103F7">
              <w:rPr>
                <w:lang w:val="uk-UA"/>
              </w:rPr>
              <w:t>Omarbekova</w:t>
            </w:r>
            <w:proofErr w:type="spellEnd"/>
            <w:r w:rsidRPr="00D103F7">
              <w:rPr>
                <w:lang w:val="uk-UA"/>
              </w:rPr>
              <w:t xml:space="preserve"> G.I.,</w:t>
            </w:r>
          </w:p>
          <w:p w:rsidR="00812F1C" w:rsidRDefault="00812F1C" w:rsidP="00812F1C">
            <w:pPr>
              <w:pStyle w:val="a5"/>
              <w:jc w:val="both"/>
              <w:rPr>
                <w:lang w:val="en-US"/>
              </w:rPr>
            </w:pPr>
            <w:proofErr w:type="spellStart"/>
            <w:r w:rsidRPr="00D103F7">
              <w:rPr>
                <w:lang w:val="uk-UA"/>
              </w:rPr>
              <w:t>Ilyassov</w:t>
            </w:r>
            <w:proofErr w:type="spellEnd"/>
            <w:r w:rsidRPr="00D103F7">
              <w:rPr>
                <w:lang w:val="uk-UA"/>
              </w:rPr>
              <w:t xml:space="preserve"> B.R.,</w:t>
            </w:r>
          </w:p>
          <w:p w:rsidR="00812F1C" w:rsidRDefault="00812F1C" w:rsidP="00812F1C">
            <w:pPr>
              <w:pStyle w:val="a5"/>
              <w:jc w:val="both"/>
              <w:rPr>
                <w:lang w:val="en-US"/>
              </w:rPr>
            </w:pPr>
            <w:proofErr w:type="spellStart"/>
            <w:r w:rsidRPr="00D103F7">
              <w:rPr>
                <w:lang w:val="uk-UA"/>
              </w:rPr>
              <w:t>Valiev</w:t>
            </w:r>
            <w:proofErr w:type="spellEnd"/>
            <w:r w:rsidRPr="00D103F7">
              <w:rPr>
                <w:lang w:val="uk-UA"/>
              </w:rPr>
              <w:t xml:space="preserve"> D.T., </w:t>
            </w:r>
          </w:p>
          <w:p w:rsidR="00812F1C" w:rsidRPr="00D103F7" w:rsidRDefault="00812F1C" w:rsidP="00812F1C">
            <w:pPr>
              <w:pStyle w:val="a5"/>
              <w:jc w:val="both"/>
              <w:rPr>
                <w:lang w:val="en-US"/>
              </w:rPr>
            </w:pPr>
            <w:proofErr w:type="spellStart"/>
            <w:r w:rsidRPr="00D103F7">
              <w:rPr>
                <w:lang w:val="uk-UA"/>
              </w:rPr>
              <w:t>Zeinidenov</w:t>
            </w:r>
            <w:proofErr w:type="spellEnd"/>
            <w:r w:rsidRPr="00D103F7">
              <w:rPr>
                <w:lang w:val="uk-UA"/>
              </w:rPr>
              <w:t xml:space="preserve"> A.K.,</w:t>
            </w:r>
            <w:r w:rsidRPr="005E7680">
              <w:rPr>
                <w:lang w:val="en-US"/>
              </w:rPr>
              <w:t xml:space="preserve"> </w:t>
            </w:r>
            <w:r w:rsidRPr="00C87C9C">
              <w:rPr>
                <w:lang w:val="en-US"/>
              </w:rPr>
              <w:t>etc.</w:t>
            </w:r>
          </w:p>
        </w:tc>
      </w:tr>
    </w:tbl>
    <w:p w:rsidR="00812F1C" w:rsidRPr="00812F1C" w:rsidRDefault="00812F1C" w:rsidP="00E74AFB">
      <w:pPr>
        <w:spacing w:after="0" w:line="240" w:lineRule="auto"/>
        <w:contextualSpacing/>
        <w:jc w:val="both"/>
        <w:rPr>
          <w:rFonts w:ascii="Times New Roman" w:hAnsi="Times New Roman" w:cs="Times New Roman"/>
          <w:sz w:val="14"/>
          <w:szCs w:val="24"/>
          <w:lang w:val="en-US"/>
        </w:rPr>
      </w:pPr>
    </w:p>
    <w:p w:rsidR="00E74AFB" w:rsidRDefault="00E74AFB" w:rsidP="00E74A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4AFB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E74AFB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E74A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2D5" w:rsidRPr="00770585" w:rsidRDefault="001D62D5" w:rsidP="00E74A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34307" w:rsidRPr="00770585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D54540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34307"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54540">
        <w:rPr>
          <w:rFonts w:ascii="Times New Roman" w:hAnsi="Times New Roman" w:cs="Times New Roman"/>
          <w:sz w:val="24"/>
          <w:szCs w:val="24"/>
          <w:lang w:val="kk-KZ"/>
        </w:rPr>
        <w:t>Аймуханов</w:t>
      </w:r>
    </w:p>
    <w:p w:rsidR="00D54540" w:rsidRDefault="00E74AFB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E74AFB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  <w:r w:rsidR="00D54540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D54540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D54540">
        <w:rPr>
          <w:rFonts w:ascii="Times New Roman" w:hAnsi="Times New Roman" w:cs="Times New Roman"/>
          <w:sz w:val="24"/>
          <w:szCs w:val="24"/>
          <w:lang w:eastAsia="ko-KR"/>
        </w:rPr>
        <w:tab/>
      </w:r>
    </w:p>
    <w:p w:rsidR="00E74AFB" w:rsidRPr="0061401A" w:rsidRDefault="0061401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Радиофизика ж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әне электроника кафедрасы меңгерушісін</w:t>
      </w:r>
      <w:proofErr w:type="gramStart"/>
      <w:r>
        <w:rPr>
          <w:rFonts w:ascii="Times New Roman" w:hAnsi="Times New Roman" w:cs="Times New Roman"/>
          <w:sz w:val="24"/>
          <w:szCs w:val="24"/>
          <w:lang w:val="kk-KZ" w:eastAsia="ko-KR"/>
        </w:rPr>
        <w:t>ің қ.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ko-KR"/>
        </w:rPr>
        <w:t>а.</w:t>
      </w:r>
    </w:p>
    <w:p w:rsidR="00B22738" w:rsidRPr="00D54540" w:rsidRDefault="00327E1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>. з</w:t>
      </w:r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ав</w:t>
      </w:r>
      <w:r w:rsidR="00E74AFB">
        <w:rPr>
          <w:rFonts w:ascii="Times New Roman" w:hAnsi="Times New Roman" w:cs="Times New Roman"/>
          <w:sz w:val="24"/>
          <w:szCs w:val="24"/>
          <w:lang w:eastAsia="ko-KR"/>
        </w:rPr>
        <w:t>едующего</w:t>
      </w:r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 w:rsidR="00E74AFB">
        <w:rPr>
          <w:rFonts w:ascii="Times New Roman" w:hAnsi="Times New Roman" w:cs="Times New Roman"/>
          <w:sz w:val="24"/>
          <w:szCs w:val="24"/>
          <w:lang w:eastAsia="ko-KR"/>
        </w:rPr>
        <w:t xml:space="preserve"> радиофизики и электроники</w:t>
      </w:r>
      <w:r w:rsidR="0076121B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Г</w:t>
      </w:r>
      <w:r w:rsidR="00D54540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.К.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Алпысова</w:t>
      </w:r>
    </w:p>
    <w:p w:rsidR="00D54540" w:rsidRPr="0076121B" w:rsidRDefault="00E74AFB" w:rsidP="00E74A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FB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E74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FB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76121B" w:rsidRDefault="001D62D5" w:rsidP="00812F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74AF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506E2"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 w:rsidR="003506E2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76121B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4819"/>
        <w:gridCol w:w="1952"/>
        <w:gridCol w:w="4711"/>
        <w:gridCol w:w="850"/>
        <w:gridCol w:w="2126"/>
      </w:tblGrid>
      <w:tr w:rsidR="0061401A" w:rsidRPr="0061401A" w:rsidTr="00812F1C">
        <w:tc>
          <w:tcPr>
            <w:tcW w:w="498" w:type="dxa"/>
          </w:tcPr>
          <w:p w:rsidR="0061401A" w:rsidRPr="0061401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819" w:type="dxa"/>
          </w:tcPr>
          <w:p w:rsidR="0061401A" w:rsidRPr="0061401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2</w:t>
            </w:r>
          </w:p>
        </w:tc>
        <w:tc>
          <w:tcPr>
            <w:tcW w:w="1952" w:type="dxa"/>
          </w:tcPr>
          <w:p w:rsidR="0061401A" w:rsidRPr="0061401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3</w:t>
            </w:r>
          </w:p>
        </w:tc>
        <w:tc>
          <w:tcPr>
            <w:tcW w:w="4711" w:type="dxa"/>
          </w:tcPr>
          <w:p w:rsidR="0061401A" w:rsidRPr="0061401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4</w:t>
            </w:r>
          </w:p>
        </w:tc>
        <w:tc>
          <w:tcPr>
            <w:tcW w:w="850" w:type="dxa"/>
          </w:tcPr>
          <w:p w:rsidR="0061401A" w:rsidRPr="0061401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5</w:t>
            </w:r>
          </w:p>
        </w:tc>
        <w:tc>
          <w:tcPr>
            <w:tcW w:w="2126" w:type="dxa"/>
          </w:tcPr>
          <w:p w:rsidR="0061401A" w:rsidRPr="0061401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1401A">
              <w:rPr>
                <w:b/>
                <w:lang w:val="uk-UA"/>
              </w:rPr>
              <w:t>6</w:t>
            </w:r>
          </w:p>
        </w:tc>
      </w:tr>
      <w:tr w:rsidR="00812F1C" w:rsidRPr="0061401A" w:rsidTr="00812F1C">
        <w:tc>
          <w:tcPr>
            <w:tcW w:w="498" w:type="dxa"/>
          </w:tcPr>
          <w:p w:rsidR="00812F1C" w:rsidRPr="00812F1C" w:rsidRDefault="00812F1C" w:rsidP="00812F1C">
            <w:pPr>
              <w:pStyle w:val="a5"/>
              <w:jc w:val="center"/>
              <w:rPr>
                <w:lang w:val="uk-UA"/>
              </w:rPr>
            </w:pPr>
            <w:r w:rsidRPr="00812F1C">
              <w:rPr>
                <w:lang w:val="uk-UA"/>
              </w:rPr>
              <w:t>3</w:t>
            </w:r>
          </w:p>
        </w:tc>
        <w:tc>
          <w:tcPr>
            <w:tcW w:w="4819" w:type="dxa"/>
          </w:tcPr>
          <w:p w:rsidR="00812F1C" w:rsidRPr="0062725F" w:rsidRDefault="00812F1C" w:rsidP="00812F1C">
            <w:pPr>
              <w:pStyle w:val="a5"/>
              <w:jc w:val="both"/>
              <w:rPr>
                <w:lang w:val="en-US"/>
              </w:rPr>
            </w:pPr>
            <w:r w:rsidRPr="00D103F7">
              <w:rPr>
                <w:lang w:val="en-US"/>
              </w:rPr>
              <w:t xml:space="preserve">Competitive charge transport processes in inverted polymer solar cells based on </w:t>
            </w:r>
            <w:proofErr w:type="spellStart"/>
            <w:r w:rsidRPr="00D103F7">
              <w:rPr>
                <w:lang w:val="en-US"/>
              </w:rPr>
              <w:t>ZnO</w:t>
            </w:r>
            <w:proofErr w:type="spellEnd"/>
            <w:r w:rsidRPr="00D103F7">
              <w:rPr>
                <w:lang w:val="en-US"/>
              </w:rPr>
              <w:t xml:space="preserve"> thin films</w:t>
            </w:r>
          </w:p>
        </w:tc>
        <w:tc>
          <w:tcPr>
            <w:tcW w:w="1952" w:type="dxa"/>
          </w:tcPr>
          <w:p w:rsidR="00812F1C" w:rsidRPr="0025249F" w:rsidRDefault="00812F1C" w:rsidP="00812F1C">
            <w:pPr>
              <w:pStyle w:val="a5"/>
              <w:rPr>
                <w:lang w:val="uk-UA"/>
              </w:rPr>
            </w:pPr>
            <w:proofErr w:type="spellStart"/>
            <w:r w:rsidRPr="00D103F7">
              <w:rPr>
                <w:lang w:val="uk-UA"/>
              </w:rPr>
              <w:t>статья</w:t>
            </w:r>
            <w:proofErr w:type="spellEnd"/>
            <w:r w:rsidRPr="00D103F7">
              <w:rPr>
                <w:lang w:val="uk-UA"/>
              </w:rPr>
              <w:t>/</w:t>
            </w:r>
            <w:proofErr w:type="spellStart"/>
            <w:r w:rsidRPr="00D103F7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711" w:type="dxa"/>
          </w:tcPr>
          <w:p w:rsidR="00812F1C" w:rsidRDefault="00812F1C" w:rsidP="00812F1C">
            <w:pPr>
              <w:pStyle w:val="a5"/>
              <w:jc w:val="both"/>
              <w:rPr>
                <w:lang w:val="en-US"/>
              </w:rPr>
            </w:pPr>
            <w:r w:rsidRPr="00F2427C">
              <w:rPr>
                <w:lang w:val="en-US"/>
              </w:rPr>
              <w:t>Applied Physics A</w:t>
            </w:r>
            <w:r w:rsidRPr="00D103F7">
              <w:rPr>
                <w:lang w:val="en-US"/>
              </w:rPr>
              <w:t>. –</w:t>
            </w:r>
            <w:r w:rsidRPr="00F2427C">
              <w:rPr>
                <w:lang w:val="en-US"/>
              </w:rPr>
              <w:t xml:space="preserve"> 2022</w:t>
            </w:r>
            <w:r w:rsidRPr="00D103F7">
              <w:rPr>
                <w:lang w:val="en-US"/>
              </w:rPr>
              <w:t xml:space="preserve">. </w:t>
            </w:r>
            <w:r>
              <w:rPr>
                <w:lang w:val="en-US"/>
              </w:rPr>
              <w:t>–</w:t>
            </w:r>
            <w:r w:rsidRPr="00F2427C">
              <w:rPr>
                <w:lang w:val="en-US"/>
              </w:rPr>
              <w:t xml:space="preserve"> Vol.128</w:t>
            </w:r>
            <w:r>
              <w:rPr>
                <w:lang w:val="en-US"/>
              </w:rPr>
              <w:t>. – P.</w:t>
            </w:r>
            <w:r w:rsidRPr="00D103F7">
              <w:rPr>
                <w:lang w:val="en-US"/>
              </w:rPr>
              <w:t xml:space="preserve"> </w:t>
            </w:r>
            <w:r w:rsidRPr="00F2427C">
              <w:rPr>
                <w:lang w:val="en-US"/>
              </w:rPr>
              <w:t xml:space="preserve">407. </w:t>
            </w:r>
          </w:p>
          <w:p w:rsidR="00812F1C" w:rsidRPr="00D103F7" w:rsidRDefault="00812F1C" w:rsidP="00812F1C">
            <w:pPr>
              <w:pStyle w:val="a5"/>
              <w:jc w:val="both"/>
              <w:rPr>
                <w:lang w:val="en-US"/>
              </w:rPr>
            </w:pPr>
            <w:r w:rsidRPr="00D103F7">
              <w:rPr>
                <w:lang w:val="en-US"/>
              </w:rPr>
              <w:t>DOI: 10.1007/s00339-022-05560-7</w:t>
            </w:r>
          </w:p>
        </w:tc>
        <w:tc>
          <w:tcPr>
            <w:tcW w:w="850" w:type="dxa"/>
          </w:tcPr>
          <w:p w:rsidR="00812F1C" w:rsidRPr="00D103F7" w:rsidRDefault="00812F1C" w:rsidP="00812F1C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6" w:type="dxa"/>
          </w:tcPr>
          <w:p w:rsidR="00812F1C" w:rsidRPr="00D103F7" w:rsidRDefault="00812F1C" w:rsidP="00812F1C">
            <w:pPr>
              <w:pStyle w:val="a5"/>
              <w:jc w:val="both"/>
              <w:rPr>
                <w:lang w:val="en-US"/>
              </w:rPr>
            </w:pPr>
            <w:proofErr w:type="spellStart"/>
            <w:r w:rsidRPr="00D103F7">
              <w:rPr>
                <w:lang w:val="uk-UA"/>
              </w:rPr>
              <w:t>Seisembekova</w:t>
            </w:r>
            <w:proofErr w:type="spellEnd"/>
            <w:r w:rsidRPr="00D103F7">
              <w:rPr>
                <w:lang w:val="uk-UA"/>
              </w:rPr>
              <w:t xml:space="preserve"> T.E.</w:t>
            </w:r>
            <w:r>
              <w:rPr>
                <w:lang w:val="en-US"/>
              </w:rPr>
              <w:t>,</w:t>
            </w:r>
          </w:p>
          <w:p w:rsidR="00812F1C" w:rsidRDefault="00812F1C" w:rsidP="00812F1C">
            <w:pPr>
              <w:pStyle w:val="a5"/>
              <w:jc w:val="both"/>
              <w:rPr>
                <w:lang w:val="uk-UA"/>
              </w:rPr>
            </w:pPr>
            <w:proofErr w:type="spellStart"/>
            <w:r w:rsidRPr="00D103F7">
              <w:rPr>
                <w:lang w:val="uk-UA"/>
              </w:rPr>
              <w:t>Zeinidenov</w:t>
            </w:r>
            <w:proofErr w:type="spellEnd"/>
            <w:r w:rsidRPr="00D103F7">
              <w:rPr>
                <w:lang w:val="uk-UA"/>
              </w:rPr>
              <w:t xml:space="preserve"> </w:t>
            </w:r>
            <w:r>
              <w:rPr>
                <w:lang w:val="uk-UA"/>
              </w:rPr>
              <w:t>A.</w:t>
            </w:r>
            <w:r w:rsidRPr="00D103F7">
              <w:rPr>
                <w:lang w:val="uk-UA"/>
              </w:rPr>
              <w:t>K.,</w:t>
            </w:r>
          </w:p>
          <w:p w:rsidR="00812F1C" w:rsidRPr="00D103F7" w:rsidRDefault="00812F1C" w:rsidP="00812F1C">
            <w:pPr>
              <w:pStyle w:val="a5"/>
              <w:jc w:val="both"/>
              <w:rPr>
                <w:lang w:val="en-US"/>
              </w:rPr>
            </w:pPr>
            <w:proofErr w:type="spellStart"/>
            <w:r w:rsidRPr="00D103F7">
              <w:rPr>
                <w:lang w:val="uk-UA"/>
              </w:rPr>
              <w:t>Ilyassov</w:t>
            </w:r>
            <w:proofErr w:type="spellEnd"/>
            <w:r w:rsidRPr="00D103F7">
              <w:rPr>
                <w:lang w:val="uk-UA"/>
              </w:rPr>
              <w:t xml:space="preserve"> B.R.</w:t>
            </w:r>
          </w:p>
        </w:tc>
      </w:tr>
      <w:tr w:rsidR="00812F1C" w:rsidRPr="0061401A" w:rsidTr="00812F1C">
        <w:tc>
          <w:tcPr>
            <w:tcW w:w="498" w:type="dxa"/>
          </w:tcPr>
          <w:p w:rsidR="00812F1C" w:rsidRPr="00812F1C" w:rsidRDefault="00812F1C" w:rsidP="00812F1C">
            <w:pPr>
              <w:pStyle w:val="a5"/>
              <w:jc w:val="center"/>
              <w:rPr>
                <w:lang w:val="uk-UA"/>
              </w:rPr>
            </w:pPr>
            <w:r w:rsidRPr="00812F1C">
              <w:rPr>
                <w:lang w:val="uk-UA"/>
              </w:rPr>
              <w:t>4</w:t>
            </w:r>
          </w:p>
        </w:tc>
        <w:tc>
          <w:tcPr>
            <w:tcW w:w="4819" w:type="dxa"/>
          </w:tcPr>
          <w:p w:rsidR="00812F1C" w:rsidRPr="00B02096" w:rsidRDefault="00812F1C" w:rsidP="00812F1C">
            <w:pPr>
              <w:pStyle w:val="a5"/>
              <w:jc w:val="both"/>
              <w:rPr>
                <w:highlight w:val="yellow"/>
                <w:lang w:val="en-US"/>
              </w:rPr>
            </w:pPr>
            <w:r w:rsidRPr="0062725F">
              <w:rPr>
                <w:lang w:val="en-US"/>
              </w:rPr>
              <w:t>The effect of MoO</w:t>
            </w:r>
            <w:r w:rsidRPr="0062725F">
              <w:rPr>
                <w:vertAlign w:val="subscript"/>
                <w:lang w:val="en-US"/>
              </w:rPr>
              <w:t>3</w:t>
            </w:r>
            <w:r w:rsidRPr="0062725F">
              <w:rPr>
                <w:lang w:val="en-US"/>
              </w:rPr>
              <w:t xml:space="preserve"> interlayer on electro-physical characteristics of the </w:t>
            </w:r>
            <w:proofErr w:type="spellStart"/>
            <w:r w:rsidRPr="0062725F">
              <w:rPr>
                <w:lang w:val="en-US"/>
              </w:rPr>
              <w:t>perovskite</w:t>
            </w:r>
            <w:proofErr w:type="spellEnd"/>
            <w:r w:rsidRPr="0062725F">
              <w:rPr>
                <w:lang w:val="en-US"/>
              </w:rPr>
              <w:t xml:space="preserve"> solar cells</w:t>
            </w:r>
          </w:p>
        </w:tc>
        <w:tc>
          <w:tcPr>
            <w:tcW w:w="1952" w:type="dxa"/>
          </w:tcPr>
          <w:p w:rsidR="00812F1C" w:rsidRPr="0025249F" w:rsidRDefault="00812F1C" w:rsidP="00812F1C">
            <w:pPr>
              <w:pStyle w:val="a5"/>
              <w:rPr>
                <w:lang w:val="uk-UA"/>
              </w:rPr>
            </w:pPr>
            <w:proofErr w:type="spellStart"/>
            <w:r w:rsidRPr="0025249F">
              <w:rPr>
                <w:lang w:val="uk-UA"/>
              </w:rPr>
              <w:t>статья</w:t>
            </w:r>
            <w:proofErr w:type="spellEnd"/>
            <w:r w:rsidRPr="0025249F">
              <w:rPr>
                <w:lang w:val="uk-UA"/>
              </w:rPr>
              <w:t>/</w:t>
            </w:r>
            <w:proofErr w:type="spellStart"/>
            <w:r w:rsidRPr="0025249F">
              <w:rPr>
                <w:lang w:val="uk-UA"/>
              </w:rPr>
              <w:t>печатный</w:t>
            </w:r>
            <w:proofErr w:type="spellEnd"/>
          </w:p>
          <w:p w:rsidR="00812F1C" w:rsidRPr="0025249F" w:rsidRDefault="00812F1C" w:rsidP="00812F1C">
            <w:pPr>
              <w:pStyle w:val="a5"/>
              <w:rPr>
                <w:lang w:val="uk-UA"/>
              </w:rPr>
            </w:pPr>
          </w:p>
        </w:tc>
        <w:tc>
          <w:tcPr>
            <w:tcW w:w="4711" w:type="dxa"/>
          </w:tcPr>
          <w:p w:rsidR="00812F1C" w:rsidRPr="00D65CD2" w:rsidRDefault="00812F1C" w:rsidP="00812F1C">
            <w:pPr>
              <w:pStyle w:val="a5"/>
              <w:jc w:val="both"/>
              <w:rPr>
                <w:lang w:val="uk-UA"/>
              </w:rPr>
            </w:pPr>
            <w:proofErr w:type="spellStart"/>
            <w:r w:rsidRPr="0062725F">
              <w:rPr>
                <w:lang w:val="uk-UA"/>
              </w:rPr>
              <w:t>Synthetic</w:t>
            </w:r>
            <w:proofErr w:type="spellEnd"/>
            <w:r w:rsidRPr="0062725F">
              <w:rPr>
                <w:lang w:val="uk-UA"/>
              </w:rPr>
              <w:t xml:space="preserve"> </w:t>
            </w:r>
            <w:proofErr w:type="spellStart"/>
            <w:r w:rsidRPr="0062725F">
              <w:rPr>
                <w:lang w:val="uk-UA"/>
              </w:rPr>
              <w:t>Metal</w:t>
            </w:r>
            <w:proofErr w:type="spellEnd"/>
            <w:r>
              <w:rPr>
                <w:lang w:val="en-US"/>
              </w:rPr>
              <w:t>s</w:t>
            </w:r>
            <w:r w:rsidRPr="0062725F">
              <w:rPr>
                <w:lang w:val="uk-UA"/>
              </w:rPr>
              <w:t xml:space="preserve">. - 2021. </w:t>
            </w:r>
            <w:r>
              <w:rPr>
                <w:lang w:val="uk-UA"/>
              </w:rPr>
              <w:t xml:space="preserve">- </w:t>
            </w:r>
            <w:proofErr w:type="spellStart"/>
            <w:r w:rsidRPr="00D65CD2">
              <w:rPr>
                <w:lang w:val="uk-UA"/>
              </w:rPr>
              <w:t>Vol</w:t>
            </w:r>
            <w:proofErr w:type="spellEnd"/>
            <w:r w:rsidRPr="00D65CD2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r w:rsidRPr="0062725F">
              <w:rPr>
                <w:lang w:val="uk-UA"/>
              </w:rPr>
              <w:t>281</w:t>
            </w:r>
            <w:r>
              <w:rPr>
                <w:lang w:val="uk-UA"/>
              </w:rPr>
              <w:t>. –</w:t>
            </w:r>
            <w:r w:rsidRPr="0062725F">
              <w:rPr>
                <w:lang w:val="uk-UA"/>
              </w:rPr>
              <w:t xml:space="preserve"> </w:t>
            </w:r>
            <w:r>
              <w:rPr>
                <w:lang w:val="en-US"/>
              </w:rPr>
              <w:t>P</w:t>
            </w:r>
            <w:r w:rsidRPr="0062725F">
              <w:rPr>
                <w:lang w:val="uk-UA"/>
              </w:rPr>
              <w:t>. 116903</w:t>
            </w:r>
            <w:r w:rsidRPr="00D65CD2">
              <w:rPr>
                <w:lang w:val="uk-UA"/>
              </w:rPr>
              <w:t>.</w:t>
            </w:r>
          </w:p>
          <w:p w:rsidR="00812F1C" w:rsidRPr="00D65CD2" w:rsidRDefault="00812F1C" w:rsidP="00812F1C">
            <w:pPr>
              <w:pStyle w:val="a5"/>
              <w:jc w:val="both"/>
              <w:rPr>
                <w:lang w:val="uk-UA"/>
              </w:rPr>
            </w:pPr>
            <w:r w:rsidRPr="0062725F">
              <w:rPr>
                <w:lang w:val="en-US"/>
              </w:rPr>
              <w:t>DOI</w:t>
            </w:r>
            <w:r w:rsidRPr="00D65CD2">
              <w:rPr>
                <w:lang w:val="uk-UA"/>
              </w:rPr>
              <w:t>: 10.1016/</w:t>
            </w:r>
            <w:r w:rsidRPr="0062725F">
              <w:rPr>
                <w:lang w:val="en-US"/>
              </w:rPr>
              <w:t>j</w:t>
            </w:r>
            <w:r w:rsidRPr="00D65CD2">
              <w:rPr>
                <w:lang w:val="uk-UA"/>
              </w:rPr>
              <w:t>.</w:t>
            </w:r>
            <w:proofErr w:type="spellStart"/>
            <w:r w:rsidRPr="0062725F">
              <w:rPr>
                <w:lang w:val="en-US"/>
              </w:rPr>
              <w:t>synthmet</w:t>
            </w:r>
            <w:proofErr w:type="spellEnd"/>
            <w:r w:rsidRPr="00D65CD2">
              <w:rPr>
                <w:lang w:val="uk-UA"/>
              </w:rPr>
              <w:t>.2021.116903</w:t>
            </w:r>
          </w:p>
        </w:tc>
        <w:tc>
          <w:tcPr>
            <w:tcW w:w="850" w:type="dxa"/>
          </w:tcPr>
          <w:p w:rsidR="00812F1C" w:rsidRPr="00D65CD2" w:rsidRDefault="00812F1C" w:rsidP="00812F1C">
            <w:pPr>
              <w:pStyle w:val="a5"/>
              <w:jc w:val="center"/>
              <w:rPr>
                <w:lang w:val="uk-UA"/>
              </w:rPr>
            </w:pPr>
            <w:r w:rsidRPr="00D65CD2">
              <w:rPr>
                <w:lang w:val="uk-UA"/>
              </w:rPr>
              <w:t>0,8</w:t>
            </w:r>
          </w:p>
        </w:tc>
        <w:tc>
          <w:tcPr>
            <w:tcW w:w="2126" w:type="dxa"/>
          </w:tcPr>
          <w:p w:rsidR="00812F1C" w:rsidRPr="0062725F" w:rsidRDefault="00812F1C" w:rsidP="00812F1C">
            <w:pPr>
              <w:pStyle w:val="a5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Zeinidenov</w:t>
            </w:r>
            <w:proofErr w:type="spellEnd"/>
            <w:r w:rsidRPr="0062725F">
              <w:rPr>
                <w:lang w:val="uk-UA"/>
              </w:rPr>
              <w:t xml:space="preserve"> A.,</w:t>
            </w:r>
          </w:p>
          <w:p w:rsidR="00812F1C" w:rsidRPr="0062725F" w:rsidRDefault="00812F1C" w:rsidP="00812F1C">
            <w:pPr>
              <w:pStyle w:val="a5"/>
              <w:jc w:val="both"/>
              <w:rPr>
                <w:lang w:val="uk-UA"/>
              </w:rPr>
            </w:pPr>
            <w:proofErr w:type="spellStart"/>
            <w:r w:rsidRPr="0062725F">
              <w:rPr>
                <w:lang w:val="uk-UA"/>
              </w:rPr>
              <w:t>Mukametkali</w:t>
            </w:r>
            <w:proofErr w:type="spellEnd"/>
            <w:r w:rsidRPr="0062725F">
              <w:rPr>
                <w:lang w:val="uk-UA"/>
              </w:rPr>
              <w:t>, T.,</w:t>
            </w:r>
          </w:p>
          <w:p w:rsidR="00812F1C" w:rsidRPr="0062725F" w:rsidRDefault="00812F1C" w:rsidP="00812F1C">
            <w:pPr>
              <w:pStyle w:val="a5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Ilyassov</w:t>
            </w:r>
            <w:proofErr w:type="spellEnd"/>
            <w:r w:rsidRPr="0062725F">
              <w:rPr>
                <w:lang w:val="uk-UA"/>
              </w:rPr>
              <w:t xml:space="preserve"> B., </w:t>
            </w:r>
          </w:p>
          <w:p w:rsidR="00812F1C" w:rsidRPr="0025249F" w:rsidRDefault="00812F1C" w:rsidP="00812F1C">
            <w:pPr>
              <w:pStyle w:val="a5"/>
              <w:jc w:val="both"/>
              <w:rPr>
                <w:lang w:val="uk-UA"/>
              </w:rPr>
            </w:pPr>
            <w:proofErr w:type="spellStart"/>
            <w:r w:rsidRPr="0062725F">
              <w:rPr>
                <w:lang w:val="uk-UA"/>
              </w:rPr>
              <w:t>Valiev</w:t>
            </w:r>
            <w:proofErr w:type="spellEnd"/>
            <w:r w:rsidRPr="0062725F">
              <w:rPr>
                <w:lang w:val="uk-UA"/>
              </w:rPr>
              <w:t xml:space="preserve"> D.</w:t>
            </w:r>
          </w:p>
        </w:tc>
      </w:tr>
      <w:tr w:rsidR="00812F1C" w:rsidRPr="0061401A" w:rsidTr="00812F1C">
        <w:tc>
          <w:tcPr>
            <w:tcW w:w="498" w:type="dxa"/>
          </w:tcPr>
          <w:p w:rsidR="00812F1C" w:rsidRPr="00812F1C" w:rsidRDefault="00812F1C" w:rsidP="00812F1C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19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Influence of the size effect on the generation and transport of charge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carriers of phthalocyanines</w:t>
            </w:r>
          </w:p>
        </w:tc>
        <w:tc>
          <w:tcPr>
            <w:tcW w:w="1952" w:type="dxa"/>
          </w:tcPr>
          <w:p w:rsidR="00812F1C" w:rsidRPr="0025249F" w:rsidRDefault="00812F1C" w:rsidP="00812F1C">
            <w:pPr>
              <w:pStyle w:val="a5"/>
              <w:rPr>
                <w:lang w:val="uk-UA"/>
              </w:rPr>
            </w:pPr>
            <w:proofErr w:type="spellStart"/>
            <w:r w:rsidRPr="0025249F">
              <w:rPr>
                <w:lang w:val="uk-UA"/>
              </w:rPr>
              <w:t>статья</w:t>
            </w:r>
            <w:proofErr w:type="spellEnd"/>
            <w:r w:rsidRPr="0025249F">
              <w:rPr>
                <w:lang w:val="uk-UA"/>
              </w:rPr>
              <w:t>/</w:t>
            </w:r>
            <w:proofErr w:type="spellStart"/>
            <w:r w:rsidRPr="0025249F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711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Optical Materials</w:t>
            </w: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- 2021. - Vol. 116. </w:t>
            </w:r>
            <w:r w:rsidRPr="00103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 111099. 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DOI:10.1016/j.optmat.2021.111099</w:t>
            </w:r>
          </w:p>
        </w:tc>
        <w:tc>
          <w:tcPr>
            <w:tcW w:w="850" w:type="dxa"/>
            <w:vAlign w:val="center"/>
          </w:tcPr>
          <w:p w:rsidR="00812F1C" w:rsidRPr="0025249F" w:rsidRDefault="00812F1C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2126" w:type="dxa"/>
          </w:tcPr>
          <w:p w:rsidR="00812F1C" w:rsidRPr="00B02096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Zeinidenov</w:t>
            </w:r>
            <w:proofErr w:type="spellEnd"/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812F1C" w:rsidRPr="00B02096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Zavgorodniy</w:t>
            </w:r>
            <w:proofErr w:type="spellEnd"/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12F1C" w:rsidRPr="00C80212" w:rsidTr="00812F1C">
        <w:tc>
          <w:tcPr>
            <w:tcW w:w="498" w:type="dxa"/>
          </w:tcPr>
          <w:p w:rsidR="00812F1C" w:rsidRDefault="00812F1C" w:rsidP="00812F1C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19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GB" w:eastAsia="ja-JP"/>
              </w:rPr>
            </w:pPr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en-GB" w:eastAsia="ja-JP"/>
              </w:rPr>
              <w:t xml:space="preserve">Effects of </w:t>
            </w:r>
            <w:proofErr w:type="spellStart"/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en-GB" w:eastAsia="ja-JP"/>
              </w:rPr>
              <w:t>phthalocyanine</w:t>
            </w:r>
            <w:proofErr w:type="spellEnd"/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en-GB" w:eastAsia="ja-JP"/>
              </w:rPr>
              <w:t xml:space="preserve"> nanostructure on photovoltaic performance of its</w:t>
            </w:r>
            <w:r w:rsidRPr="00103734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</w:t>
            </w:r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en-GB" w:eastAsia="ja-JP"/>
              </w:rPr>
              <w:t>polymer composite thin films</w:t>
            </w:r>
          </w:p>
        </w:tc>
        <w:tc>
          <w:tcPr>
            <w:tcW w:w="1952" w:type="dxa"/>
          </w:tcPr>
          <w:p w:rsidR="00812F1C" w:rsidRPr="0025249F" w:rsidRDefault="00812F1C" w:rsidP="00812F1C">
            <w:pPr>
              <w:pStyle w:val="a5"/>
              <w:rPr>
                <w:lang w:val="uk-UA"/>
              </w:rPr>
            </w:pPr>
            <w:proofErr w:type="spellStart"/>
            <w:r w:rsidRPr="0025249F">
              <w:rPr>
                <w:lang w:val="uk-UA"/>
              </w:rPr>
              <w:t>статья</w:t>
            </w:r>
            <w:proofErr w:type="spellEnd"/>
            <w:r w:rsidRPr="0025249F">
              <w:rPr>
                <w:lang w:val="uk-UA"/>
              </w:rPr>
              <w:t>/</w:t>
            </w:r>
            <w:proofErr w:type="spellStart"/>
            <w:r w:rsidRPr="0025249F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711" w:type="dxa"/>
          </w:tcPr>
          <w:p w:rsidR="00812F1C" w:rsidRPr="00103734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Materials Chemistry and Physics. - 2021. - Vol. 267. - P. 124680. 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</w:t>
            </w:r>
            <w:r w:rsidRPr="0025249F">
              <w:rPr>
                <w:rFonts w:ascii="Times New Roman" w:hAnsi="Times New Roman" w:cs="Times New Roman"/>
                <w:sz w:val="24"/>
                <w:szCs w:val="24"/>
              </w:rPr>
              <w:t>10.1016/</w:t>
            </w: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252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matchemphys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</w:rPr>
              <w:t>.2021.124680</w:t>
            </w:r>
          </w:p>
        </w:tc>
        <w:tc>
          <w:tcPr>
            <w:tcW w:w="850" w:type="dxa"/>
            <w:vAlign w:val="center"/>
          </w:tcPr>
          <w:p w:rsidR="00812F1C" w:rsidRPr="0025249F" w:rsidRDefault="00812F1C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Zeinidenov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A.K.,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Kambar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D.S., 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Ilyassov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B.R.,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Zavgorodniy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A.V.</w:t>
            </w:r>
          </w:p>
        </w:tc>
      </w:tr>
      <w:tr w:rsidR="00812F1C" w:rsidRPr="00C80212" w:rsidTr="00812F1C">
        <w:tc>
          <w:tcPr>
            <w:tcW w:w="498" w:type="dxa"/>
          </w:tcPr>
          <w:p w:rsidR="00812F1C" w:rsidRPr="00C80212" w:rsidRDefault="00C80212" w:rsidP="00812F1C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819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25249F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The influence of structural and charge transport properties of PEDOT:PSS layers on the photovoltaic properties of polymer solar cells</w:t>
            </w:r>
          </w:p>
        </w:tc>
        <w:tc>
          <w:tcPr>
            <w:tcW w:w="1952" w:type="dxa"/>
          </w:tcPr>
          <w:p w:rsidR="00812F1C" w:rsidRPr="0025249F" w:rsidRDefault="00812F1C" w:rsidP="00812F1C">
            <w:pPr>
              <w:pStyle w:val="a5"/>
              <w:rPr>
                <w:lang w:val="uk-UA"/>
              </w:rPr>
            </w:pPr>
            <w:proofErr w:type="spellStart"/>
            <w:r w:rsidRPr="0025249F">
              <w:rPr>
                <w:lang w:val="uk-UA"/>
              </w:rPr>
              <w:t>статья</w:t>
            </w:r>
            <w:proofErr w:type="spellEnd"/>
            <w:r w:rsidRPr="0025249F">
              <w:rPr>
                <w:lang w:val="uk-UA"/>
              </w:rPr>
              <w:t>/</w:t>
            </w:r>
            <w:proofErr w:type="spellStart"/>
            <w:r w:rsidRPr="0025249F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711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Polym</w:t>
            </w: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ers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</w:t>
            </w:r>
            <w:r w:rsidRPr="00252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Adv</w:t>
            </w: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anced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Technol</w:t>
            </w: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ogies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- 202</w:t>
            </w:r>
            <w:r w:rsidRPr="00812F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</w:t>
            </w:r>
            <w:r w:rsidRPr="0025249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32(2). - P. 479-504.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10.1002/pat.5102</w:t>
            </w:r>
          </w:p>
        </w:tc>
        <w:tc>
          <w:tcPr>
            <w:tcW w:w="850" w:type="dxa"/>
            <w:vAlign w:val="center"/>
          </w:tcPr>
          <w:p w:rsidR="00812F1C" w:rsidRPr="0025249F" w:rsidRDefault="00812F1C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Rozhkova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X.S., 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Ilyassov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B.R.,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Zeinidenov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A.K.,</w:t>
            </w:r>
          </w:p>
          <w:p w:rsidR="00812F1C" w:rsidRPr="0025249F" w:rsidRDefault="00812F1C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Nuraje</w:t>
            </w:r>
            <w:proofErr w:type="spellEnd"/>
            <w:r w:rsidRPr="002524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N.</w:t>
            </w:r>
          </w:p>
        </w:tc>
      </w:tr>
      <w:tr w:rsidR="00C80212" w:rsidRPr="00C80212" w:rsidTr="00812F1C">
        <w:tc>
          <w:tcPr>
            <w:tcW w:w="498" w:type="dxa"/>
          </w:tcPr>
          <w:p w:rsidR="00C80212" w:rsidRPr="00C80212" w:rsidRDefault="00C80212" w:rsidP="00EF7167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819" w:type="dxa"/>
          </w:tcPr>
          <w:p w:rsidR="00C80212" w:rsidRPr="00103734" w:rsidRDefault="00C80212" w:rsidP="00EF716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B02096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The influence o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f system dimension on the gener</w:t>
            </w:r>
            <w:r w:rsidRPr="00B02096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ation and charge carrier transfer in copper </w:t>
            </w:r>
            <w:proofErr w:type="spellStart"/>
            <w:r w:rsidRPr="00B02096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phthalocyanine</w:t>
            </w:r>
            <w:proofErr w:type="spellEnd"/>
            <w:r w:rsidRPr="00B02096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nanostructures</w:t>
            </w:r>
          </w:p>
        </w:tc>
        <w:tc>
          <w:tcPr>
            <w:tcW w:w="1952" w:type="dxa"/>
          </w:tcPr>
          <w:p w:rsidR="00C80212" w:rsidRPr="0025249F" w:rsidRDefault="00C80212" w:rsidP="00EF7167">
            <w:pPr>
              <w:pStyle w:val="a5"/>
              <w:rPr>
                <w:lang w:val="uk-UA"/>
              </w:rPr>
            </w:pPr>
            <w:proofErr w:type="spellStart"/>
            <w:r w:rsidRPr="0025249F">
              <w:rPr>
                <w:lang w:val="uk-UA"/>
              </w:rPr>
              <w:t>статья</w:t>
            </w:r>
            <w:proofErr w:type="spellEnd"/>
            <w:r w:rsidRPr="0025249F">
              <w:rPr>
                <w:lang w:val="uk-UA"/>
              </w:rPr>
              <w:t>/</w:t>
            </w:r>
            <w:proofErr w:type="spellStart"/>
            <w:r w:rsidRPr="0025249F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711" w:type="dxa"/>
          </w:tcPr>
          <w:p w:rsidR="00C80212" w:rsidRDefault="00C80212" w:rsidP="00EF7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Photonics for Energy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- </w:t>
            </w: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2020.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1(10)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P. </w:t>
            </w:r>
            <w:r w:rsidRPr="00B02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015501</w:t>
            </w:r>
          </w:p>
          <w:p w:rsidR="00C80212" w:rsidRPr="00B02096" w:rsidRDefault="00C80212" w:rsidP="00EF7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2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</w:t>
            </w:r>
            <w:r w:rsidRPr="0062725F">
              <w:t xml:space="preserve"> </w:t>
            </w:r>
            <w:r w:rsidRPr="006272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10.1117/1.JPE.10.015501</w:t>
            </w:r>
          </w:p>
        </w:tc>
        <w:tc>
          <w:tcPr>
            <w:tcW w:w="850" w:type="dxa"/>
            <w:vAlign w:val="center"/>
          </w:tcPr>
          <w:p w:rsidR="00C80212" w:rsidRPr="00B02096" w:rsidRDefault="00C80212" w:rsidP="00EF7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126" w:type="dxa"/>
          </w:tcPr>
          <w:p w:rsidR="00C80212" w:rsidRPr="00B02096" w:rsidRDefault="00C80212" w:rsidP="00EF71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Zeinidenov</w:t>
            </w:r>
            <w:proofErr w:type="spellEnd"/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A.K., </w:t>
            </w:r>
          </w:p>
          <w:p w:rsidR="00C80212" w:rsidRPr="0025249F" w:rsidRDefault="00C80212" w:rsidP="00EF71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Zavgorodniy</w:t>
            </w:r>
            <w:proofErr w:type="spellEnd"/>
            <w:r w:rsidRPr="00B02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A.V.</w:t>
            </w:r>
          </w:p>
        </w:tc>
      </w:tr>
      <w:tr w:rsidR="00C80212" w:rsidRPr="00812F1C" w:rsidTr="00812F1C">
        <w:tc>
          <w:tcPr>
            <w:tcW w:w="498" w:type="dxa"/>
          </w:tcPr>
          <w:p w:rsidR="00C80212" w:rsidRDefault="00C80212" w:rsidP="00812F1C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19" w:type="dxa"/>
          </w:tcPr>
          <w:p w:rsidR="00C80212" w:rsidRPr="007A22B0" w:rsidRDefault="00C80212" w:rsidP="00812F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C7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Influence of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plasmon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resonance in silver na</w:t>
            </w:r>
            <w:r w:rsidRPr="00F96C7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noparticles on the properties of </w:t>
            </w:r>
            <w:proofErr w:type="spellStart"/>
            <w:r w:rsidRPr="00F96C7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stimu</w:t>
            </w:r>
            <w:r w:rsidRPr="00B0209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F96C7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lated</w:t>
            </w:r>
            <w:proofErr w:type="spellEnd"/>
            <w:r w:rsidRPr="00F96C7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emission of 1,3,5,7,8-pentamethyl-2,6-diethylp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yrromethene-difluoroborate mole</w:t>
            </w:r>
            <w:r w:rsidRPr="00F96C7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cules in film of porous aluminum oxide</w:t>
            </w:r>
          </w:p>
        </w:tc>
        <w:tc>
          <w:tcPr>
            <w:tcW w:w="1952" w:type="dxa"/>
          </w:tcPr>
          <w:p w:rsidR="00C80212" w:rsidRPr="00F96C75" w:rsidRDefault="00C80212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96C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F96C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F96C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711" w:type="dxa"/>
          </w:tcPr>
          <w:p w:rsidR="00C80212" w:rsidRPr="00F96C75" w:rsidRDefault="00C80212" w:rsidP="00812F1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val="en-US" w:eastAsia="ja-JP"/>
              </w:rPr>
            </w:pP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 xml:space="preserve">Optics and laser technology. - 2019. </w:t>
            </w:r>
            <w:r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-</w:t>
            </w: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 xml:space="preserve"> </w:t>
            </w:r>
            <w:r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Vol.</w:t>
            </w: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 xml:space="preserve"> 115. - </w:t>
            </w:r>
            <w:proofErr w:type="gramStart"/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ja-JP"/>
              </w:rPr>
              <w:t>Р</w:t>
            </w: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. 246</w:t>
            </w:r>
            <w:proofErr w:type="gramEnd"/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-250.</w:t>
            </w:r>
          </w:p>
          <w:p w:rsidR="00C80212" w:rsidRPr="007A22B0" w:rsidRDefault="00C80212" w:rsidP="00812F1C">
            <w:pPr>
              <w:spacing w:after="0" w:line="240" w:lineRule="auto"/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</w:pP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DOI: 10.1016/j.optlastec.2019.02.040</w:t>
            </w:r>
          </w:p>
        </w:tc>
        <w:tc>
          <w:tcPr>
            <w:tcW w:w="850" w:type="dxa"/>
            <w:vAlign w:val="center"/>
          </w:tcPr>
          <w:p w:rsidR="00C80212" w:rsidRPr="0025249F" w:rsidRDefault="00C80212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2126" w:type="dxa"/>
            <w:vAlign w:val="center"/>
          </w:tcPr>
          <w:p w:rsidR="00C80212" w:rsidRPr="0025249F" w:rsidRDefault="00C80212" w:rsidP="0081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Ibrayev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 </w:t>
            </w: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C80212" w:rsidRPr="00812F1C" w:rsidTr="00812F1C">
        <w:tc>
          <w:tcPr>
            <w:tcW w:w="498" w:type="dxa"/>
          </w:tcPr>
          <w:p w:rsidR="00C80212" w:rsidRDefault="00C80212" w:rsidP="00812F1C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19" w:type="dxa"/>
            <w:vAlign w:val="center"/>
          </w:tcPr>
          <w:p w:rsidR="00C80212" w:rsidRPr="00770585" w:rsidRDefault="00C80212" w:rsidP="00812F1C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2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Influence of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gold nanoparticles on the prop</w:t>
            </w:r>
            <w:r w:rsidRPr="007A2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erties of stimulated emission of 6-amino-1h-phenalen-1-one in the pores of anodized aluminum oxide</w:t>
            </w:r>
          </w:p>
        </w:tc>
        <w:tc>
          <w:tcPr>
            <w:tcW w:w="1952" w:type="dxa"/>
            <w:vAlign w:val="center"/>
          </w:tcPr>
          <w:p w:rsidR="00C80212" w:rsidRPr="007A22B0" w:rsidRDefault="00C80212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A2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7A2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7A2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711" w:type="dxa"/>
            <w:vAlign w:val="center"/>
          </w:tcPr>
          <w:p w:rsidR="00C80212" w:rsidRPr="007A22B0" w:rsidRDefault="00C80212" w:rsidP="00812F1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val="en-US" w:eastAsia="ja-JP"/>
              </w:rPr>
            </w:pP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 xml:space="preserve">Journal of Luminescence. </w:t>
            </w: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-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 xml:space="preserve"> 2018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 xml:space="preserve">. </w:t>
            </w:r>
            <w:r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–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 xml:space="preserve"> </w:t>
            </w:r>
            <w:r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Vol.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 xml:space="preserve"> 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2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>0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 xml:space="preserve">4. </w:t>
            </w:r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-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 xml:space="preserve"> </w:t>
            </w:r>
            <w:proofErr w:type="gramStart"/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ja-JP"/>
              </w:rPr>
              <w:t>Р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 xml:space="preserve">. 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216</w:t>
            </w:r>
            <w:proofErr w:type="gramEnd"/>
            <w:r w:rsidRPr="00F96C75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-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ja-JP"/>
              </w:rPr>
              <w:t>220</w:t>
            </w:r>
            <w:r w:rsidRPr="007A22B0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GB" w:eastAsia="ja-JP"/>
              </w:rPr>
              <w:t>.</w:t>
            </w:r>
          </w:p>
          <w:p w:rsidR="00C80212" w:rsidRPr="00F96C75" w:rsidRDefault="00C80212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C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DOI: 10.1016/j.jlumin.2018.08.030</w:t>
            </w:r>
          </w:p>
        </w:tc>
        <w:tc>
          <w:tcPr>
            <w:tcW w:w="850" w:type="dxa"/>
            <w:vAlign w:val="center"/>
          </w:tcPr>
          <w:p w:rsidR="00C80212" w:rsidRPr="0025249F" w:rsidRDefault="00C80212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2126" w:type="dxa"/>
            <w:vAlign w:val="center"/>
          </w:tcPr>
          <w:p w:rsidR="00C80212" w:rsidRPr="0025249F" w:rsidRDefault="00C80212" w:rsidP="0081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Ibrayev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 </w:t>
            </w:r>
            <w:proofErr w:type="spellStart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</w:t>
            </w:r>
            <w:proofErr w:type="spellEnd"/>
            <w:r w:rsidRPr="0025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D103F7" w:rsidRPr="00D103F7" w:rsidRDefault="00D103F7" w:rsidP="00ED6B28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12"/>
          <w:szCs w:val="24"/>
          <w:lang w:val="kk-KZ"/>
        </w:rPr>
      </w:pPr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4AFB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E74AFB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E74A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040" w:rsidRPr="00770585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А.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Аймуханов</w:t>
      </w:r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</w:p>
    <w:p w:rsidR="00313040" w:rsidRPr="0061401A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Радиофизика ж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әне электроника кафедрасы меңгерушісін</w:t>
      </w:r>
      <w:proofErr w:type="gramStart"/>
      <w:r>
        <w:rPr>
          <w:rFonts w:ascii="Times New Roman" w:hAnsi="Times New Roman" w:cs="Times New Roman"/>
          <w:sz w:val="24"/>
          <w:szCs w:val="24"/>
          <w:lang w:val="kk-KZ" w:eastAsia="ko-KR"/>
        </w:rPr>
        <w:t>ің қ.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ko-KR"/>
        </w:rPr>
        <w:t>а.</w:t>
      </w:r>
    </w:p>
    <w:p w:rsidR="00313040" w:rsidRPr="00D545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>. з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ав</w:t>
      </w:r>
      <w:r>
        <w:rPr>
          <w:rFonts w:ascii="Times New Roman" w:hAnsi="Times New Roman" w:cs="Times New Roman"/>
          <w:sz w:val="24"/>
          <w:szCs w:val="24"/>
          <w:lang w:eastAsia="ko-KR"/>
        </w:rPr>
        <w:t>едующего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 xml:space="preserve"> радиофизики и электроники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Г.К. Алпысова</w:t>
      </w:r>
    </w:p>
    <w:p w:rsidR="00313040" w:rsidRPr="0076121B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FB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E74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FB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1A0F0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="001A0F00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126"/>
      </w:tblGrid>
      <w:tr w:rsidR="00FE3048" w:rsidRPr="00770585" w:rsidTr="00FE3048">
        <w:tc>
          <w:tcPr>
            <w:tcW w:w="14956" w:type="dxa"/>
            <w:gridSpan w:val="6"/>
            <w:vAlign w:val="center"/>
          </w:tcPr>
          <w:p w:rsidR="00313040" w:rsidRDefault="00812F1C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. Қ</w:t>
            </w:r>
            <w:proofErr w:type="gram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ҚЕ</w:t>
            </w:r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proofErr w:type="spell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FE3048" w:rsidRPr="002A01D6" w:rsidRDefault="00812F1C" w:rsidP="00812F1C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E3048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. В списках изданий, рекомендованных КОКС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НВО</w:t>
            </w:r>
            <w:r w:rsidR="00FE3048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313040" w:rsidRPr="00313040" w:rsidTr="00812F1C">
        <w:tc>
          <w:tcPr>
            <w:tcW w:w="640" w:type="dxa"/>
          </w:tcPr>
          <w:p w:rsidR="00313040" w:rsidRPr="0031304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313040" w:rsidRPr="0031304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313040" w:rsidRPr="0031304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313040" w:rsidRPr="0031304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:rsidR="00313040" w:rsidRPr="0031304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5</w:t>
            </w:r>
          </w:p>
        </w:tc>
        <w:tc>
          <w:tcPr>
            <w:tcW w:w="2126" w:type="dxa"/>
          </w:tcPr>
          <w:p w:rsidR="00313040" w:rsidRPr="0031304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6</w:t>
            </w:r>
          </w:p>
        </w:tc>
      </w:tr>
      <w:tr w:rsidR="00BF76CD" w:rsidRPr="003F394B" w:rsidTr="008306FD">
        <w:tc>
          <w:tcPr>
            <w:tcW w:w="640" w:type="dxa"/>
            <w:shd w:val="clear" w:color="auto" w:fill="auto"/>
            <w:vAlign w:val="center"/>
          </w:tcPr>
          <w:p w:rsidR="00BF76CD" w:rsidRPr="00AB532A" w:rsidRDefault="00AB532A" w:rsidP="003F394B">
            <w:pPr>
              <w:pStyle w:val="a6"/>
              <w:ind w:left="0"/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Study of the effect of an external magnetic field on the photoelectric properties of a copper 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phthalocyanine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</w:t>
            </w:r>
          </w:p>
        </w:tc>
        <w:tc>
          <w:tcPr>
            <w:tcW w:w="1984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BF76CD" w:rsidRPr="003F394B" w:rsidRDefault="00BF76CD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Bulletin of the Karaganda university. Physics Series 2019. 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1(93). 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P.18-25.</w:t>
            </w:r>
          </w:p>
          <w:p w:rsidR="00BF76CD" w:rsidRPr="003F394B" w:rsidRDefault="00BF76CD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DOI:10.31489/2019Ph1/18-25</w:t>
            </w:r>
          </w:p>
        </w:tc>
        <w:tc>
          <w:tcPr>
            <w:tcW w:w="1276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0,5</w:t>
            </w:r>
          </w:p>
        </w:tc>
        <w:tc>
          <w:tcPr>
            <w:tcW w:w="2126" w:type="dxa"/>
            <w:shd w:val="clear" w:color="auto" w:fill="auto"/>
          </w:tcPr>
          <w:p w:rsidR="00BF76CD" w:rsidRPr="00103734" w:rsidRDefault="00BF76CD" w:rsidP="003F39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Zavgorodniy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A.V.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:rsidR="00BF76CD" w:rsidRPr="00103734" w:rsidRDefault="00BF76CD" w:rsidP="003F39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A.K., </w:t>
            </w:r>
          </w:p>
          <w:p w:rsidR="00BF76CD" w:rsidRPr="003F394B" w:rsidRDefault="00BF76CD" w:rsidP="003F39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Akhatova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Zh.Zh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</w:tr>
      <w:tr w:rsidR="00BF76CD" w:rsidRPr="00C80212" w:rsidTr="008306FD">
        <w:tc>
          <w:tcPr>
            <w:tcW w:w="640" w:type="dxa"/>
            <w:shd w:val="clear" w:color="auto" w:fill="auto"/>
            <w:vAlign w:val="center"/>
          </w:tcPr>
          <w:p w:rsidR="00BF76CD" w:rsidRPr="00AB532A" w:rsidRDefault="00AB532A" w:rsidP="003F394B">
            <w:pPr>
              <w:pStyle w:val="a6"/>
              <w:ind w:left="0"/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effect of 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CuPc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nanostructures on the photo and 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electrophysical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characteristics of the active layer P3HT/PCBM</w:t>
            </w:r>
          </w:p>
        </w:tc>
        <w:tc>
          <w:tcPr>
            <w:tcW w:w="1984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BF76CD" w:rsidRPr="003F394B" w:rsidRDefault="00BF76CD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Journal of Physics and Functional Materials. - 2019. - №</w:t>
            </w:r>
            <w:proofErr w:type="gram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3(</w:t>
            </w:r>
            <w:proofErr w:type="gram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4). - C. 339-347.</w:t>
            </w:r>
          </w:p>
          <w:p w:rsidR="00BF76CD" w:rsidRPr="003F394B" w:rsidRDefault="00BF76CD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http://ephys.kz/files/2019-12-20_2019-12-20_2019_030406.pdf</w:t>
            </w:r>
          </w:p>
        </w:tc>
        <w:tc>
          <w:tcPr>
            <w:tcW w:w="1276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0,4</w:t>
            </w:r>
          </w:p>
        </w:tc>
        <w:tc>
          <w:tcPr>
            <w:tcW w:w="2126" w:type="dxa"/>
            <w:shd w:val="clear" w:color="auto" w:fill="auto"/>
          </w:tcPr>
          <w:p w:rsidR="00BF76CD" w:rsidRPr="003F394B" w:rsidRDefault="00BF76CD" w:rsidP="003F39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Ilyassov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B.R., 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A.K., </w:t>
            </w:r>
            <w:proofErr w:type="spellStart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Zavgorodniy</w:t>
            </w:r>
            <w:proofErr w:type="spellEnd"/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A.V.</w:t>
            </w:r>
          </w:p>
        </w:tc>
      </w:tr>
      <w:tr w:rsidR="006A6B6D" w:rsidRPr="00D103F7" w:rsidTr="008306FD">
        <w:tc>
          <w:tcPr>
            <w:tcW w:w="640" w:type="dxa"/>
            <w:shd w:val="clear" w:color="auto" w:fill="auto"/>
            <w:vAlign w:val="center"/>
          </w:tcPr>
          <w:p w:rsidR="006A6B6D" w:rsidRPr="00AB532A" w:rsidRDefault="00AB532A" w:rsidP="00A8218A">
            <w:pPr>
              <w:pStyle w:val="a6"/>
              <w:ind w:left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A6B6D" w:rsidRPr="003F394B" w:rsidRDefault="006A6B6D" w:rsidP="00A8218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The research of photo-electrophysical properties of cobalt phthalocyanine film</w:t>
            </w:r>
          </w:p>
        </w:tc>
        <w:tc>
          <w:tcPr>
            <w:tcW w:w="1984" w:type="dxa"/>
            <w:shd w:val="clear" w:color="auto" w:fill="auto"/>
          </w:tcPr>
          <w:p w:rsidR="006A6B6D" w:rsidRPr="003F394B" w:rsidRDefault="006A6B6D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  <w:shd w:val="clear" w:color="auto" w:fill="auto"/>
          </w:tcPr>
          <w:p w:rsidR="006A6B6D" w:rsidRPr="003F394B" w:rsidRDefault="006A6B6D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Eurasian Physical Technical Journal.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2019.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Vol.16.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2(32).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P.16-20.</w:t>
            </w:r>
          </w:p>
          <w:p w:rsidR="006A6B6D" w:rsidRPr="003F394B" w:rsidRDefault="006A6B6D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DOI:10.31489/2019No2/16-20</w:t>
            </w:r>
          </w:p>
        </w:tc>
        <w:tc>
          <w:tcPr>
            <w:tcW w:w="1276" w:type="dxa"/>
            <w:shd w:val="clear" w:color="auto" w:fill="auto"/>
          </w:tcPr>
          <w:p w:rsidR="006A6B6D" w:rsidRPr="003F394B" w:rsidRDefault="006A6B6D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  <w:shd w:val="clear" w:color="auto" w:fill="auto"/>
          </w:tcPr>
          <w:p w:rsidR="006A6B6D" w:rsidRDefault="006A6B6D" w:rsidP="00A8218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Zeinidenov A.K., </w:t>
            </w:r>
          </w:p>
          <w:p w:rsidR="006A6B6D" w:rsidRDefault="006A6B6D" w:rsidP="00A8218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Ilyassov B.R., </w:t>
            </w:r>
          </w:p>
          <w:p w:rsidR="006A6B6D" w:rsidRPr="003F394B" w:rsidRDefault="006A6B6D" w:rsidP="00A8218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Zavgorodniy A.V.</w:t>
            </w:r>
          </w:p>
        </w:tc>
      </w:tr>
      <w:tr w:rsidR="005E7680" w:rsidRPr="00C80212" w:rsidTr="008306FD">
        <w:tc>
          <w:tcPr>
            <w:tcW w:w="640" w:type="dxa"/>
            <w:shd w:val="clear" w:color="auto" w:fill="auto"/>
            <w:vAlign w:val="center"/>
          </w:tcPr>
          <w:p w:rsidR="005E7680" w:rsidRPr="0008045E" w:rsidRDefault="00AB532A" w:rsidP="00A8218A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E7680" w:rsidRPr="003F394B" w:rsidRDefault="005E7680" w:rsidP="005E7680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Study of spectral and luminescent characteristics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of wheat seeds after laser radiation</w:t>
            </w:r>
          </w:p>
        </w:tc>
        <w:tc>
          <w:tcPr>
            <w:tcW w:w="1984" w:type="dxa"/>
            <w:shd w:val="clear" w:color="auto" w:fill="auto"/>
          </w:tcPr>
          <w:p w:rsidR="005E7680" w:rsidRPr="003F394B" w:rsidRDefault="005E7680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  <w:shd w:val="clear" w:color="auto" w:fill="auto"/>
          </w:tcPr>
          <w:p w:rsidR="005E7680" w:rsidRPr="005E7680" w:rsidRDefault="005E7680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Bulletin of the Karaganda university Physics series. - 20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-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). - P.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5E7680" w:rsidRPr="003F394B" w:rsidRDefault="005E7680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DOI:</w:t>
            </w:r>
            <w:r w:rsidR="0008045E"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10.31489/2019Ph1/26-31</w:t>
            </w:r>
          </w:p>
        </w:tc>
        <w:tc>
          <w:tcPr>
            <w:tcW w:w="1276" w:type="dxa"/>
            <w:shd w:val="clear" w:color="auto" w:fill="auto"/>
          </w:tcPr>
          <w:p w:rsidR="005E7680" w:rsidRDefault="005E7680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126" w:type="dxa"/>
            <w:shd w:val="clear" w:color="auto" w:fill="auto"/>
          </w:tcPr>
          <w:p w:rsidR="0008045E" w:rsidRDefault="005E7680" w:rsidP="005E768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A.K. Zeinidenov, </w:t>
            </w:r>
          </w:p>
          <w:p w:rsidR="005E7680" w:rsidRPr="005E7680" w:rsidRDefault="005E7680" w:rsidP="005E768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T.M. Mukametkali,</w:t>
            </w:r>
          </w:p>
          <w:p w:rsidR="0008045E" w:rsidRDefault="005E7680" w:rsidP="005E768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M.Yu. Ishmuratova,</w:t>
            </w:r>
          </w:p>
          <w:p w:rsidR="005E7680" w:rsidRPr="003F394B" w:rsidRDefault="005E7680" w:rsidP="005E768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S.U. Tleukenova</w:t>
            </w:r>
          </w:p>
        </w:tc>
      </w:tr>
      <w:tr w:rsidR="0008045E" w:rsidRPr="0008045E" w:rsidTr="008306FD">
        <w:tc>
          <w:tcPr>
            <w:tcW w:w="640" w:type="dxa"/>
            <w:shd w:val="clear" w:color="auto" w:fill="auto"/>
            <w:vAlign w:val="center"/>
          </w:tcPr>
          <w:p w:rsidR="0008045E" w:rsidRPr="00AB532A" w:rsidRDefault="00AB532A" w:rsidP="00A8218A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45E" w:rsidRPr="005E7680" w:rsidRDefault="0008045E" w:rsidP="0008045E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The influence of the magnetic field on the current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voltage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characteristics of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Pc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nanostructures</w:t>
            </w:r>
          </w:p>
        </w:tc>
        <w:tc>
          <w:tcPr>
            <w:tcW w:w="1984" w:type="dxa"/>
            <w:shd w:val="clear" w:color="auto" w:fill="auto"/>
          </w:tcPr>
          <w:p w:rsidR="0008045E" w:rsidRPr="003F394B" w:rsidRDefault="0008045E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  <w:shd w:val="clear" w:color="auto" w:fill="auto"/>
          </w:tcPr>
          <w:p w:rsidR="0008045E" w:rsidRDefault="0008045E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Eurasian Physical Technical Journal. - 2019.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Vol.16. - №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gramEnd"/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 - P.16-20.</w:t>
            </w:r>
          </w:p>
          <w:p w:rsidR="0008045E" w:rsidRPr="0008045E" w:rsidRDefault="0008045E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804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DOI:10.31489/2019no1/54-61</w:t>
            </w:r>
          </w:p>
        </w:tc>
        <w:tc>
          <w:tcPr>
            <w:tcW w:w="1276" w:type="dxa"/>
            <w:shd w:val="clear" w:color="auto" w:fill="auto"/>
          </w:tcPr>
          <w:p w:rsidR="0008045E" w:rsidRPr="0008045E" w:rsidRDefault="0008045E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08045E" w:rsidRDefault="0008045E" w:rsidP="0008045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Zavgorodniy A.V., </w:t>
            </w:r>
          </w:p>
          <w:p w:rsidR="0008045E" w:rsidRDefault="0008045E" w:rsidP="0008045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Zeinidenov A.K., </w:t>
            </w:r>
          </w:p>
          <w:p w:rsidR="0008045E" w:rsidRPr="005E7680" w:rsidRDefault="0008045E" w:rsidP="0008045E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0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Ayubekova A.Ye.</w:t>
            </w:r>
          </w:p>
        </w:tc>
      </w:tr>
      <w:tr w:rsidR="0008045E" w:rsidRPr="00D103F7" w:rsidTr="008306FD">
        <w:tc>
          <w:tcPr>
            <w:tcW w:w="640" w:type="dxa"/>
            <w:shd w:val="clear" w:color="auto" w:fill="auto"/>
            <w:vAlign w:val="center"/>
          </w:tcPr>
          <w:p w:rsidR="0008045E" w:rsidRPr="00AB532A" w:rsidRDefault="00AB532A" w:rsidP="00A8218A">
            <w:pPr>
              <w:pStyle w:val="a6"/>
              <w:ind w:left="0"/>
              <w:jc w:val="center"/>
            </w:pPr>
            <w: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45E" w:rsidRPr="00FE3048" w:rsidRDefault="0008045E" w:rsidP="00A8218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Gas mixture composition control in fine organic synthesis</w:t>
            </w:r>
          </w:p>
        </w:tc>
        <w:tc>
          <w:tcPr>
            <w:tcW w:w="1984" w:type="dxa"/>
            <w:shd w:val="clear" w:color="auto" w:fill="auto"/>
          </w:tcPr>
          <w:p w:rsidR="0008045E" w:rsidRPr="00FE3048" w:rsidRDefault="0008045E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  <w:p w:rsidR="0008045E" w:rsidRPr="00FE3048" w:rsidRDefault="0008045E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:rsidR="0008045E" w:rsidRPr="00FE3048" w:rsidRDefault="0008045E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Bulletin of the Karaganda university Physics series. - 2020. - №2(98). - P. 108-118.</w:t>
            </w:r>
          </w:p>
          <w:p w:rsidR="0008045E" w:rsidRPr="00FE3048" w:rsidRDefault="0008045E" w:rsidP="005E62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DOI:10.31489/2020Ph2/108-118</w:t>
            </w:r>
          </w:p>
        </w:tc>
        <w:tc>
          <w:tcPr>
            <w:tcW w:w="1276" w:type="dxa"/>
            <w:shd w:val="clear" w:color="auto" w:fill="auto"/>
          </w:tcPr>
          <w:p w:rsidR="0008045E" w:rsidRPr="00FE3048" w:rsidRDefault="0008045E" w:rsidP="00A8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  <w:shd w:val="clear" w:color="auto" w:fill="auto"/>
          </w:tcPr>
          <w:p w:rsidR="0008045E" w:rsidRPr="00FE3048" w:rsidRDefault="0008045E" w:rsidP="00A8218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Guselnikov M.E., </w:t>
            </w:r>
          </w:p>
          <w:p w:rsidR="0008045E" w:rsidRPr="00FE3048" w:rsidRDefault="0008045E" w:rsidP="00A8218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Anishchenko Yu.V.,</w:t>
            </w:r>
          </w:p>
          <w:p w:rsidR="0008045E" w:rsidRPr="00FE3048" w:rsidRDefault="0008045E" w:rsidP="00A8218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Gyngazov A.S.</w:t>
            </w:r>
          </w:p>
        </w:tc>
      </w:tr>
    </w:tbl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4AFB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E74AFB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E74A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040" w:rsidRPr="00770585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А.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Аймуханов</w:t>
      </w:r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E74AFB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</w:p>
    <w:p w:rsidR="00313040" w:rsidRPr="0061401A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Радиофизика ж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әне электроника кафедрасы меңгерушісін</w:t>
      </w:r>
      <w:proofErr w:type="gramStart"/>
      <w:r>
        <w:rPr>
          <w:rFonts w:ascii="Times New Roman" w:hAnsi="Times New Roman" w:cs="Times New Roman"/>
          <w:sz w:val="24"/>
          <w:szCs w:val="24"/>
          <w:lang w:val="kk-KZ" w:eastAsia="ko-KR"/>
        </w:rPr>
        <w:t>ің қ.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ko-KR"/>
        </w:rPr>
        <w:t>а.</w:t>
      </w:r>
    </w:p>
    <w:p w:rsidR="00313040" w:rsidRPr="00D545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>. з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ав</w:t>
      </w:r>
      <w:r>
        <w:rPr>
          <w:rFonts w:ascii="Times New Roman" w:hAnsi="Times New Roman" w:cs="Times New Roman"/>
          <w:sz w:val="24"/>
          <w:szCs w:val="24"/>
          <w:lang w:eastAsia="ko-KR"/>
        </w:rPr>
        <w:t>едующего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 xml:space="preserve"> радиофизики и электроники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Г.К. Алпысова</w:t>
      </w:r>
    </w:p>
    <w:p w:rsidR="00313040" w:rsidRPr="0076121B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FB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E74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FB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3F394B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="003F394B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2268"/>
      </w:tblGrid>
      <w:tr w:rsidR="00BF76CD" w:rsidRPr="00313040" w:rsidTr="006A6B6D">
        <w:tc>
          <w:tcPr>
            <w:tcW w:w="640" w:type="dxa"/>
          </w:tcPr>
          <w:p w:rsidR="00BF76CD" w:rsidRPr="00313040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F76CD" w:rsidRPr="00313040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BF76CD" w:rsidRPr="00313040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BF76CD" w:rsidRPr="00313040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BF76CD" w:rsidRPr="00313040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BF76CD" w:rsidRPr="00313040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6</w:t>
            </w:r>
          </w:p>
        </w:tc>
      </w:tr>
      <w:tr w:rsidR="00313040" w:rsidRPr="00C80212" w:rsidTr="00313040">
        <w:tc>
          <w:tcPr>
            <w:tcW w:w="640" w:type="dxa"/>
            <w:shd w:val="clear" w:color="auto" w:fill="auto"/>
            <w:vAlign w:val="center"/>
          </w:tcPr>
          <w:p w:rsidR="00313040" w:rsidRPr="00AB532A" w:rsidRDefault="00AB532A" w:rsidP="00812F1C">
            <w:pPr>
              <w:pStyle w:val="a6"/>
              <w:ind w:left="0"/>
              <w:jc w:val="center"/>
            </w:pPr>
            <w:r>
              <w:t>7</w:t>
            </w:r>
          </w:p>
        </w:tc>
        <w:tc>
          <w:tcPr>
            <w:tcW w:w="4394" w:type="dxa"/>
            <w:shd w:val="clear" w:color="auto" w:fill="auto"/>
          </w:tcPr>
          <w:p w:rsidR="00313040" w:rsidRPr="00FE3048" w:rsidRDefault="00313040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Phase transformations in ferrites during Radiation-thermal sintering </w:t>
            </w:r>
          </w:p>
        </w:tc>
        <w:tc>
          <w:tcPr>
            <w:tcW w:w="1984" w:type="dxa"/>
            <w:shd w:val="clear" w:color="auto" w:fill="auto"/>
          </w:tcPr>
          <w:p w:rsidR="00313040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313040" w:rsidRPr="00770585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313040" w:rsidRPr="00FE3048" w:rsidRDefault="00313040" w:rsidP="00812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Eurasian Physical Technical Journal. - 2020. - Vol.17. - №</w:t>
            </w:r>
            <w:proofErr w:type="gramStart"/>
            <w:r w:rsidRPr="00FE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1(</w:t>
            </w:r>
            <w:proofErr w:type="gramEnd"/>
            <w:r w:rsidRPr="00FE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33). - P.26-34.</w:t>
            </w:r>
          </w:p>
          <w:p w:rsidR="00313040" w:rsidRPr="002E74D7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DOI:10.31489/2020No1/26-34</w:t>
            </w:r>
          </w:p>
        </w:tc>
        <w:tc>
          <w:tcPr>
            <w:tcW w:w="1134" w:type="dxa"/>
            <w:shd w:val="clear" w:color="auto" w:fill="auto"/>
          </w:tcPr>
          <w:p w:rsidR="00313040" w:rsidRPr="00770585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shd w:val="clear" w:color="auto" w:fill="auto"/>
          </w:tcPr>
          <w:p w:rsidR="00313040" w:rsidRDefault="00313040" w:rsidP="00812F1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Surzhikov</w:t>
            </w:r>
            <w:proofErr w:type="spellEnd"/>
            <w:r w:rsidRPr="00FE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E3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E30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13040" w:rsidRDefault="00313040" w:rsidP="00812F1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Lysenko</w:t>
            </w:r>
            <w:r w:rsidRPr="0010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03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0373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313040" w:rsidRPr="00FE3048" w:rsidRDefault="00313040" w:rsidP="00812F1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Malyshev</w:t>
            </w:r>
            <w:proofErr w:type="spellEnd"/>
            <w:r w:rsidRPr="00FE30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A.V., </w:t>
            </w:r>
          </w:p>
          <w:p w:rsidR="00313040" w:rsidRPr="00FE3048" w:rsidRDefault="00313040" w:rsidP="00812F1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Petrova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</w:t>
            </w:r>
            <w:r w:rsidRPr="00C8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etc.</w:t>
            </w:r>
          </w:p>
        </w:tc>
      </w:tr>
      <w:tr w:rsidR="003F13AF" w:rsidRPr="003F13AF" w:rsidTr="008306FD">
        <w:tc>
          <w:tcPr>
            <w:tcW w:w="640" w:type="dxa"/>
            <w:shd w:val="clear" w:color="auto" w:fill="auto"/>
            <w:vAlign w:val="center"/>
          </w:tcPr>
          <w:p w:rsidR="003F13AF" w:rsidRPr="00AB532A" w:rsidRDefault="00AB532A" w:rsidP="00D428B4">
            <w:pPr>
              <w:pStyle w:val="a6"/>
              <w:ind w:left="0"/>
              <w:jc w:val="center"/>
            </w:pPr>
            <w: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F13AF" w:rsidRPr="003F394B" w:rsidRDefault="003F13AF" w:rsidP="00D428B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nvestigation of optical and electrophysical characteristics of composite films 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O/PEDOT:PSS</w:t>
            </w:r>
          </w:p>
        </w:tc>
        <w:tc>
          <w:tcPr>
            <w:tcW w:w="1984" w:type="dxa"/>
            <w:shd w:val="clear" w:color="auto" w:fill="auto"/>
          </w:tcPr>
          <w:p w:rsidR="003F13AF" w:rsidRPr="003F394B" w:rsidRDefault="003F13AF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  <w:shd w:val="clear" w:color="auto" w:fill="auto"/>
          </w:tcPr>
          <w:p w:rsidR="003F13AF" w:rsidRDefault="003F13AF" w:rsidP="00D42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 Technical Journal. - 2020. - Vol.17. - №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gramEnd"/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 - P.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3F13AF" w:rsidRPr="003F394B" w:rsidRDefault="003F13AF" w:rsidP="00D42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13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10.31489/2020No2/55-60</w:t>
            </w:r>
          </w:p>
        </w:tc>
        <w:tc>
          <w:tcPr>
            <w:tcW w:w="1134" w:type="dxa"/>
            <w:shd w:val="clear" w:color="auto" w:fill="auto"/>
          </w:tcPr>
          <w:p w:rsidR="003F13AF" w:rsidRPr="003F394B" w:rsidRDefault="003F13AF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268" w:type="dxa"/>
            <w:shd w:val="clear" w:color="auto" w:fill="auto"/>
          </w:tcPr>
          <w:p w:rsidR="003F13AF" w:rsidRDefault="003F13AF" w:rsidP="00D428B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Zeinidenov A.K.,</w:t>
            </w:r>
          </w:p>
          <w:p w:rsidR="003F13AF" w:rsidRDefault="003F13AF" w:rsidP="00D428B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Omarbekova G.I.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F13AF" w:rsidRPr="003F13AF" w:rsidRDefault="003F13AF" w:rsidP="00D428B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Plotnikova I.V.</w:t>
            </w:r>
          </w:p>
        </w:tc>
      </w:tr>
      <w:tr w:rsidR="0008045E" w:rsidRPr="00C80212" w:rsidTr="008306FD">
        <w:tc>
          <w:tcPr>
            <w:tcW w:w="640" w:type="dxa"/>
            <w:shd w:val="clear" w:color="auto" w:fill="auto"/>
            <w:vAlign w:val="center"/>
          </w:tcPr>
          <w:p w:rsidR="0008045E" w:rsidRPr="00AB532A" w:rsidRDefault="00AB532A" w:rsidP="00D428B4">
            <w:pPr>
              <w:pStyle w:val="a6"/>
              <w:ind w:left="0"/>
              <w:jc w:val="center"/>
            </w:pPr>
            <w: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45E" w:rsidRPr="003F394B" w:rsidRDefault="0008045E" w:rsidP="00D428B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Influence of structural features of ZnO films on optical and photoelectric characteristics of invert-ed polymer solar elements</w:t>
            </w:r>
          </w:p>
        </w:tc>
        <w:tc>
          <w:tcPr>
            <w:tcW w:w="1984" w:type="dxa"/>
            <w:shd w:val="clear" w:color="auto" w:fill="auto"/>
          </w:tcPr>
          <w:p w:rsidR="0008045E" w:rsidRPr="003F394B" w:rsidRDefault="0008045E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  <w:shd w:val="clear" w:color="auto" w:fill="auto"/>
          </w:tcPr>
          <w:p w:rsidR="0008045E" w:rsidRPr="003F394B" w:rsidRDefault="0008045E" w:rsidP="00D42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Eurasian Physical Technical Journal. </w:t>
            </w:r>
            <w:r w:rsidRPr="00FE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2021. - Vol.18. - №</w:t>
            </w:r>
            <w:proofErr w:type="gramStart"/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2(</w:t>
            </w:r>
            <w:proofErr w:type="gramEnd"/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36). - P.40-46.</w:t>
            </w:r>
          </w:p>
          <w:p w:rsidR="0008045E" w:rsidRPr="003F394B" w:rsidRDefault="0008045E" w:rsidP="00D42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DOI 10.31489/2021No2/40-46</w:t>
            </w:r>
          </w:p>
        </w:tc>
        <w:tc>
          <w:tcPr>
            <w:tcW w:w="1134" w:type="dxa"/>
            <w:shd w:val="clear" w:color="auto" w:fill="auto"/>
          </w:tcPr>
          <w:p w:rsidR="0008045E" w:rsidRPr="003F394B" w:rsidRDefault="0008045E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  <w:shd w:val="clear" w:color="auto" w:fill="auto"/>
          </w:tcPr>
          <w:p w:rsidR="0008045E" w:rsidRPr="003F394B" w:rsidRDefault="0008045E" w:rsidP="00D42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Zeinidenov А.К.,</w:t>
            </w:r>
          </w:p>
          <w:p w:rsidR="0008045E" w:rsidRPr="003F394B" w:rsidRDefault="0008045E" w:rsidP="00D42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Abisheva А.К.,</w:t>
            </w:r>
          </w:p>
          <w:p w:rsidR="0008045E" w:rsidRPr="003F394B" w:rsidRDefault="0008045E" w:rsidP="00D42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Ilyassov B.R.,</w:t>
            </w:r>
          </w:p>
          <w:p w:rsidR="0008045E" w:rsidRPr="003F394B" w:rsidRDefault="0008045E" w:rsidP="00D428B4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Abilmazhinov S.E.</w:t>
            </w:r>
          </w:p>
        </w:tc>
      </w:tr>
      <w:tr w:rsidR="00FE3048" w:rsidRPr="00BF76CD" w:rsidTr="008306FD">
        <w:tc>
          <w:tcPr>
            <w:tcW w:w="640" w:type="dxa"/>
            <w:shd w:val="clear" w:color="auto" w:fill="auto"/>
            <w:vAlign w:val="center"/>
          </w:tcPr>
          <w:p w:rsidR="00FE3048" w:rsidRPr="00AB532A" w:rsidRDefault="003F13AF" w:rsidP="00AB532A">
            <w:pPr>
              <w:pStyle w:val="a6"/>
              <w:ind w:left="0"/>
              <w:jc w:val="center"/>
            </w:pPr>
            <w:r>
              <w:rPr>
                <w:lang w:val="en-US"/>
              </w:rPr>
              <w:t>1</w:t>
            </w:r>
            <w:r w:rsidR="00AB532A">
              <w:t>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E3048" w:rsidRPr="003F394B" w:rsidRDefault="00BF76CD" w:rsidP="0025249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Influence of surface structure and morphology of PEDOT:PSS on its optical and </w:t>
            </w:r>
            <w:proofErr w:type="spellStart"/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electrophysical</w:t>
            </w:r>
            <w:proofErr w:type="spellEnd"/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characteristics</w:t>
            </w:r>
          </w:p>
        </w:tc>
        <w:tc>
          <w:tcPr>
            <w:tcW w:w="1984" w:type="dxa"/>
            <w:shd w:val="clear" w:color="auto" w:fill="auto"/>
          </w:tcPr>
          <w:p w:rsidR="00FE3048" w:rsidRDefault="00FE3048" w:rsidP="002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FE3048" w:rsidRPr="00770585" w:rsidRDefault="00FE3048" w:rsidP="002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F76CD" w:rsidRPr="00103734" w:rsidRDefault="00BF76CD" w:rsidP="00BF76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Bulletin of the Karaganda university. Physics series. 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2021. 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№ 3(103). 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P.93-100.</w:t>
            </w:r>
          </w:p>
          <w:p w:rsidR="00FE3048" w:rsidRPr="00FE3048" w:rsidRDefault="00BF76CD" w:rsidP="00BF76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 10.31489/2021Ph3/93-100.</w:t>
            </w:r>
          </w:p>
        </w:tc>
        <w:tc>
          <w:tcPr>
            <w:tcW w:w="1134" w:type="dxa"/>
            <w:shd w:val="clear" w:color="auto" w:fill="auto"/>
          </w:tcPr>
          <w:p w:rsidR="00FE3048" w:rsidRPr="00BF76CD" w:rsidRDefault="00BF76CD" w:rsidP="002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BF76CD" w:rsidRDefault="00BF76CD" w:rsidP="00BF76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76CD">
              <w:rPr>
                <w:rFonts w:ascii="Times New Roman" w:hAnsi="Times New Roman" w:cs="Times New Roman"/>
                <w:bCs/>
                <w:sz w:val="24"/>
                <w:szCs w:val="24"/>
              </w:rPr>
              <w:t>Rozhkova</w:t>
            </w:r>
            <w:proofErr w:type="spellEnd"/>
            <w:r w:rsidRPr="00BF76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X.S., </w:t>
            </w:r>
          </w:p>
          <w:p w:rsidR="00BF76CD" w:rsidRPr="00103734" w:rsidRDefault="00BF76CD" w:rsidP="00BF76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1037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F76C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BF76CD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03734"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:rsidR="00FE3048" w:rsidRPr="00BF76CD" w:rsidRDefault="00BF76CD" w:rsidP="00BF76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F76CD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BF76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.E.</w:t>
            </w:r>
          </w:p>
        </w:tc>
      </w:tr>
      <w:tr w:rsidR="006A6B6D" w:rsidRPr="00BF76CD" w:rsidTr="00313040">
        <w:tc>
          <w:tcPr>
            <w:tcW w:w="640" w:type="dxa"/>
            <w:shd w:val="clear" w:color="auto" w:fill="auto"/>
            <w:vAlign w:val="center"/>
          </w:tcPr>
          <w:p w:rsidR="006A6B6D" w:rsidRPr="00AB532A" w:rsidRDefault="0008045E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alcohol solvents on the structural, optical and electrical characteristics of PEDOT:PSS polymer films annealed at low atmospheric pressure</w:t>
            </w:r>
          </w:p>
        </w:tc>
        <w:tc>
          <w:tcPr>
            <w:tcW w:w="1984" w:type="dxa"/>
            <w:shd w:val="clear" w:color="auto" w:fill="auto"/>
          </w:tcPr>
          <w:p w:rsidR="006A6B6D" w:rsidRPr="006A6B6D" w:rsidRDefault="006A6B6D" w:rsidP="00C87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 Technical Journal. – 2022. – Vol.19, №</w:t>
            </w:r>
            <w:proofErr w:type="gram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2(</w:t>
            </w:r>
            <w:proofErr w:type="gram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40). – P. 35–41. 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 10.31489/2022No2/35-41.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6B6D" w:rsidRPr="006A6B6D" w:rsidRDefault="006A6B6D" w:rsidP="006A6B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0,9</w:t>
            </w:r>
          </w:p>
        </w:tc>
        <w:tc>
          <w:tcPr>
            <w:tcW w:w="2268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Rozhkova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X.,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Ilyassov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B., 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Omarbekova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G., 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Т.</w:t>
            </w:r>
          </w:p>
        </w:tc>
      </w:tr>
      <w:tr w:rsidR="006A6B6D" w:rsidRPr="006A6B6D" w:rsidTr="00313040">
        <w:tc>
          <w:tcPr>
            <w:tcW w:w="640" w:type="dxa"/>
            <w:shd w:val="clear" w:color="auto" w:fill="auto"/>
            <w:vAlign w:val="center"/>
          </w:tcPr>
          <w:p w:rsidR="006A6B6D" w:rsidRPr="00AB532A" w:rsidRDefault="005E7680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Influence of the environment on the morphology, optical and electrical characteristics of the PEDOT:PSS polymer</w:t>
            </w:r>
          </w:p>
        </w:tc>
        <w:tc>
          <w:tcPr>
            <w:tcW w:w="1984" w:type="dxa"/>
            <w:shd w:val="clear" w:color="auto" w:fill="auto"/>
          </w:tcPr>
          <w:p w:rsidR="006A6B6D" w:rsidRPr="006A6B6D" w:rsidRDefault="006A6B6D" w:rsidP="00C87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6A6B6D" w:rsidRPr="006A6B6D" w:rsidRDefault="006A6B6D" w:rsidP="006A6B6D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Bulletin of the Karaganda University Physics Series. – 2022. – </w:t>
            </w:r>
            <w:r w:rsidR="000617E4" w:rsidRPr="000617E4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№</w:t>
            </w:r>
            <w:proofErr w:type="gramStart"/>
            <w:r w:rsidR="000617E4" w:rsidRPr="000617E4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2(</w:t>
            </w:r>
            <w:proofErr w:type="gramEnd"/>
            <w:r w:rsidR="000617E4" w:rsidRPr="000617E4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106)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. – P. 117-126.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DOI:10.31489/2022Ph1/117-126.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6B6D" w:rsidRPr="006A6B6D" w:rsidRDefault="006A6B6D" w:rsidP="006A6B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1,25</w:t>
            </w:r>
          </w:p>
        </w:tc>
        <w:tc>
          <w:tcPr>
            <w:tcW w:w="2268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Rozhkova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X.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S.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А.К.,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Alexeev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А.М.</w:t>
            </w:r>
          </w:p>
        </w:tc>
      </w:tr>
      <w:tr w:rsidR="006A6B6D" w:rsidRPr="00BF76CD" w:rsidTr="00313040">
        <w:tc>
          <w:tcPr>
            <w:tcW w:w="640" w:type="dxa"/>
            <w:shd w:val="clear" w:color="auto" w:fill="auto"/>
            <w:vAlign w:val="center"/>
          </w:tcPr>
          <w:p w:rsidR="006A6B6D" w:rsidRPr="00AB532A" w:rsidRDefault="005E7680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Influence of 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phthalocyanine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nanostructures on optical and photovoltaic characteristics of a polymer solar cell</w:t>
            </w:r>
          </w:p>
        </w:tc>
        <w:tc>
          <w:tcPr>
            <w:tcW w:w="1984" w:type="dxa"/>
            <w:shd w:val="clear" w:color="auto" w:fill="auto"/>
          </w:tcPr>
          <w:p w:rsidR="006A6B6D" w:rsidRPr="006A6B6D" w:rsidRDefault="006A6B6D" w:rsidP="00C87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6A6B6D" w:rsidRPr="006A6B6D" w:rsidRDefault="006A6B6D" w:rsidP="006A6B6D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Eurasian Physical Technical Journal. – 2022. – Vol.19, №</w:t>
            </w:r>
            <w:proofErr w:type="gramStart"/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1(</w:t>
            </w:r>
            <w:proofErr w:type="gramEnd"/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39). – P.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 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26–33.</w:t>
            </w:r>
          </w:p>
          <w:p w:rsidR="006A6B6D" w:rsidRPr="006A6B6D" w:rsidRDefault="006A6B6D" w:rsidP="006A6B6D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DOI:10.31489/2022No1/26-33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6B6D" w:rsidRPr="006A6B6D" w:rsidRDefault="006A6B6D" w:rsidP="006A6B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Rozhkova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X.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.,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A.K.,</w:t>
            </w:r>
          </w:p>
          <w:p w:rsidR="006A6B6D" w:rsidRPr="006A6B6D" w:rsidRDefault="006A6B6D" w:rsidP="006A6B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Akhatova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Zh.Zh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</w:tr>
    </w:tbl>
    <w:p w:rsidR="00FE3048" w:rsidRPr="00FE3048" w:rsidRDefault="00FE3048" w:rsidP="00FE3048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1304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313040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3040">
        <w:rPr>
          <w:rFonts w:ascii="Times New Roman" w:hAnsi="Times New Roman" w:cs="Times New Roman"/>
          <w:sz w:val="24"/>
          <w:szCs w:val="24"/>
        </w:rPr>
        <w:t xml:space="preserve">Соискатель: 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А.К.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Аймуханов</w:t>
      </w:r>
      <w:proofErr w:type="spellEnd"/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i/>
          <w:sz w:val="24"/>
          <w:szCs w:val="24"/>
        </w:rPr>
        <w:t>Т</w:t>
      </w:r>
      <w:proofErr w:type="gramStart"/>
      <w:r w:rsidRPr="00313040">
        <w:rPr>
          <w:rFonts w:ascii="Times New Roman" w:hAnsi="Times New Roman" w:cs="Times New Roman"/>
          <w:i/>
          <w:sz w:val="24"/>
          <w:szCs w:val="24"/>
        </w:rPr>
        <w:t>i</w:t>
      </w:r>
      <w:proofErr w:type="gramEnd"/>
      <w:r w:rsidRPr="00313040">
        <w:rPr>
          <w:rFonts w:ascii="Times New Roman" w:hAnsi="Times New Roman" w:cs="Times New Roman"/>
          <w:i/>
          <w:sz w:val="24"/>
          <w:szCs w:val="24"/>
        </w:rPr>
        <w:t>зiм</w:t>
      </w:r>
      <w:proofErr w:type="spellEnd"/>
      <w:r w:rsidRPr="003130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i/>
          <w:sz w:val="24"/>
          <w:szCs w:val="24"/>
        </w:rPr>
        <w:t>дұрыс</w:t>
      </w:r>
      <w:proofErr w:type="spellEnd"/>
      <w:r w:rsidRPr="00313040">
        <w:rPr>
          <w:rFonts w:ascii="Times New Roman" w:hAnsi="Times New Roman" w:cs="Times New Roman"/>
          <w:i/>
          <w:sz w:val="24"/>
          <w:szCs w:val="24"/>
        </w:rPr>
        <w:t>:</w:t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040">
        <w:rPr>
          <w:rFonts w:ascii="Times New Roman" w:hAnsi="Times New Roman" w:cs="Times New Roman"/>
          <w:i/>
          <w:sz w:val="24"/>
          <w:szCs w:val="24"/>
        </w:rPr>
        <w:t xml:space="preserve">Список верен: </w:t>
      </w:r>
      <w:r w:rsidRPr="00313040">
        <w:rPr>
          <w:rFonts w:ascii="Times New Roman" w:hAnsi="Times New Roman" w:cs="Times New Roman"/>
          <w:i/>
          <w:sz w:val="24"/>
          <w:szCs w:val="24"/>
        </w:rPr>
        <w:tab/>
      </w:r>
      <w:r w:rsidRPr="00313040">
        <w:rPr>
          <w:rFonts w:ascii="Times New Roman" w:hAnsi="Times New Roman" w:cs="Times New Roman"/>
          <w:i/>
          <w:sz w:val="24"/>
          <w:szCs w:val="24"/>
        </w:rPr>
        <w:tab/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3040">
        <w:rPr>
          <w:rFonts w:ascii="Times New Roman" w:hAnsi="Times New Roman" w:cs="Times New Roman"/>
          <w:sz w:val="24"/>
          <w:szCs w:val="24"/>
        </w:rPr>
        <w:t xml:space="preserve">Радиофизика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электроника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меңгерушісін</w:t>
      </w:r>
      <w:proofErr w:type="gramStart"/>
      <w:r w:rsidRPr="00313040">
        <w:rPr>
          <w:rFonts w:ascii="Times New Roman" w:hAnsi="Times New Roman" w:cs="Times New Roman"/>
          <w:sz w:val="24"/>
          <w:szCs w:val="24"/>
        </w:rPr>
        <w:t>ің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қ.</w:t>
      </w:r>
      <w:proofErr w:type="gramEnd"/>
      <w:r w:rsidRPr="0031304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>.</w:t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>. заведующего кафедрой радиофизики и электроники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Г.К.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313040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А.Т.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Омарова</w:t>
      </w:r>
      <w:proofErr w:type="spellEnd"/>
      <w:r w:rsidR="00BF76CD"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13040" w:rsidRDefault="00313040">
      <w:pPr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993"/>
        <w:gridCol w:w="2409"/>
      </w:tblGrid>
      <w:tr w:rsidR="00B90A51" w:rsidRPr="00313040" w:rsidTr="00313040">
        <w:tc>
          <w:tcPr>
            <w:tcW w:w="640" w:type="dxa"/>
          </w:tcPr>
          <w:p w:rsidR="00B90A51" w:rsidRPr="00313040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90A51" w:rsidRPr="00313040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B90A51" w:rsidRPr="00313040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B90A51" w:rsidRPr="00313040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B90A51" w:rsidRPr="00313040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B90A51" w:rsidRPr="00313040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6</w:t>
            </w:r>
          </w:p>
        </w:tc>
      </w:tr>
      <w:tr w:rsidR="00313040" w:rsidRPr="006A6B6D" w:rsidTr="00313040">
        <w:trPr>
          <w:trHeight w:val="774"/>
        </w:trPr>
        <w:tc>
          <w:tcPr>
            <w:tcW w:w="640" w:type="dxa"/>
            <w:shd w:val="clear" w:color="auto" w:fill="auto"/>
            <w:vAlign w:val="center"/>
          </w:tcPr>
          <w:p w:rsidR="00313040" w:rsidRPr="00AB532A" w:rsidRDefault="00313040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313040" w:rsidRPr="006A6B6D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Impact of the annealing temperature of In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3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films on the photovoltaic characteristics of a polymer solar cells</w:t>
            </w:r>
          </w:p>
        </w:tc>
        <w:tc>
          <w:tcPr>
            <w:tcW w:w="1984" w:type="dxa"/>
            <w:shd w:val="clear" w:color="auto" w:fill="auto"/>
          </w:tcPr>
          <w:p w:rsidR="00313040" w:rsidRPr="006A6B6D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313040" w:rsidRPr="006A6B6D" w:rsidRDefault="00313040" w:rsidP="00812F1C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Eurasian Physical Technical Journal. – 2022. – Vol.19, №</w:t>
            </w:r>
            <w:proofErr w:type="gramStart"/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1(</w:t>
            </w:r>
            <w:proofErr w:type="gramEnd"/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39). – P.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 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34–39. DOI:10.31489/2022No1/34-39.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13040" w:rsidRPr="006A6B6D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0,75</w:t>
            </w:r>
          </w:p>
        </w:tc>
        <w:tc>
          <w:tcPr>
            <w:tcW w:w="2409" w:type="dxa"/>
            <w:shd w:val="clear" w:color="auto" w:fill="auto"/>
          </w:tcPr>
          <w:p w:rsidR="00313040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A.K.,</w:t>
            </w:r>
          </w:p>
          <w:p w:rsidR="00313040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Omarbekova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G.I., </w:t>
            </w:r>
          </w:p>
          <w:p w:rsidR="00313040" w:rsidRPr="006A6B6D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Ilyassov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B.R.</w:t>
            </w:r>
          </w:p>
        </w:tc>
      </w:tr>
      <w:tr w:rsidR="00313040" w:rsidRPr="006A6B6D" w:rsidTr="00313040">
        <w:tc>
          <w:tcPr>
            <w:tcW w:w="640" w:type="dxa"/>
            <w:shd w:val="clear" w:color="auto" w:fill="auto"/>
            <w:vAlign w:val="center"/>
          </w:tcPr>
          <w:p w:rsidR="00313040" w:rsidRPr="00AB532A" w:rsidRDefault="00313040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313040" w:rsidRPr="006A6B6D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impact of SnO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photoelectrode’s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thickness on photovoltaic properties of the solar cell FTO:SnO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:PTB7-TH:ITIC/Mo/Ag</w:t>
            </w:r>
          </w:p>
        </w:tc>
        <w:tc>
          <w:tcPr>
            <w:tcW w:w="1984" w:type="dxa"/>
            <w:shd w:val="clear" w:color="auto" w:fill="auto"/>
          </w:tcPr>
          <w:p w:rsidR="00313040" w:rsidRPr="006A6B6D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313040" w:rsidRDefault="00313040" w:rsidP="00812F1C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Bulletin of the Karaganda University Physics Series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. –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 2022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. –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 </w:t>
            </w:r>
            <w:r w:rsidR="000617E4" w:rsidRPr="000617E4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№</w:t>
            </w:r>
            <w:proofErr w:type="gramStart"/>
            <w:r w:rsidR="000617E4" w:rsidRPr="000617E4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2(</w:t>
            </w:r>
            <w:proofErr w:type="gramEnd"/>
            <w:r w:rsidR="000617E4" w:rsidRPr="000617E4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106)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. –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P</w:t>
            </w: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. 86-91. </w:t>
            </w:r>
          </w:p>
          <w:p w:rsidR="00313040" w:rsidRPr="006A6B6D" w:rsidRDefault="00313040" w:rsidP="00812F1C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A6B6D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DOI:10.31489/2022PH2/86-91.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13040" w:rsidRPr="006A6B6D" w:rsidRDefault="00313040" w:rsidP="00812F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0,75</w:t>
            </w:r>
          </w:p>
        </w:tc>
        <w:tc>
          <w:tcPr>
            <w:tcW w:w="2409" w:type="dxa"/>
            <w:shd w:val="clear" w:color="auto" w:fill="auto"/>
          </w:tcPr>
          <w:p w:rsidR="00313040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T.E.,</w:t>
            </w:r>
          </w:p>
          <w:p w:rsidR="00313040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A.K.,</w:t>
            </w:r>
          </w:p>
          <w:p w:rsidR="00313040" w:rsidRPr="006A6B6D" w:rsidRDefault="00313040" w:rsidP="00812F1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Kambar</w:t>
            </w:r>
            <w:proofErr w:type="spellEnd"/>
            <w:r w:rsidRPr="006A6B6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D.S.</w:t>
            </w:r>
          </w:p>
        </w:tc>
      </w:tr>
      <w:tr w:rsidR="0008045E" w:rsidRPr="00C80212" w:rsidTr="00313040">
        <w:tc>
          <w:tcPr>
            <w:tcW w:w="640" w:type="dxa"/>
            <w:shd w:val="clear" w:color="auto" w:fill="auto"/>
            <w:vAlign w:val="center"/>
          </w:tcPr>
          <w:p w:rsidR="0008045E" w:rsidRPr="00AB532A" w:rsidRDefault="0008045E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08045E" w:rsidRPr="006A6B6D" w:rsidRDefault="0008045E" w:rsidP="00D42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Optical and Electrical Transport Properties of the </w:t>
            </w:r>
            <w:proofErr w:type="spellStart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ZnO:CdO</w:t>
            </w:r>
            <w:proofErr w:type="spellEnd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Composite Film</w:t>
            </w:r>
          </w:p>
        </w:tc>
        <w:tc>
          <w:tcPr>
            <w:tcW w:w="1984" w:type="dxa"/>
            <w:shd w:val="clear" w:color="auto" w:fill="auto"/>
          </w:tcPr>
          <w:p w:rsidR="0008045E" w:rsidRPr="006A6B6D" w:rsidRDefault="0008045E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08045E" w:rsidRPr="005E7680" w:rsidRDefault="0008045E" w:rsidP="00D428B4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5E7680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Bulletin of the Karaganda university</w:t>
            </w:r>
          </w:p>
          <w:p w:rsidR="0008045E" w:rsidRPr="005E7680" w:rsidRDefault="0008045E" w:rsidP="00D428B4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5E7680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Physics series. – 2022. – № 3(10</w:t>
            </w:r>
            <w:r w:rsidR="000617E4" w:rsidRPr="00AB532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7</w:t>
            </w:r>
            <w:r w:rsidRPr="005E7680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). – P. 12-17.</w:t>
            </w:r>
          </w:p>
          <w:p w:rsidR="0008045E" w:rsidRPr="005E7680" w:rsidRDefault="0008045E" w:rsidP="00D428B4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5E7680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DOI:</w:t>
            </w:r>
            <w:r w:rsidRPr="005E7680">
              <w:rPr>
                <w:lang w:val="en-US"/>
              </w:rPr>
              <w:t xml:space="preserve"> </w:t>
            </w:r>
            <w:r w:rsidRPr="005E7680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10.31489/2022PH3/12-17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8045E" w:rsidRDefault="0008045E" w:rsidP="00D428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0,75</w:t>
            </w:r>
          </w:p>
        </w:tc>
        <w:tc>
          <w:tcPr>
            <w:tcW w:w="2409" w:type="dxa"/>
            <w:shd w:val="clear" w:color="auto" w:fill="auto"/>
          </w:tcPr>
          <w:p w:rsidR="0008045E" w:rsidRPr="005E7680" w:rsidRDefault="0008045E" w:rsidP="00D42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A.K. </w:t>
            </w:r>
            <w:proofErr w:type="spellStart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Mussabekova</w:t>
            </w:r>
            <w:proofErr w:type="spellEnd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:rsidR="0008045E" w:rsidRPr="005E7680" w:rsidRDefault="0008045E" w:rsidP="00D428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A.K. </w:t>
            </w:r>
            <w:proofErr w:type="spellStart"/>
            <w:r w:rsidRPr="005E76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Tussupbekova</w:t>
            </w:r>
            <w:proofErr w:type="spellEnd"/>
          </w:p>
        </w:tc>
      </w:tr>
      <w:tr w:rsidR="00327E12" w:rsidRPr="00C80212" w:rsidTr="00313040">
        <w:tc>
          <w:tcPr>
            <w:tcW w:w="640" w:type="dxa"/>
            <w:shd w:val="clear" w:color="auto" w:fill="auto"/>
            <w:vAlign w:val="center"/>
          </w:tcPr>
          <w:p w:rsidR="00327E12" w:rsidRPr="00AB532A" w:rsidRDefault="00327E12" w:rsidP="00AB532A">
            <w:pPr>
              <w:pStyle w:val="a6"/>
              <w:ind w:left="0"/>
              <w:jc w:val="center"/>
            </w:pPr>
            <w:r>
              <w:rPr>
                <w:lang w:val="en-US"/>
              </w:rPr>
              <w:t>1</w:t>
            </w:r>
            <w:r w:rsidR="00AB532A"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27E12" w:rsidRPr="003F394B" w:rsidRDefault="00327E12" w:rsidP="009F3531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effect of molybdenum disulfide nanoparticles on the properties zinc oxide electron transport layer of organic solar cells</w:t>
            </w:r>
          </w:p>
        </w:tc>
        <w:tc>
          <w:tcPr>
            <w:tcW w:w="1984" w:type="dxa"/>
            <w:shd w:val="clear" w:color="auto" w:fill="auto"/>
          </w:tcPr>
          <w:p w:rsidR="00327E12" w:rsidRPr="00327E12" w:rsidRDefault="00327E12" w:rsidP="00C87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Eurasian Physical Technical Journal, - 2023. -Vol.20, </w:t>
            </w:r>
            <w:proofErr w:type="gram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No.1(</w:t>
            </w:r>
            <w:proofErr w:type="gramEnd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43). - P. 20-26</w:t>
            </w:r>
          </w:p>
          <w:p w:rsidR="00327E12" w:rsidRPr="00327E12" w:rsidRDefault="00327E12" w:rsidP="005E76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DOI.10.31489/2023No1/20-26</w:t>
            </w:r>
          </w:p>
        </w:tc>
        <w:tc>
          <w:tcPr>
            <w:tcW w:w="993" w:type="dxa"/>
            <w:shd w:val="clear" w:color="auto" w:fill="auto"/>
          </w:tcPr>
          <w:p w:rsidR="00327E12" w:rsidRPr="00327E12" w:rsidRDefault="00327E12" w:rsidP="009F3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2409" w:type="dxa"/>
            <w:shd w:val="clear" w:color="auto" w:fill="auto"/>
          </w:tcPr>
          <w:p w:rsidR="00327E12" w:rsidRPr="00327E12" w:rsidRDefault="00327E12" w:rsidP="00327E1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T. E.,</w:t>
            </w:r>
          </w:p>
          <w:p w:rsidR="00327E12" w:rsidRPr="00327E12" w:rsidRDefault="00327E12" w:rsidP="00327E1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Zeinidenov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A.K.,</w:t>
            </w:r>
          </w:p>
          <w:p w:rsidR="00327E12" w:rsidRPr="00327E12" w:rsidRDefault="00327E12" w:rsidP="00327E1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Ilyassov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B.R., </w:t>
            </w:r>
          </w:p>
          <w:p w:rsidR="00327E12" w:rsidRPr="00BF76CD" w:rsidRDefault="00327E12" w:rsidP="00327E1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Аlexeev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А.М.,</w:t>
            </w:r>
            <w:r w:rsidR="00C87C9C" w:rsidRPr="00C87C9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etc.</w:t>
            </w:r>
          </w:p>
        </w:tc>
      </w:tr>
      <w:tr w:rsidR="00327E12" w:rsidRPr="00C80212" w:rsidTr="00313040">
        <w:tc>
          <w:tcPr>
            <w:tcW w:w="640" w:type="dxa"/>
            <w:shd w:val="clear" w:color="auto" w:fill="auto"/>
            <w:vAlign w:val="center"/>
          </w:tcPr>
          <w:p w:rsidR="00327E12" w:rsidRPr="00AB532A" w:rsidRDefault="00327E12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Effect of </w:t>
            </w: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ZnO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in various alcohols on photoelectric characteristics of OSC</w:t>
            </w:r>
          </w:p>
        </w:tc>
        <w:tc>
          <w:tcPr>
            <w:tcW w:w="1984" w:type="dxa"/>
            <w:shd w:val="clear" w:color="auto" w:fill="auto"/>
          </w:tcPr>
          <w:p w:rsidR="00327E12" w:rsidRPr="00327E12" w:rsidRDefault="00327E12" w:rsidP="00C87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статья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/</w:t>
            </w: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Bulletin of the Karaganda university. Physics Series 2023. - № 2(110). - P.46-51.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DOI: 10.31489/2023PH2/46-51</w:t>
            </w:r>
          </w:p>
        </w:tc>
        <w:tc>
          <w:tcPr>
            <w:tcW w:w="993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0,7</w:t>
            </w:r>
          </w:p>
        </w:tc>
        <w:tc>
          <w:tcPr>
            <w:tcW w:w="2409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Seisembekova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T.E.,  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Ilyassov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 B.R., 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Valiev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D.,</w:t>
            </w:r>
          </w:p>
          <w:p w:rsidR="00327E12" w:rsidRPr="00327E12" w:rsidRDefault="00327E12" w:rsidP="00C87C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Zeinidenov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A.K.,</w:t>
            </w:r>
            <w:r w:rsidR="00C87C9C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C87C9C" w:rsidRPr="00C87C9C">
              <w:rPr>
                <w:rFonts w:ascii="Times New Roman" w:hAnsi="Times New Roman" w:cs="Times New Roman"/>
                <w:sz w:val="24"/>
                <w:lang w:val="en-US"/>
              </w:rPr>
              <w:t>etc.</w:t>
            </w:r>
          </w:p>
        </w:tc>
      </w:tr>
      <w:tr w:rsidR="00327E12" w:rsidRPr="00C80212" w:rsidTr="00313040">
        <w:tc>
          <w:tcPr>
            <w:tcW w:w="640" w:type="dxa"/>
            <w:shd w:val="clear" w:color="auto" w:fill="auto"/>
            <w:vAlign w:val="center"/>
          </w:tcPr>
          <w:p w:rsidR="00327E12" w:rsidRPr="00AB532A" w:rsidRDefault="00AB532A" w:rsidP="003130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394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Effect of the thickness and surface interface of In</w:t>
            </w:r>
            <w:r w:rsidRPr="00327E12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O</w:t>
            </w:r>
            <w:r w:rsidRPr="00327E12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films on the transport and recombination of charges in a polymer solar cell</w:t>
            </w:r>
          </w:p>
        </w:tc>
        <w:tc>
          <w:tcPr>
            <w:tcW w:w="1984" w:type="dxa"/>
            <w:shd w:val="clear" w:color="auto" w:fill="auto"/>
          </w:tcPr>
          <w:p w:rsidR="00327E12" w:rsidRPr="00327E12" w:rsidRDefault="00327E12" w:rsidP="00C87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статья</w:t>
            </w:r>
            <w:proofErr w:type="spellEnd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/</w:t>
            </w:r>
            <w:proofErr w:type="spellStart"/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Bulletin of the Karaganda university. Physics Series 2023. - № 2(110). - P.17-2</w:t>
            </w:r>
            <w:r w:rsidR="000617E4" w:rsidRPr="00AB532A">
              <w:rPr>
                <w:rFonts w:ascii="Times New Roman" w:hAnsi="Times New Roman" w:cs="Times New Roman"/>
                <w:bCs/>
                <w:sz w:val="24"/>
                <w:lang w:val="en-US"/>
              </w:rPr>
              <w:t>4</w:t>
            </w: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.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  <w:lang w:val="en-US"/>
              </w:rPr>
              <w:t>DOI: 10.31489/2023PH2/17-24</w:t>
            </w:r>
          </w:p>
        </w:tc>
        <w:tc>
          <w:tcPr>
            <w:tcW w:w="993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27E12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Omarbekova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G.I.,  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Ilyassov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B.R., 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gramStart"/>
            <w:r w:rsidRPr="00327E12">
              <w:rPr>
                <w:rFonts w:ascii="Times New Roman" w:hAnsi="Times New Roman" w:cs="Times New Roman"/>
                <w:sz w:val="24"/>
              </w:rPr>
              <w:t>А</w:t>
            </w:r>
            <w:proofErr w:type="spellStart"/>
            <w:proofErr w:type="gram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lexeev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7E12">
              <w:rPr>
                <w:rFonts w:ascii="Times New Roman" w:hAnsi="Times New Roman" w:cs="Times New Roman"/>
                <w:sz w:val="24"/>
              </w:rPr>
              <w:t>А</w:t>
            </w:r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 w:rsidRPr="00327E12">
              <w:rPr>
                <w:rFonts w:ascii="Times New Roman" w:hAnsi="Times New Roman" w:cs="Times New Roman"/>
                <w:sz w:val="24"/>
              </w:rPr>
              <w:t>М</w:t>
            </w:r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.,</w:t>
            </w:r>
          </w:p>
          <w:p w:rsidR="00327E12" w:rsidRPr="00327E12" w:rsidRDefault="00327E12" w:rsidP="005E76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proofErr w:type="spellStart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>Zeinidenov</w:t>
            </w:r>
            <w:proofErr w:type="spellEnd"/>
            <w:r w:rsidRPr="00327E12">
              <w:rPr>
                <w:rFonts w:ascii="Times New Roman" w:hAnsi="Times New Roman" w:cs="Times New Roman"/>
                <w:sz w:val="24"/>
                <w:lang w:val="en-US"/>
              </w:rPr>
              <w:t xml:space="preserve"> A.K., </w:t>
            </w:r>
            <w:r w:rsidR="00C87C9C" w:rsidRPr="00C87C9C">
              <w:rPr>
                <w:rFonts w:ascii="Times New Roman" w:hAnsi="Times New Roman" w:cs="Times New Roman"/>
                <w:sz w:val="24"/>
                <w:lang w:val="en-US"/>
              </w:rPr>
              <w:t>etc.</w:t>
            </w:r>
          </w:p>
        </w:tc>
      </w:tr>
      <w:tr w:rsidR="00327E12" w:rsidRPr="00C80212" w:rsidTr="00313040">
        <w:tc>
          <w:tcPr>
            <w:tcW w:w="640" w:type="dxa"/>
            <w:shd w:val="clear" w:color="auto" w:fill="auto"/>
            <w:vAlign w:val="center"/>
          </w:tcPr>
          <w:p w:rsidR="00327E12" w:rsidRPr="00AB532A" w:rsidRDefault="003F13AF" w:rsidP="00AB53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AB532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394" w:type="dxa"/>
            <w:shd w:val="clear" w:color="auto" w:fill="auto"/>
          </w:tcPr>
          <w:p w:rsidR="00327E12" w:rsidRPr="00327E12" w:rsidRDefault="00327E12" w:rsidP="00327E1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 w:rsidRPr="00327E12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>Effect of WS</w:t>
            </w:r>
            <w:r w:rsidRPr="00327E12">
              <w:rPr>
                <w:rFonts w:ascii="Times New Roman" w:eastAsia="MS Mincho" w:hAnsi="Times New Roman" w:cs="Times New Roman"/>
                <w:sz w:val="24"/>
                <w:szCs w:val="24"/>
                <w:vertAlign w:val="subscript"/>
                <w:lang w:val="kk-KZ" w:eastAsia="ja-JP"/>
              </w:rPr>
              <w:t>2</w:t>
            </w:r>
            <w:r w:rsidRPr="00327E12"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  <w:t xml:space="preserve"> nanoparticles on the current-voltage characteristics of a polymer solar cell</w:t>
            </w:r>
          </w:p>
        </w:tc>
        <w:tc>
          <w:tcPr>
            <w:tcW w:w="1984" w:type="dxa"/>
            <w:shd w:val="clear" w:color="auto" w:fill="auto"/>
          </w:tcPr>
          <w:p w:rsidR="00327E12" w:rsidRPr="00327E12" w:rsidRDefault="00327E12" w:rsidP="00C8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  <w:shd w:val="clear" w:color="auto" w:fill="auto"/>
          </w:tcPr>
          <w:p w:rsidR="00327E12" w:rsidRPr="00327E12" w:rsidRDefault="00327E12" w:rsidP="00327E12">
            <w:pPr>
              <w:pStyle w:val="Default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27E12">
              <w:rPr>
                <w:rFonts w:ascii="Times New Roman" w:eastAsia="Calibri" w:hAnsi="Times New Roman" w:cs="Times New Roman"/>
                <w:lang w:val="kk-KZ"/>
              </w:rPr>
              <w:t xml:space="preserve">Bulletin of the Karaganda University Physics Series. – 2023. – </w:t>
            </w:r>
            <w:r w:rsidR="000617E4">
              <w:rPr>
                <w:rFonts w:ascii="Times New Roman" w:eastAsia="Calibri" w:hAnsi="Times New Roman" w:cs="Times New Roman"/>
                <w:lang w:val="kk-KZ"/>
              </w:rPr>
              <w:t>№1(109).</w:t>
            </w:r>
            <w:r w:rsidRPr="00327E12">
              <w:rPr>
                <w:rFonts w:ascii="Times New Roman" w:eastAsia="Calibri" w:hAnsi="Times New Roman" w:cs="Times New Roman"/>
                <w:lang w:val="kk-KZ"/>
              </w:rPr>
              <w:t xml:space="preserve"> – P. 13-22.</w:t>
            </w:r>
          </w:p>
          <w:p w:rsidR="00327E12" w:rsidRPr="00327E12" w:rsidRDefault="00327E12" w:rsidP="00327E12">
            <w:pPr>
              <w:pStyle w:val="Default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327E12">
              <w:rPr>
                <w:rFonts w:ascii="Times New Roman" w:eastAsia="Calibri" w:hAnsi="Times New Roman" w:cs="Times New Roman"/>
                <w:lang w:val="en-US"/>
              </w:rPr>
              <w:t>DOI</w:t>
            </w:r>
            <w:r w:rsidRPr="00327E12">
              <w:rPr>
                <w:rFonts w:ascii="Times New Roman" w:eastAsia="Calibri" w:hAnsi="Times New Roman" w:cs="Times New Roman"/>
              </w:rPr>
              <w:t>:</w:t>
            </w:r>
            <w:r w:rsidRPr="00327E12">
              <w:rPr>
                <w:rFonts w:ascii="Times New Roman" w:eastAsia="Calibri" w:hAnsi="Times New Roman" w:cs="Times New Roman"/>
                <w:lang w:val="en-US"/>
              </w:rPr>
              <w:t>10.31489/2023PH1/13-22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27E12" w:rsidRPr="00327E12" w:rsidRDefault="00327E12" w:rsidP="00327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7E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1,25</w:t>
            </w:r>
          </w:p>
        </w:tc>
        <w:tc>
          <w:tcPr>
            <w:tcW w:w="2409" w:type="dxa"/>
            <w:shd w:val="clear" w:color="auto" w:fill="auto"/>
          </w:tcPr>
          <w:p w:rsidR="00327E12" w:rsidRPr="00D428B4" w:rsidRDefault="00327E12" w:rsidP="00327E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428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X.S. Rozhkova,</w:t>
            </w:r>
          </w:p>
          <w:p w:rsidR="00327E12" w:rsidRPr="00D428B4" w:rsidRDefault="00327E12" w:rsidP="00327E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4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B.R. Ilyassov,</w:t>
            </w:r>
            <w:r w:rsidRPr="00D4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327E12" w:rsidRPr="00D428B4" w:rsidRDefault="00327E12" w:rsidP="00327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4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A.K. Tussupbekova,</w:t>
            </w:r>
          </w:p>
          <w:p w:rsidR="00327E12" w:rsidRPr="00327E12" w:rsidRDefault="00327E12" w:rsidP="00327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4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А.К. Zeinidenov, etc.</w:t>
            </w:r>
          </w:p>
        </w:tc>
      </w:tr>
    </w:tbl>
    <w:p w:rsidR="00313040" w:rsidRPr="00812F1C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24"/>
          <w:lang w:val="en-US"/>
        </w:rPr>
      </w:pP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1304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313040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3040">
        <w:rPr>
          <w:rFonts w:ascii="Times New Roman" w:hAnsi="Times New Roman" w:cs="Times New Roman"/>
          <w:sz w:val="24"/>
          <w:szCs w:val="24"/>
        </w:rPr>
        <w:t xml:space="preserve">Соискатель: 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А.К.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Аймуханов</w:t>
      </w:r>
      <w:proofErr w:type="spellEnd"/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i/>
          <w:sz w:val="24"/>
          <w:szCs w:val="24"/>
        </w:rPr>
        <w:t>Т</w:t>
      </w:r>
      <w:proofErr w:type="gramStart"/>
      <w:r w:rsidRPr="00313040">
        <w:rPr>
          <w:rFonts w:ascii="Times New Roman" w:hAnsi="Times New Roman" w:cs="Times New Roman"/>
          <w:i/>
          <w:sz w:val="24"/>
          <w:szCs w:val="24"/>
        </w:rPr>
        <w:t>i</w:t>
      </w:r>
      <w:proofErr w:type="gramEnd"/>
      <w:r w:rsidRPr="00313040">
        <w:rPr>
          <w:rFonts w:ascii="Times New Roman" w:hAnsi="Times New Roman" w:cs="Times New Roman"/>
          <w:i/>
          <w:sz w:val="24"/>
          <w:szCs w:val="24"/>
        </w:rPr>
        <w:t>зiм</w:t>
      </w:r>
      <w:proofErr w:type="spellEnd"/>
      <w:r w:rsidRPr="003130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i/>
          <w:sz w:val="24"/>
          <w:szCs w:val="24"/>
        </w:rPr>
        <w:t>дұрыс</w:t>
      </w:r>
      <w:proofErr w:type="spellEnd"/>
      <w:r w:rsidRPr="00313040">
        <w:rPr>
          <w:rFonts w:ascii="Times New Roman" w:hAnsi="Times New Roman" w:cs="Times New Roman"/>
          <w:i/>
          <w:sz w:val="24"/>
          <w:szCs w:val="24"/>
        </w:rPr>
        <w:t>:</w:t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040">
        <w:rPr>
          <w:rFonts w:ascii="Times New Roman" w:hAnsi="Times New Roman" w:cs="Times New Roman"/>
          <w:i/>
          <w:sz w:val="24"/>
          <w:szCs w:val="24"/>
        </w:rPr>
        <w:t xml:space="preserve">Список верен: </w:t>
      </w:r>
      <w:r w:rsidRPr="00313040">
        <w:rPr>
          <w:rFonts w:ascii="Times New Roman" w:hAnsi="Times New Roman" w:cs="Times New Roman"/>
          <w:i/>
          <w:sz w:val="24"/>
          <w:szCs w:val="24"/>
        </w:rPr>
        <w:tab/>
      </w:r>
      <w:r w:rsidRPr="00313040">
        <w:rPr>
          <w:rFonts w:ascii="Times New Roman" w:hAnsi="Times New Roman" w:cs="Times New Roman"/>
          <w:i/>
          <w:sz w:val="24"/>
          <w:szCs w:val="24"/>
        </w:rPr>
        <w:tab/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3040">
        <w:rPr>
          <w:rFonts w:ascii="Times New Roman" w:hAnsi="Times New Roman" w:cs="Times New Roman"/>
          <w:sz w:val="24"/>
          <w:szCs w:val="24"/>
        </w:rPr>
        <w:t xml:space="preserve">Радиофизика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электроника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меңгерушісін</w:t>
      </w:r>
      <w:proofErr w:type="gramStart"/>
      <w:r w:rsidRPr="00313040">
        <w:rPr>
          <w:rFonts w:ascii="Times New Roman" w:hAnsi="Times New Roman" w:cs="Times New Roman"/>
          <w:sz w:val="24"/>
          <w:szCs w:val="24"/>
        </w:rPr>
        <w:t>ің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қ.</w:t>
      </w:r>
      <w:proofErr w:type="gramEnd"/>
      <w:r w:rsidRPr="0031304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>.</w:t>
      </w:r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>. заведующего кафедрой радиофизики и электроники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Г.К.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313040" w:rsidRPr="00313040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B90A51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313040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А.Т.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B90A51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6C4516" w:rsidRPr="00770585" w:rsidTr="00FC0675">
        <w:tc>
          <w:tcPr>
            <w:tcW w:w="14688" w:type="dxa"/>
            <w:gridSpan w:val="6"/>
            <w:vAlign w:val="center"/>
          </w:tcPr>
          <w:p w:rsidR="00313040" w:rsidRDefault="00532D77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Авторлық</w:t>
            </w:r>
            <w:proofErr w:type="spellEnd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куәліктер</w:t>
            </w:r>
            <w:proofErr w:type="spellEnd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313040" w:rsidRPr="00313040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6C4516" w:rsidRPr="00770585" w:rsidRDefault="00532D77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77C1C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13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7C1C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Авторские свидетельства, патенты</w:t>
            </w:r>
          </w:p>
        </w:tc>
      </w:tr>
      <w:tr w:rsidR="00FC0675" w:rsidRPr="00313040" w:rsidTr="00FC0675">
        <w:tc>
          <w:tcPr>
            <w:tcW w:w="640" w:type="dxa"/>
          </w:tcPr>
          <w:p w:rsidR="00FC0675" w:rsidRPr="00313040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FC0675" w:rsidRPr="00313040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FC0675" w:rsidRPr="00313040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FC0675" w:rsidRPr="00313040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:rsidR="00FC0675" w:rsidRPr="00313040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5</w:t>
            </w:r>
          </w:p>
        </w:tc>
        <w:tc>
          <w:tcPr>
            <w:tcW w:w="1858" w:type="dxa"/>
          </w:tcPr>
          <w:p w:rsidR="00FC0675" w:rsidRPr="00313040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313040">
              <w:rPr>
                <w:b/>
                <w:lang w:val="uk-UA"/>
              </w:rPr>
              <w:t>6</w:t>
            </w:r>
          </w:p>
        </w:tc>
      </w:tr>
      <w:tr w:rsidR="00377C1C" w:rsidRPr="00770585" w:rsidTr="00FC0675">
        <w:tc>
          <w:tcPr>
            <w:tcW w:w="640" w:type="dxa"/>
            <w:vAlign w:val="center"/>
          </w:tcPr>
          <w:p w:rsidR="00377C1C" w:rsidRPr="00770585" w:rsidRDefault="00377C1C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377C1C" w:rsidRPr="001A0F00" w:rsidRDefault="001A0F00" w:rsidP="00770585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активного элемента для перестраиваемого лазера на красителе</w:t>
            </w:r>
          </w:p>
        </w:tc>
        <w:tc>
          <w:tcPr>
            <w:tcW w:w="1984" w:type="dxa"/>
          </w:tcPr>
          <w:p w:rsidR="00377C1C" w:rsidRPr="00770585" w:rsidRDefault="001A0F00" w:rsidP="0077058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Патент РК</w:t>
            </w:r>
          </w:p>
        </w:tc>
        <w:tc>
          <w:tcPr>
            <w:tcW w:w="4536" w:type="dxa"/>
          </w:tcPr>
          <w:p w:rsidR="00377C1C" w:rsidRPr="00770585" w:rsidRDefault="001A0F00" w:rsidP="001A0F0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Патент на полезную модель</w:t>
            </w:r>
            <w:r w:rsidR="00377C1C"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77C1C" w:rsidRPr="00770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2731</w:t>
            </w:r>
            <w:r w:rsidR="00377C1C"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9</w:t>
            </w:r>
            <w:r w:rsidR="00377C1C"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03</w:t>
            </w:r>
            <w:r w:rsidR="00377C1C"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8</w:t>
            </w:r>
            <w:r w:rsidR="00377C1C"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77C1C" w:rsidRPr="00770585" w:rsidRDefault="00377C1C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1A0F00" w:rsidRDefault="001A0F00" w:rsidP="001A0F0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Н.Х.,</w:t>
            </w:r>
          </w:p>
          <w:p w:rsidR="00377C1C" w:rsidRPr="00770585" w:rsidRDefault="001A0F00" w:rsidP="001A0F0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Зейниденов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770585" w:rsidRPr="00770585" w:rsidTr="00FC0675">
        <w:tc>
          <w:tcPr>
            <w:tcW w:w="640" w:type="dxa"/>
            <w:vAlign w:val="center"/>
          </w:tcPr>
          <w:p w:rsidR="00770585" w:rsidRPr="00770585" w:rsidRDefault="00770585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770585" w:rsidRPr="00770585" w:rsidRDefault="00D10F33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D10F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Молекулалық</w:t>
            </w:r>
            <w:proofErr w:type="spellEnd"/>
            <w:r w:rsidRPr="00D10F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0F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жүйелердің</w:t>
            </w:r>
            <w:proofErr w:type="spellEnd"/>
            <w:r w:rsidRPr="00D10F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0F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люминесценциясы</w:t>
            </w:r>
            <w:proofErr w:type="spellEnd"/>
          </w:p>
        </w:tc>
        <w:tc>
          <w:tcPr>
            <w:tcW w:w="1984" w:type="dxa"/>
          </w:tcPr>
          <w:p w:rsidR="00770585" w:rsidRPr="00770585" w:rsidRDefault="00770585" w:rsidP="0077058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770585" w:rsidRPr="00770585" w:rsidRDefault="00770585" w:rsidP="00D10F33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D10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725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0F33">
              <w:rPr>
                <w:rStyle w:val="ng-binding"/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  <w:r w:rsidR="00D10F33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08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.201</w:t>
            </w:r>
            <w:r w:rsidR="00D10F33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8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770585" w:rsidRPr="00770585" w:rsidRDefault="00770585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770585" w:rsidRPr="00770585" w:rsidRDefault="00770585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516" w:rsidRPr="00770585" w:rsidTr="00FC0675">
        <w:tc>
          <w:tcPr>
            <w:tcW w:w="640" w:type="dxa"/>
            <w:vAlign w:val="center"/>
          </w:tcPr>
          <w:p w:rsidR="006C4516" w:rsidRPr="00770585" w:rsidRDefault="00377C1C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3</w:t>
            </w:r>
          </w:p>
        </w:tc>
        <w:tc>
          <w:tcPr>
            <w:tcW w:w="4394" w:type="dxa"/>
            <w:vAlign w:val="center"/>
          </w:tcPr>
          <w:p w:rsidR="006C4516" w:rsidRPr="00770585" w:rsidRDefault="00D10F33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10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Молекулалық</w:t>
            </w:r>
            <w:proofErr w:type="spellEnd"/>
            <w:r w:rsidRPr="00D10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0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спектроскопия</w:t>
            </w:r>
            <w:proofErr w:type="spellEnd"/>
            <w:r w:rsidRPr="00D10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0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негіздері</w:t>
            </w:r>
            <w:proofErr w:type="spellEnd"/>
          </w:p>
        </w:tc>
        <w:tc>
          <w:tcPr>
            <w:tcW w:w="1984" w:type="dxa"/>
          </w:tcPr>
          <w:p w:rsidR="006C4516" w:rsidRPr="00770585" w:rsidRDefault="00D10F33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0F33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6C4516" w:rsidRPr="00770585" w:rsidRDefault="00D10F33" w:rsidP="00D10F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0F33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Свидетельство о внесении сведений в государственный реестр прав на объекты, охраняемые авторским правом № 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16845</w:t>
            </w:r>
            <w:r w:rsidRPr="00D10F33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21</w:t>
            </w:r>
            <w:r w:rsidRPr="00D10F33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4</w:t>
            </w:r>
            <w:r w:rsidRPr="00D10F33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6C4516" w:rsidRPr="002821B6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6C4516" w:rsidRDefault="00D10F33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Зейниденов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А.К.,</w:t>
            </w:r>
          </w:p>
          <w:p w:rsidR="00D10F33" w:rsidRPr="002821B6" w:rsidRDefault="00D10F33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Ж.Ж.</w:t>
            </w:r>
          </w:p>
        </w:tc>
      </w:tr>
    </w:tbl>
    <w:p w:rsidR="00D10F33" w:rsidRDefault="00D10F33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1304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313040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3040">
        <w:rPr>
          <w:rFonts w:ascii="Times New Roman" w:hAnsi="Times New Roman" w:cs="Times New Roman"/>
          <w:sz w:val="24"/>
          <w:szCs w:val="24"/>
        </w:rPr>
        <w:t xml:space="preserve">Соискатель: 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А.К.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Аймуханов</w:t>
      </w:r>
      <w:proofErr w:type="spellEnd"/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i/>
          <w:sz w:val="24"/>
          <w:szCs w:val="24"/>
        </w:rPr>
        <w:t>Т</w:t>
      </w:r>
      <w:proofErr w:type="gramStart"/>
      <w:r w:rsidRPr="00313040">
        <w:rPr>
          <w:rFonts w:ascii="Times New Roman" w:hAnsi="Times New Roman" w:cs="Times New Roman"/>
          <w:i/>
          <w:sz w:val="24"/>
          <w:szCs w:val="24"/>
        </w:rPr>
        <w:t>i</w:t>
      </w:r>
      <w:proofErr w:type="gramEnd"/>
      <w:r w:rsidRPr="00313040">
        <w:rPr>
          <w:rFonts w:ascii="Times New Roman" w:hAnsi="Times New Roman" w:cs="Times New Roman"/>
          <w:i/>
          <w:sz w:val="24"/>
          <w:szCs w:val="24"/>
        </w:rPr>
        <w:t>зiм</w:t>
      </w:r>
      <w:proofErr w:type="spellEnd"/>
      <w:r w:rsidRPr="003130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i/>
          <w:sz w:val="24"/>
          <w:szCs w:val="24"/>
        </w:rPr>
        <w:t>дұрыс</w:t>
      </w:r>
      <w:proofErr w:type="spellEnd"/>
      <w:r w:rsidRPr="00313040">
        <w:rPr>
          <w:rFonts w:ascii="Times New Roman" w:hAnsi="Times New Roman" w:cs="Times New Roman"/>
          <w:i/>
          <w:sz w:val="24"/>
          <w:szCs w:val="24"/>
        </w:rPr>
        <w:t>:</w:t>
      </w:r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040">
        <w:rPr>
          <w:rFonts w:ascii="Times New Roman" w:hAnsi="Times New Roman" w:cs="Times New Roman"/>
          <w:i/>
          <w:sz w:val="24"/>
          <w:szCs w:val="24"/>
        </w:rPr>
        <w:t xml:space="preserve">Список верен: </w:t>
      </w:r>
      <w:r w:rsidRPr="00313040">
        <w:rPr>
          <w:rFonts w:ascii="Times New Roman" w:hAnsi="Times New Roman" w:cs="Times New Roman"/>
          <w:i/>
          <w:sz w:val="24"/>
          <w:szCs w:val="24"/>
        </w:rPr>
        <w:tab/>
      </w:r>
      <w:r w:rsidRPr="00313040">
        <w:rPr>
          <w:rFonts w:ascii="Times New Roman" w:hAnsi="Times New Roman" w:cs="Times New Roman"/>
          <w:i/>
          <w:sz w:val="24"/>
          <w:szCs w:val="24"/>
        </w:rPr>
        <w:tab/>
      </w:r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3040">
        <w:rPr>
          <w:rFonts w:ascii="Times New Roman" w:hAnsi="Times New Roman" w:cs="Times New Roman"/>
          <w:sz w:val="24"/>
          <w:szCs w:val="24"/>
        </w:rPr>
        <w:t xml:space="preserve">Радиофизика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электроника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кафедрасы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меңгерушісін</w:t>
      </w:r>
      <w:proofErr w:type="gramStart"/>
      <w:r w:rsidRPr="00313040">
        <w:rPr>
          <w:rFonts w:ascii="Times New Roman" w:hAnsi="Times New Roman" w:cs="Times New Roman"/>
          <w:sz w:val="24"/>
          <w:szCs w:val="24"/>
        </w:rPr>
        <w:t>ің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қ.</w:t>
      </w:r>
      <w:proofErr w:type="gramEnd"/>
      <w:r w:rsidRPr="0031304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>.</w:t>
      </w:r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>. заведующего кафедрой радиофизики и электроники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Г.К.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0D798A" w:rsidRPr="0031304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040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313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D10F33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313040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</w:r>
      <w:r w:rsidRPr="00313040">
        <w:rPr>
          <w:rFonts w:ascii="Times New Roman" w:hAnsi="Times New Roman" w:cs="Times New Roman"/>
          <w:sz w:val="24"/>
          <w:szCs w:val="24"/>
        </w:rPr>
        <w:tab/>
        <w:t xml:space="preserve">А.Т. </w:t>
      </w:r>
      <w:proofErr w:type="spellStart"/>
      <w:r w:rsidRPr="00313040">
        <w:rPr>
          <w:rFonts w:ascii="Times New Roman" w:hAnsi="Times New Roman" w:cs="Times New Roman"/>
          <w:sz w:val="24"/>
          <w:szCs w:val="24"/>
        </w:rPr>
        <w:t>Омарова</w:t>
      </w:r>
      <w:proofErr w:type="spellEnd"/>
      <w:r w:rsidR="00D10F33"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A0F00" w:rsidRDefault="001A0F00">
      <w:pPr>
        <w:rPr>
          <w:rFonts w:ascii="Times New Roman" w:hAnsi="Times New Roman" w:cs="Times New Roman"/>
          <w:sz w:val="24"/>
          <w:szCs w:val="24"/>
          <w:lang w:val="ru-MO"/>
        </w:rPr>
      </w:pPr>
    </w:p>
    <w:sectPr w:rsidR="001A0F00" w:rsidSect="00812F1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42757"/>
    <w:multiLevelType w:val="hybridMultilevel"/>
    <w:tmpl w:val="131C83BC"/>
    <w:lvl w:ilvl="0" w:tplc="65D8AE8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97333"/>
    <w:multiLevelType w:val="multilevel"/>
    <w:tmpl w:val="93E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131DA"/>
    <w:rsid w:val="000257E4"/>
    <w:rsid w:val="00041887"/>
    <w:rsid w:val="00051550"/>
    <w:rsid w:val="000617E4"/>
    <w:rsid w:val="000700F1"/>
    <w:rsid w:val="0008045E"/>
    <w:rsid w:val="000B6D7D"/>
    <w:rsid w:val="000B6F76"/>
    <w:rsid w:val="000D2AA9"/>
    <w:rsid w:val="000D798A"/>
    <w:rsid w:val="000E1441"/>
    <w:rsid w:val="000F655B"/>
    <w:rsid w:val="00100C50"/>
    <w:rsid w:val="00103734"/>
    <w:rsid w:val="00110351"/>
    <w:rsid w:val="00145FB9"/>
    <w:rsid w:val="00180868"/>
    <w:rsid w:val="001A0F00"/>
    <w:rsid w:val="001D62D5"/>
    <w:rsid w:val="0021541F"/>
    <w:rsid w:val="002265F8"/>
    <w:rsid w:val="00234BD2"/>
    <w:rsid w:val="00236DAC"/>
    <w:rsid w:val="0025249F"/>
    <w:rsid w:val="002715BD"/>
    <w:rsid w:val="00275602"/>
    <w:rsid w:val="00277C73"/>
    <w:rsid w:val="002821B6"/>
    <w:rsid w:val="00297182"/>
    <w:rsid w:val="002A01D6"/>
    <w:rsid w:val="002C6040"/>
    <w:rsid w:val="002E74D7"/>
    <w:rsid w:val="002F1F56"/>
    <w:rsid w:val="002F7639"/>
    <w:rsid w:val="00313040"/>
    <w:rsid w:val="00327E12"/>
    <w:rsid w:val="00334307"/>
    <w:rsid w:val="0034509F"/>
    <w:rsid w:val="003506E2"/>
    <w:rsid w:val="00357A71"/>
    <w:rsid w:val="003617F1"/>
    <w:rsid w:val="00362844"/>
    <w:rsid w:val="00377C1C"/>
    <w:rsid w:val="00381C05"/>
    <w:rsid w:val="00381C33"/>
    <w:rsid w:val="003D4F17"/>
    <w:rsid w:val="003F13AF"/>
    <w:rsid w:val="003F394B"/>
    <w:rsid w:val="00443935"/>
    <w:rsid w:val="00445588"/>
    <w:rsid w:val="004555CA"/>
    <w:rsid w:val="0046032E"/>
    <w:rsid w:val="00466BA1"/>
    <w:rsid w:val="00486052"/>
    <w:rsid w:val="004908A0"/>
    <w:rsid w:val="00492EEA"/>
    <w:rsid w:val="00496034"/>
    <w:rsid w:val="004C2B34"/>
    <w:rsid w:val="00502C9B"/>
    <w:rsid w:val="00503738"/>
    <w:rsid w:val="005324A7"/>
    <w:rsid w:val="00532D77"/>
    <w:rsid w:val="00551B3B"/>
    <w:rsid w:val="005614EA"/>
    <w:rsid w:val="00590D99"/>
    <w:rsid w:val="005A52C8"/>
    <w:rsid w:val="005D7043"/>
    <w:rsid w:val="005E628D"/>
    <w:rsid w:val="005E7680"/>
    <w:rsid w:val="005F1A9D"/>
    <w:rsid w:val="005F6965"/>
    <w:rsid w:val="00604754"/>
    <w:rsid w:val="0061401A"/>
    <w:rsid w:val="0062725F"/>
    <w:rsid w:val="00652C45"/>
    <w:rsid w:val="006669D8"/>
    <w:rsid w:val="006A6B6D"/>
    <w:rsid w:val="006B32B6"/>
    <w:rsid w:val="006C4516"/>
    <w:rsid w:val="006D135A"/>
    <w:rsid w:val="006D5E63"/>
    <w:rsid w:val="006D6CFB"/>
    <w:rsid w:val="006E0230"/>
    <w:rsid w:val="00700990"/>
    <w:rsid w:val="00735AF1"/>
    <w:rsid w:val="0076121B"/>
    <w:rsid w:val="00770585"/>
    <w:rsid w:val="007A22B0"/>
    <w:rsid w:val="007A3244"/>
    <w:rsid w:val="007C0DCE"/>
    <w:rsid w:val="007D2285"/>
    <w:rsid w:val="008008A3"/>
    <w:rsid w:val="0080355D"/>
    <w:rsid w:val="00812F1C"/>
    <w:rsid w:val="00815B18"/>
    <w:rsid w:val="00821891"/>
    <w:rsid w:val="00825218"/>
    <w:rsid w:val="008306FD"/>
    <w:rsid w:val="00832260"/>
    <w:rsid w:val="0084424C"/>
    <w:rsid w:val="008705FB"/>
    <w:rsid w:val="008709BD"/>
    <w:rsid w:val="00891BA5"/>
    <w:rsid w:val="00897EB8"/>
    <w:rsid w:val="008C726C"/>
    <w:rsid w:val="008F55EA"/>
    <w:rsid w:val="008F73B7"/>
    <w:rsid w:val="008F77A2"/>
    <w:rsid w:val="00904224"/>
    <w:rsid w:val="00907962"/>
    <w:rsid w:val="009569BB"/>
    <w:rsid w:val="009662B9"/>
    <w:rsid w:val="009B1BC1"/>
    <w:rsid w:val="009D0B75"/>
    <w:rsid w:val="009F010F"/>
    <w:rsid w:val="009F3531"/>
    <w:rsid w:val="009F438A"/>
    <w:rsid w:val="00A02AE9"/>
    <w:rsid w:val="00A26B0F"/>
    <w:rsid w:val="00A44672"/>
    <w:rsid w:val="00A6212D"/>
    <w:rsid w:val="00A8218A"/>
    <w:rsid w:val="00AB3734"/>
    <w:rsid w:val="00AB532A"/>
    <w:rsid w:val="00AE1DE0"/>
    <w:rsid w:val="00AE6A57"/>
    <w:rsid w:val="00B02096"/>
    <w:rsid w:val="00B03B66"/>
    <w:rsid w:val="00B22738"/>
    <w:rsid w:val="00B23CB6"/>
    <w:rsid w:val="00B36C29"/>
    <w:rsid w:val="00B90A51"/>
    <w:rsid w:val="00BC14F1"/>
    <w:rsid w:val="00BF089F"/>
    <w:rsid w:val="00BF76CD"/>
    <w:rsid w:val="00C03F30"/>
    <w:rsid w:val="00C04380"/>
    <w:rsid w:val="00C046B3"/>
    <w:rsid w:val="00C10BC8"/>
    <w:rsid w:val="00C359C9"/>
    <w:rsid w:val="00C548A5"/>
    <w:rsid w:val="00C76944"/>
    <w:rsid w:val="00C80212"/>
    <w:rsid w:val="00C87C9C"/>
    <w:rsid w:val="00CA60B2"/>
    <w:rsid w:val="00CA6CEA"/>
    <w:rsid w:val="00CF0200"/>
    <w:rsid w:val="00D103F7"/>
    <w:rsid w:val="00D10F33"/>
    <w:rsid w:val="00D1316A"/>
    <w:rsid w:val="00D24A6E"/>
    <w:rsid w:val="00D2614F"/>
    <w:rsid w:val="00D3037E"/>
    <w:rsid w:val="00D428B4"/>
    <w:rsid w:val="00D54540"/>
    <w:rsid w:val="00D55771"/>
    <w:rsid w:val="00D65CD2"/>
    <w:rsid w:val="00D87998"/>
    <w:rsid w:val="00DA08FC"/>
    <w:rsid w:val="00DB28D8"/>
    <w:rsid w:val="00DB6A34"/>
    <w:rsid w:val="00DE0FD2"/>
    <w:rsid w:val="00E16354"/>
    <w:rsid w:val="00E2785E"/>
    <w:rsid w:val="00E37F60"/>
    <w:rsid w:val="00E55A6C"/>
    <w:rsid w:val="00E60DE2"/>
    <w:rsid w:val="00E74AFB"/>
    <w:rsid w:val="00E80A72"/>
    <w:rsid w:val="00E87F2E"/>
    <w:rsid w:val="00EA39BB"/>
    <w:rsid w:val="00EB6AE6"/>
    <w:rsid w:val="00EC164F"/>
    <w:rsid w:val="00ED0427"/>
    <w:rsid w:val="00ED6B28"/>
    <w:rsid w:val="00EF00CD"/>
    <w:rsid w:val="00F33FD1"/>
    <w:rsid w:val="00F47561"/>
    <w:rsid w:val="00F51FAD"/>
    <w:rsid w:val="00F665D7"/>
    <w:rsid w:val="00F721A6"/>
    <w:rsid w:val="00F96C75"/>
    <w:rsid w:val="00FB059A"/>
    <w:rsid w:val="00FB73CC"/>
    <w:rsid w:val="00FC0675"/>
    <w:rsid w:val="00FE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eastAsiaTheme="minorHAnsi" w:hAnsi="Charis SIL" w:cs="Charis SIL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F01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ypography-modulelvnit">
    <w:name w:val="typography-module__lvnit"/>
    <w:basedOn w:val="a0"/>
    <w:rsid w:val="00051550"/>
  </w:style>
  <w:style w:type="character" w:customStyle="1" w:styleId="author-modulewfeox">
    <w:name w:val="author-module__wfeox"/>
    <w:basedOn w:val="a0"/>
    <w:rsid w:val="00051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eastAsiaTheme="minorHAnsi" w:hAnsi="Charis SIL" w:cs="Charis SIL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F01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ypography-modulelvnit">
    <w:name w:val="typography-module__lvnit"/>
    <w:basedOn w:val="a0"/>
    <w:rsid w:val="00051550"/>
  </w:style>
  <w:style w:type="character" w:customStyle="1" w:styleId="author-modulewfeox">
    <w:name w:val="author-module__wfeox"/>
    <w:basedOn w:val="a0"/>
    <w:rsid w:val="00051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BC3B6-4883-4132-8AC9-A1F04E346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2023-09-07T10:27:00Z</cp:lastPrinted>
  <dcterms:created xsi:type="dcterms:W3CDTF">2023-09-08T02:12:00Z</dcterms:created>
  <dcterms:modified xsi:type="dcterms:W3CDTF">2023-09-27T04:48:00Z</dcterms:modified>
</cp:coreProperties>
</file>