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bookmarkStart w:id="0" w:name="_GoBack"/>
      <w:bookmarkEnd w:id="0"/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F0440A" w:rsidRDefault="00A46FF3" w:rsidP="00F04786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lang w:val="kk-KZ"/>
        </w:rPr>
        <w:t>Кенжегалиев Саян Акылжанович</w:t>
      </w:r>
      <w:r w:rsidR="00F04786" w:rsidRPr="00F0440A">
        <w:rPr>
          <w:b/>
          <w:sz w:val="20"/>
          <w:szCs w:val="20"/>
        </w:rPr>
        <w:br/>
      </w:r>
    </w:p>
    <w:p w:rsidR="009B7B26" w:rsidRPr="009B7B26" w:rsidRDefault="00F04786" w:rsidP="00C06560">
      <w:pPr>
        <w:jc w:val="right"/>
        <w:rPr>
          <w:sz w:val="20"/>
          <w:szCs w:val="20"/>
        </w:rPr>
      </w:pPr>
      <w:r w:rsidRPr="00737149">
        <w:rPr>
          <w:sz w:val="20"/>
          <w:szCs w:val="20"/>
        </w:rPr>
        <w:t>Идентификаторы</w:t>
      </w:r>
      <w:r w:rsidRPr="003E6BEA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hyperlink r:id="rId5" w:tgtFrame="_blank" w:history="1">
        <w:proofErr w:type="spellStart"/>
        <w:r w:rsidR="009B7B26" w:rsidRPr="009B7B26">
          <w:rPr>
            <w:rStyle w:val="ab"/>
            <w:color w:val="auto"/>
            <w:spacing w:val="4"/>
            <w:sz w:val="20"/>
            <w:szCs w:val="20"/>
            <w:shd w:val="clear" w:color="auto" w:fill="FFFFFF"/>
          </w:rPr>
          <w:t>Scopus</w:t>
        </w:r>
        <w:proofErr w:type="spellEnd"/>
        <w:r w:rsidR="009B7B26" w:rsidRPr="009B7B26">
          <w:rPr>
            <w:rStyle w:val="ab"/>
            <w:color w:val="auto"/>
            <w:spacing w:val="4"/>
            <w:sz w:val="20"/>
            <w:szCs w:val="20"/>
            <w:shd w:val="clear" w:color="auto" w:fill="FFFFFF"/>
          </w:rPr>
          <w:t xml:space="preserve"> </w:t>
        </w:r>
        <w:proofErr w:type="spellStart"/>
        <w:r w:rsidR="009B7B26" w:rsidRPr="009B7B26">
          <w:rPr>
            <w:rStyle w:val="ab"/>
            <w:color w:val="auto"/>
            <w:spacing w:val="4"/>
            <w:sz w:val="20"/>
            <w:szCs w:val="20"/>
            <w:shd w:val="clear" w:color="auto" w:fill="FFFFFF"/>
          </w:rPr>
          <w:t>Author</w:t>
        </w:r>
        <w:proofErr w:type="spellEnd"/>
        <w:r w:rsidR="009B7B26" w:rsidRPr="009B7B26">
          <w:rPr>
            <w:rStyle w:val="ab"/>
            <w:color w:val="auto"/>
            <w:spacing w:val="4"/>
            <w:sz w:val="20"/>
            <w:szCs w:val="20"/>
            <w:shd w:val="clear" w:color="auto" w:fill="FFFFFF"/>
          </w:rPr>
          <w:t xml:space="preserve"> ID: 56127561300</w:t>
        </w:r>
      </w:hyperlink>
      <w:r w:rsidR="009B7B26" w:rsidRPr="009B7B26">
        <w:rPr>
          <w:sz w:val="20"/>
          <w:szCs w:val="20"/>
        </w:rPr>
        <w:t xml:space="preserve"> </w:t>
      </w:r>
    </w:p>
    <w:p w:rsidR="009B7B26" w:rsidRPr="009B7B26" w:rsidRDefault="00F04786" w:rsidP="009B7B26">
      <w:pPr>
        <w:jc w:val="right"/>
        <w:rPr>
          <w:rFonts w:ascii="Arial" w:hAnsi="Arial" w:cs="Arial"/>
          <w:color w:val="323232"/>
          <w:sz w:val="20"/>
          <w:szCs w:val="20"/>
          <w:lang w:val="en-US"/>
        </w:rPr>
      </w:pPr>
      <w:r w:rsidRPr="00737149">
        <w:rPr>
          <w:sz w:val="20"/>
          <w:szCs w:val="20"/>
          <w:lang w:val="en-US"/>
        </w:rPr>
        <w:t>ORCID</w:t>
      </w:r>
      <w:r w:rsidRPr="009B7B26">
        <w:rPr>
          <w:sz w:val="20"/>
          <w:szCs w:val="20"/>
          <w:lang w:val="en-US"/>
        </w:rPr>
        <w:t xml:space="preserve">: </w:t>
      </w:r>
      <w:hyperlink r:id="rId6" w:history="1">
        <w:r w:rsidR="009B7B26" w:rsidRPr="009B7B26">
          <w:rPr>
            <w:rStyle w:val="ab"/>
            <w:color w:val="auto"/>
            <w:sz w:val="20"/>
            <w:szCs w:val="20"/>
            <w:lang w:val="en-US"/>
          </w:rPr>
          <w:t>https://orcid.org/0000-0001-8412-6716</w:t>
        </w:r>
      </w:hyperlink>
      <w:r w:rsidR="009B7B26">
        <w:rPr>
          <w:sz w:val="20"/>
          <w:szCs w:val="20"/>
          <w:lang w:val="en-US"/>
        </w:rPr>
        <w:t xml:space="preserve"> </w:t>
      </w:r>
      <w:r w:rsidR="009B7B26" w:rsidRPr="009B7B26">
        <w:rPr>
          <w:sz w:val="20"/>
          <w:szCs w:val="20"/>
          <w:lang w:val="en-US"/>
        </w:rPr>
        <w:t xml:space="preserve"> </w:t>
      </w:r>
      <w:r w:rsidR="009B7B26">
        <w:rPr>
          <w:sz w:val="20"/>
          <w:szCs w:val="20"/>
          <w:lang w:val="en-US"/>
        </w:rPr>
        <w:t xml:space="preserve"> </w:t>
      </w:r>
    </w:p>
    <w:p w:rsidR="009B7B26" w:rsidRPr="009B7B26" w:rsidRDefault="009B7B26" w:rsidP="00C06560">
      <w:pPr>
        <w:jc w:val="right"/>
        <w:rPr>
          <w:sz w:val="20"/>
          <w:szCs w:val="20"/>
          <w:lang w:val="en-US"/>
        </w:rPr>
      </w:pP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275"/>
        <w:gridCol w:w="2268"/>
        <w:gridCol w:w="2127"/>
        <w:gridCol w:w="1417"/>
      </w:tblGrid>
      <w:tr w:rsidR="00C06560" w:rsidRPr="00737149" w:rsidTr="00010B1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37149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Импакт-фактор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73714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27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Веб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оф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212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41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FB0943" w:rsidTr="00010B14">
        <w:tc>
          <w:tcPr>
            <w:tcW w:w="625" w:type="dxa"/>
            <w:vAlign w:val="center"/>
          </w:tcPr>
          <w:p w:rsidR="002B791D" w:rsidRPr="00737149" w:rsidRDefault="008033AA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B791D" w:rsidRPr="00FB0943" w:rsidRDefault="00FB0943" w:rsidP="00FB0943">
            <w:pPr>
              <w:jc w:val="both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  <w:lang w:val="en-US"/>
              </w:rPr>
              <w:t>The Spread of English Language Elements During the COVID-19 Period</w:t>
            </w:r>
          </w:p>
        </w:tc>
        <w:tc>
          <w:tcPr>
            <w:tcW w:w="992" w:type="dxa"/>
            <w:vAlign w:val="center"/>
          </w:tcPr>
          <w:p w:rsidR="002B791D" w:rsidRPr="00FB0943" w:rsidRDefault="00901167" w:rsidP="00901167">
            <w:pPr>
              <w:jc w:val="center"/>
              <w:rPr>
                <w:sz w:val="20"/>
                <w:szCs w:val="20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010B14" w:rsidRDefault="00FB0943" w:rsidP="00010B14">
            <w:pPr>
              <w:spacing w:before="20" w:after="20"/>
              <w:jc w:val="both"/>
              <w:rPr>
                <w:sz w:val="20"/>
                <w:szCs w:val="20"/>
              </w:rPr>
            </w:pPr>
            <w:r w:rsidRPr="00FB0943">
              <w:rPr>
                <w:sz w:val="20"/>
                <w:szCs w:val="20"/>
                <w:lang w:val="kk-KZ"/>
              </w:rPr>
              <w:t>Theory and Practice in Language Studies, Vol. 12, No. 12, pp. 2583-2590, December 2022.</w:t>
            </w:r>
            <w:r w:rsidRPr="00FB0943">
              <w:rPr>
                <w:sz w:val="20"/>
                <w:szCs w:val="20"/>
                <w:lang w:val="en-US"/>
              </w:rPr>
              <w:t xml:space="preserve"> </w:t>
            </w:r>
            <w:r w:rsidRPr="00FB0943">
              <w:rPr>
                <w:sz w:val="20"/>
                <w:szCs w:val="20"/>
                <w:lang w:val="kk-KZ"/>
              </w:rPr>
              <w:t xml:space="preserve"> – P. 2583-</w:t>
            </w:r>
            <w:r w:rsidRPr="00FB0943">
              <w:rPr>
                <w:sz w:val="20"/>
                <w:szCs w:val="20"/>
                <w:lang w:val="en-US"/>
              </w:rPr>
              <w:t>2590.</w:t>
            </w:r>
          </w:p>
          <w:p w:rsidR="002B791D" w:rsidRPr="00FB0943" w:rsidRDefault="00010B14" w:rsidP="00010B14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hyperlink r:id="rId7" w:history="1">
              <w:r w:rsidRPr="00200CB3">
                <w:rPr>
                  <w:rStyle w:val="ab"/>
                  <w:sz w:val="20"/>
                  <w:szCs w:val="20"/>
                  <w:lang w:val="en-US"/>
                </w:rPr>
                <w:t>https://doi.org/10.17507/tpls.1212.14</w:t>
              </w:r>
            </w:hyperlink>
            <w:r w:rsidR="003E6BEA">
              <w:rPr>
                <w:sz w:val="24"/>
                <w:szCs w:val="24"/>
                <w:lang w:val="kk-KZ"/>
              </w:rPr>
              <w:t xml:space="preserve">  </w:t>
            </w:r>
            <w:r w:rsidR="00FB0943" w:rsidRPr="00FB0943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645ACF" w:rsidRPr="00B83FEF" w:rsidRDefault="00B83FEF" w:rsidP="00645ACF">
            <w:pPr>
              <w:jc w:val="center"/>
              <w:rPr>
                <w:sz w:val="20"/>
                <w:szCs w:val="20"/>
                <w:lang w:val="kk-KZ"/>
              </w:rPr>
            </w:pPr>
            <w:r w:rsidRPr="00B83FEF">
              <w:rPr>
                <w:sz w:val="20"/>
                <w:szCs w:val="20"/>
              </w:rPr>
              <w:t>Sjr202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>= 0.</w:t>
            </w:r>
            <w:r w:rsidRPr="00B83FEF">
              <w:rPr>
                <w:sz w:val="20"/>
                <w:szCs w:val="20"/>
                <w:lang w:val="kk-KZ"/>
              </w:rPr>
              <w:t>161</w:t>
            </w:r>
          </w:p>
          <w:p w:rsidR="002B791D" w:rsidRPr="00B83FEF" w:rsidRDefault="00645ACF" w:rsidP="00B83FEF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="00B83FEF"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 xml:space="preserve"> = 0.</w:t>
            </w:r>
            <w:r w:rsidR="00B83FEF" w:rsidRPr="00B83FEF">
              <w:rPr>
                <w:sz w:val="20"/>
                <w:szCs w:val="20"/>
                <w:lang w:val="kk-KZ"/>
              </w:rPr>
              <w:t>348</w:t>
            </w:r>
          </w:p>
        </w:tc>
        <w:tc>
          <w:tcPr>
            <w:tcW w:w="1275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2B791D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:rsidR="000E2BAE" w:rsidRPr="000E2BAE" w:rsidRDefault="000E2BAE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2022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,6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E2BAE" w:rsidRPr="00037D5D" w:rsidRDefault="000E2BAE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037D5D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0E2BAE" w:rsidRDefault="000E2BAE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0E2BA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Pr="00037D5D">
              <w:rPr>
                <w:b/>
                <w:sz w:val="20"/>
                <w:szCs w:val="20"/>
                <w:lang w:val="kk-KZ"/>
              </w:rPr>
              <w:t>55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2127" w:type="dxa"/>
            <w:vAlign w:val="center"/>
          </w:tcPr>
          <w:p w:rsidR="00FB0943" w:rsidRPr="00FB0943" w:rsidRDefault="00FB0943" w:rsidP="00F877B4">
            <w:pPr>
              <w:jc w:val="both"/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lang w:val="kk-KZ"/>
              </w:rPr>
              <w:t>M.Balabekova, N.Khan,</w:t>
            </w:r>
          </w:p>
          <w:p w:rsidR="00E951BB" w:rsidRDefault="00FB0943" w:rsidP="00F877B4">
            <w:pPr>
              <w:jc w:val="both"/>
              <w:rPr>
                <w:sz w:val="20"/>
                <w:szCs w:val="20"/>
                <w:lang w:val="kk-KZ"/>
              </w:rPr>
            </w:pPr>
            <w:r w:rsidRPr="00A46FF3">
              <w:rPr>
                <w:sz w:val="20"/>
                <w:szCs w:val="20"/>
                <w:lang w:val="kk-KZ"/>
              </w:rPr>
              <w:t>Y.Tuite,</w:t>
            </w:r>
            <w:r w:rsidRPr="00FB0943">
              <w:rPr>
                <w:sz w:val="20"/>
                <w:szCs w:val="20"/>
                <w:lang w:val="kk-KZ"/>
              </w:rPr>
              <w:t xml:space="preserve">  </w:t>
            </w:r>
            <w:r w:rsidRPr="00A46FF3">
              <w:rPr>
                <w:b/>
                <w:sz w:val="20"/>
                <w:szCs w:val="20"/>
                <w:u w:val="single"/>
                <w:lang w:val="kk-KZ"/>
              </w:rPr>
              <w:t>S.Kenzhegaliev,</w:t>
            </w:r>
            <w:r w:rsidRPr="00FB0943">
              <w:rPr>
                <w:sz w:val="20"/>
                <w:szCs w:val="20"/>
                <w:lang w:val="kk-KZ"/>
              </w:rPr>
              <w:t xml:space="preserve"> Z.Zuyntayeva, B.Kaliev, </w:t>
            </w:r>
          </w:p>
          <w:p w:rsidR="002B791D" w:rsidRPr="00FB0943" w:rsidRDefault="00FB0943" w:rsidP="00F877B4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lang w:val="kk-KZ"/>
              </w:rPr>
              <w:t>Zh.Smagulov</w:t>
            </w:r>
          </w:p>
        </w:tc>
        <w:tc>
          <w:tcPr>
            <w:tcW w:w="1417" w:type="dxa"/>
            <w:vAlign w:val="center"/>
          </w:tcPr>
          <w:p w:rsidR="002B791D" w:rsidRPr="00737149" w:rsidRDefault="00006F7F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C6349E" w:rsidRPr="00E951BB" w:rsidTr="00010B14">
        <w:tc>
          <w:tcPr>
            <w:tcW w:w="625" w:type="dxa"/>
            <w:vAlign w:val="center"/>
          </w:tcPr>
          <w:p w:rsidR="00C6349E" w:rsidRPr="00737149" w:rsidRDefault="004C4D8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9B7B26" w:rsidRPr="009B7B26" w:rsidRDefault="009B7B26" w:rsidP="009B7B26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</w:pPr>
            <w:r w:rsidRPr="009B7B26">
              <w:rPr>
                <w:rStyle w:val="highlight-moduleako5d"/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  <w:t>Componential Analysis of Ana/Mat'/Mother Words: Mother Prototype Extension</w:t>
            </w:r>
          </w:p>
          <w:p w:rsidR="009B7B26" w:rsidRPr="009B7B26" w:rsidRDefault="009B7B26" w:rsidP="00FB0943">
            <w:pPr>
              <w:shd w:val="clear" w:color="auto" w:fill="FFFFFF"/>
              <w:jc w:val="both"/>
              <w:outlineLvl w:val="0"/>
              <w:rPr>
                <w:bCs/>
                <w:kern w:val="36"/>
                <w:sz w:val="20"/>
                <w:szCs w:val="20"/>
                <w:lang w:val="en-US"/>
              </w:rPr>
            </w:pPr>
          </w:p>
          <w:p w:rsidR="009B7B26" w:rsidRDefault="009B7B26" w:rsidP="00FB0943">
            <w:pPr>
              <w:shd w:val="clear" w:color="auto" w:fill="FFFFFF"/>
              <w:jc w:val="both"/>
              <w:outlineLvl w:val="0"/>
              <w:rPr>
                <w:bCs/>
                <w:kern w:val="36"/>
                <w:sz w:val="20"/>
                <w:szCs w:val="20"/>
                <w:lang w:val="en-US"/>
              </w:rPr>
            </w:pPr>
          </w:p>
          <w:p w:rsidR="00C6349E" w:rsidRPr="00FB0943" w:rsidRDefault="00C6349E" w:rsidP="009B7B26">
            <w:pPr>
              <w:shd w:val="clear" w:color="auto" w:fill="FFFFFF"/>
              <w:jc w:val="both"/>
              <w:outlineLvl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6349E" w:rsidRPr="00FB0943" w:rsidRDefault="00901167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821000" w:rsidRPr="00821000" w:rsidRDefault="00821000" w:rsidP="00010B14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821000">
              <w:rPr>
                <w:sz w:val="20"/>
                <w:szCs w:val="20"/>
                <w:lang w:val="en-US"/>
              </w:rPr>
              <w:t xml:space="preserve">Theory and Practice in Language Studies, Vol. 13, No. 6, pp. 1413-1420, June 2023 </w:t>
            </w:r>
            <w:hyperlink r:id="rId8" w:history="1">
              <w:r w:rsidRPr="000160A0">
                <w:rPr>
                  <w:rStyle w:val="ab"/>
                  <w:sz w:val="20"/>
                  <w:szCs w:val="20"/>
                  <w:lang w:val="en-US"/>
                </w:rPr>
                <w:t>https://doi.org/10.17507/tpls.1306.09</w:t>
              </w:r>
            </w:hyperlink>
            <w:r>
              <w:rPr>
                <w:sz w:val="20"/>
                <w:szCs w:val="20"/>
                <w:lang w:val="en-US"/>
              </w:rPr>
              <w:t xml:space="preserve"> </w:t>
            </w:r>
          </w:p>
          <w:p w:rsidR="00C6349E" w:rsidRPr="00FB0943" w:rsidRDefault="00FB0943" w:rsidP="00821000">
            <w:pPr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B83FEF" w:rsidRPr="00B83FEF" w:rsidRDefault="00B83FEF" w:rsidP="00B83FEF">
            <w:pPr>
              <w:jc w:val="center"/>
              <w:rPr>
                <w:sz w:val="20"/>
                <w:szCs w:val="20"/>
                <w:lang w:val="kk-KZ"/>
              </w:rPr>
            </w:pPr>
            <w:r w:rsidRPr="00B83FEF">
              <w:rPr>
                <w:sz w:val="20"/>
                <w:szCs w:val="20"/>
              </w:rPr>
              <w:t>Sjr202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>= 0.</w:t>
            </w:r>
            <w:r w:rsidRPr="00B83FEF">
              <w:rPr>
                <w:sz w:val="20"/>
                <w:szCs w:val="20"/>
                <w:lang w:val="kk-KZ"/>
              </w:rPr>
              <w:t>161</w:t>
            </w:r>
          </w:p>
          <w:p w:rsidR="00C6349E" w:rsidRPr="00FB0943" w:rsidRDefault="00B83FEF" w:rsidP="00B83FEF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 xml:space="preserve"> = 0.</w:t>
            </w:r>
            <w:r w:rsidRPr="00B83FEF">
              <w:rPr>
                <w:sz w:val="20"/>
                <w:szCs w:val="20"/>
                <w:lang w:val="kk-KZ"/>
              </w:rPr>
              <w:t>348</w:t>
            </w:r>
          </w:p>
        </w:tc>
        <w:tc>
          <w:tcPr>
            <w:tcW w:w="1275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:rsidR="000E2BAE" w:rsidRPr="00FB0943" w:rsidRDefault="000E2BAE" w:rsidP="000E2BAE">
            <w:pPr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</w:p>
          <w:p w:rsidR="000E2BAE" w:rsidRPr="000E2BAE" w:rsidRDefault="000E2BAE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2022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,6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E2BAE" w:rsidRPr="00037D5D" w:rsidRDefault="000E2BAE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037D5D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0E2BAE" w:rsidRDefault="000E2BAE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0E2BA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Pr="00037D5D">
              <w:rPr>
                <w:b/>
                <w:sz w:val="20"/>
                <w:szCs w:val="20"/>
                <w:lang w:val="kk-KZ"/>
              </w:rPr>
              <w:t>55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2127" w:type="dxa"/>
            <w:vAlign w:val="center"/>
          </w:tcPr>
          <w:p w:rsidR="00C6349E" w:rsidRPr="00E951BB" w:rsidRDefault="00E951BB" w:rsidP="00E951BB">
            <w:pPr>
              <w:jc w:val="both"/>
              <w:rPr>
                <w:sz w:val="20"/>
                <w:szCs w:val="20"/>
                <w:lang w:val="kk-KZ"/>
              </w:rPr>
            </w:pPr>
            <w:r w:rsidRPr="00E951BB">
              <w:rPr>
                <w:sz w:val="20"/>
                <w:szCs w:val="20"/>
                <w:lang w:val="en-US"/>
              </w:rPr>
              <w:t>A</w:t>
            </w:r>
            <w:r w:rsidRPr="00E951BB">
              <w:rPr>
                <w:sz w:val="20"/>
                <w:szCs w:val="20"/>
                <w:lang w:val="kk-KZ"/>
              </w:rPr>
              <w:t>.</w:t>
            </w:r>
            <w:proofErr w:type="spellStart"/>
            <w:r w:rsidRPr="00E951BB">
              <w:rPr>
                <w:sz w:val="20"/>
                <w:szCs w:val="20"/>
                <w:lang w:val="en-US"/>
              </w:rPr>
              <w:t>Bakenova</w:t>
            </w:r>
            <w:proofErr w:type="spellEnd"/>
            <w:r>
              <w:rPr>
                <w:sz w:val="20"/>
                <w:szCs w:val="20"/>
                <w:lang w:val="kk-KZ"/>
              </w:rPr>
              <w:t>,</w:t>
            </w:r>
          </w:p>
          <w:p w:rsidR="00E951BB" w:rsidRPr="00E951BB" w:rsidRDefault="00E951BB" w:rsidP="00E951BB">
            <w:pPr>
              <w:jc w:val="both"/>
              <w:rPr>
                <w:sz w:val="20"/>
                <w:szCs w:val="20"/>
                <w:lang w:val="kk-KZ"/>
              </w:rPr>
            </w:pPr>
            <w:r w:rsidRPr="00E951BB">
              <w:rPr>
                <w:sz w:val="20"/>
                <w:szCs w:val="20"/>
                <w:lang w:val="kk-KZ"/>
              </w:rPr>
              <w:t>Sh.Mazhitayeva</w:t>
            </w:r>
            <w:r>
              <w:rPr>
                <w:sz w:val="20"/>
                <w:szCs w:val="20"/>
                <w:lang w:val="kk-KZ"/>
              </w:rPr>
              <w:t>,</w:t>
            </w:r>
          </w:p>
          <w:p w:rsidR="00E951BB" w:rsidRPr="00E951BB" w:rsidRDefault="00E951BB" w:rsidP="00E951BB">
            <w:pPr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E951BB">
              <w:rPr>
                <w:b/>
                <w:sz w:val="20"/>
                <w:szCs w:val="20"/>
                <w:u w:val="single"/>
                <w:lang w:val="kk-KZ"/>
              </w:rPr>
              <w:t>S.Kenzhegaliyev</w:t>
            </w:r>
            <w:r>
              <w:rPr>
                <w:b/>
                <w:sz w:val="20"/>
                <w:szCs w:val="20"/>
                <w:u w:val="single"/>
                <w:lang w:val="kk-KZ"/>
              </w:rPr>
              <w:t>,</w:t>
            </w:r>
          </w:p>
          <w:p w:rsidR="00E951BB" w:rsidRPr="00E951BB" w:rsidRDefault="00E951BB" w:rsidP="00E951BB">
            <w:pPr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D2273">
              <w:rPr>
                <w:sz w:val="20"/>
                <w:szCs w:val="20"/>
                <w:lang w:val="en-US"/>
              </w:rPr>
              <w:t>A</w:t>
            </w:r>
            <w:r w:rsidRPr="00E951BB">
              <w:rPr>
                <w:sz w:val="20"/>
                <w:szCs w:val="20"/>
                <w:lang w:val="en-US"/>
              </w:rPr>
              <w:t>.</w:t>
            </w:r>
            <w:r w:rsidRPr="003D2273">
              <w:rPr>
                <w:sz w:val="20"/>
                <w:szCs w:val="20"/>
                <w:lang w:val="en-US"/>
              </w:rPr>
              <w:t>Zhartybayev</w:t>
            </w:r>
            <w:proofErr w:type="spellEnd"/>
            <w:r>
              <w:rPr>
                <w:sz w:val="20"/>
                <w:szCs w:val="20"/>
                <w:lang w:val="kk-KZ"/>
              </w:rPr>
              <w:t>,</w:t>
            </w:r>
          </w:p>
          <w:p w:rsidR="00E951BB" w:rsidRPr="00E951BB" w:rsidRDefault="00E951BB" w:rsidP="00E951BB">
            <w:pPr>
              <w:jc w:val="both"/>
              <w:rPr>
                <w:sz w:val="20"/>
                <w:szCs w:val="20"/>
                <w:lang w:val="kk-KZ"/>
              </w:rPr>
            </w:pPr>
            <w:r w:rsidRPr="00E951BB">
              <w:rPr>
                <w:sz w:val="20"/>
                <w:szCs w:val="20"/>
                <w:lang w:val="kk-KZ"/>
              </w:rPr>
              <w:t>Zh.Balmagambetova</w:t>
            </w:r>
            <w:r>
              <w:rPr>
                <w:sz w:val="20"/>
                <w:szCs w:val="20"/>
                <w:lang w:val="kk-KZ"/>
              </w:rPr>
              <w:t>,</w:t>
            </w:r>
          </w:p>
          <w:p w:rsidR="00E951BB" w:rsidRPr="00E951BB" w:rsidRDefault="00E951BB" w:rsidP="00E951BB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951BB">
              <w:rPr>
                <w:sz w:val="20"/>
                <w:szCs w:val="20"/>
                <w:lang w:val="kk-KZ"/>
              </w:rPr>
              <w:t>M. Yesmatova</w:t>
            </w:r>
          </w:p>
        </w:tc>
        <w:tc>
          <w:tcPr>
            <w:tcW w:w="1417" w:type="dxa"/>
            <w:vAlign w:val="center"/>
          </w:tcPr>
          <w:p w:rsidR="00C6349E" w:rsidRPr="00E951BB" w:rsidRDefault="00C6349E" w:rsidP="0090116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951BB">
              <w:rPr>
                <w:color w:val="000000"/>
                <w:sz w:val="20"/>
                <w:szCs w:val="20"/>
                <w:lang w:val="kk-KZ"/>
              </w:rPr>
              <w:t>соавтор</w:t>
            </w:r>
          </w:p>
        </w:tc>
      </w:tr>
    </w:tbl>
    <w:p w:rsidR="00645ACF" w:rsidRPr="00E951BB" w:rsidRDefault="00645ACF" w:rsidP="00901167">
      <w:pPr>
        <w:jc w:val="center"/>
        <w:rPr>
          <w:sz w:val="20"/>
          <w:szCs w:val="20"/>
          <w:lang w:val="kk-KZ"/>
        </w:rPr>
      </w:pPr>
    </w:p>
    <w:p w:rsidR="001A656D" w:rsidRDefault="001A656D" w:rsidP="001A656D">
      <w:pPr>
        <w:ind w:left="708" w:firstLine="708"/>
        <w:rPr>
          <w:lang w:val="kk-KZ"/>
        </w:rPr>
      </w:pPr>
    </w:p>
    <w:p w:rsidR="00564FA6" w:rsidRPr="00E951BB" w:rsidRDefault="00A46FF3" w:rsidP="00821000">
      <w:pPr>
        <w:ind w:left="1416" w:firstLine="708"/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Декан филологического факультета </w:t>
      </w:r>
      <w:r w:rsidR="001A656D" w:rsidRPr="00E951BB">
        <w:rPr>
          <w:sz w:val="20"/>
          <w:szCs w:val="20"/>
          <w:lang w:val="kk-KZ"/>
        </w:rPr>
        <w:t xml:space="preserve">                      </w:t>
      </w:r>
      <w:r w:rsidR="001A656D" w:rsidRPr="00E951BB">
        <w:rPr>
          <w:sz w:val="20"/>
          <w:szCs w:val="20"/>
          <w:lang w:val="kk-KZ"/>
        </w:rPr>
        <w:tab/>
      </w:r>
      <w:r w:rsidR="001A656D" w:rsidRPr="001A656D">
        <w:rPr>
          <w:sz w:val="20"/>
          <w:szCs w:val="20"/>
          <w:lang w:val="kk-KZ"/>
        </w:rPr>
        <w:tab/>
      </w:r>
      <w:r w:rsidR="001A656D" w:rsidRPr="001A656D">
        <w:rPr>
          <w:sz w:val="20"/>
          <w:szCs w:val="20"/>
          <w:lang w:val="kk-KZ"/>
        </w:rPr>
        <w:tab/>
      </w:r>
      <w:r w:rsidR="001A656D">
        <w:rPr>
          <w:sz w:val="20"/>
          <w:szCs w:val="20"/>
          <w:lang w:val="kk-KZ"/>
        </w:rPr>
        <w:tab/>
      </w:r>
      <w:r w:rsidR="001A656D" w:rsidRPr="001A656D">
        <w:rPr>
          <w:sz w:val="20"/>
          <w:szCs w:val="20"/>
          <w:lang w:val="kk-KZ"/>
        </w:rPr>
        <w:tab/>
      </w:r>
      <w:r w:rsidR="001A656D" w:rsidRPr="00E951BB">
        <w:rPr>
          <w:sz w:val="20"/>
          <w:szCs w:val="20"/>
          <w:lang w:val="kk-KZ"/>
        </w:rPr>
        <w:t xml:space="preserve">   Т</w:t>
      </w:r>
      <w:bookmarkStart w:id="1" w:name="z68"/>
      <w:bookmarkEnd w:id="1"/>
      <w:r>
        <w:rPr>
          <w:sz w:val="20"/>
          <w:szCs w:val="20"/>
          <w:lang w:val="kk-KZ"/>
        </w:rPr>
        <w:t xml:space="preserve">үйте </w:t>
      </w:r>
      <w:r w:rsidR="001A656D" w:rsidRPr="00E951BB">
        <w:rPr>
          <w:sz w:val="20"/>
          <w:szCs w:val="20"/>
          <w:lang w:val="kk-KZ"/>
        </w:rPr>
        <w:t>Е.</w:t>
      </w:r>
      <w:r>
        <w:rPr>
          <w:sz w:val="20"/>
          <w:szCs w:val="20"/>
          <w:lang w:val="kk-KZ"/>
        </w:rPr>
        <w:t>Е</w:t>
      </w:r>
      <w:r w:rsidR="001A656D" w:rsidRPr="00E951BB">
        <w:rPr>
          <w:sz w:val="20"/>
          <w:szCs w:val="20"/>
          <w:lang w:val="kk-KZ"/>
        </w:rPr>
        <w:t>.</w:t>
      </w:r>
    </w:p>
    <w:sectPr w:rsidR="00564FA6" w:rsidRPr="00E951BB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A0163E"/>
    <w:multiLevelType w:val="multilevel"/>
    <w:tmpl w:val="FF144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10B14"/>
    <w:rsid w:val="00037D5D"/>
    <w:rsid w:val="0004638A"/>
    <w:rsid w:val="00065F61"/>
    <w:rsid w:val="000B2917"/>
    <w:rsid w:val="000D68F9"/>
    <w:rsid w:val="000E2BAE"/>
    <w:rsid w:val="000F396D"/>
    <w:rsid w:val="001416AD"/>
    <w:rsid w:val="00144B69"/>
    <w:rsid w:val="00196968"/>
    <w:rsid w:val="001A656D"/>
    <w:rsid w:val="00231098"/>
    <w:rsid w:val="00242569"/>
    <w:rsid w:val="00276DB8"/>
    <w:rsid w:val="002A26E6"/>
    <w:rsid w:val="002B0FB8"/>
    <w:rsid w:val="002B791D"/>
    <w:rsid w:val="002E175E"/>
    <w:rsid w:val="002E524A"/>
    <w:rsid w:val="00316C27"/>
    <w:rsid w:val="00367DDF"/>
    <w:rsid w:val="00380A66"/>
    <w:rsid w:val="003D2273"/>
    <w:rsid w:val="003E6BEA"/>
    <w:rsid w:val="003F51A2"/>
    <w:rsid w:val="003F5E06"/>
    <w:rsid w:val="0040408F"/>
    <w:rsid w:val="0045000B"/>
    <w:rsid w:val="004942E7"/>
    <w:rsid w:val="004B318A"/>
    <w:rsid w:val="004C4D84"/>
    <w:rsid w:val="004D2A47"/>
    <w:rsid w:val="00500E56"/>
    <w:rsid w:val="00564FA6"/>
    <w:rsid w:val="005743DE"/>
    <w:rsid w:val="005E1A8A"/>
    <w:rsid w:val="005E2EF3"/>
    <w:rsid w:val="005E6D02"/>
    <w:rsid w:val="00645ACF"/>
    <w:rsid w:val="00646BCC"/>
    <w:rsid w:val="00664407"/>
    <w:rsid w:val="00737149"/>
    <w:rsid w:val="0076104D"/>
    <w:rsid w:val="007F16D3"/>
    <w:rsid w:val="008033AA"/>
    <w:rsid w:val="00821000"/>
    <w:rsid w:val="008B6C41"/>
    <w:rsid w:val="00901167"/>
    <w:rsid w:val="0099366C"/>
    <w:rsid w:val="009B7B26"/>
    <w:rsid w:val="009C2D0F"/>
    <w:rsid w:val="00A05CFD"/>
    <w:rsid w:val="00A21B21"/>
    <w:rsid w:val="00A46FF3"/>
    <w:rsid w:val="00A86530"/>
    <w:rsid w:val="00B141B5"/>
    <w:rsid w:val="00B5779B"/>
    <w:rsid w:val="00B83FEF"/>
    <w:rsid w:val="00BA7BD9"/>
    <w:rsid w:val="00BB3B4D"/>
    <w:rsid w:val="00C06560"/>
    <w:rsid w:val="00C27254"/>
    <w:rsid w:val="00C6349E"/>
    <w:rsid w:val="00CC1105"/>
    <w:rsid w:val="00D56CD5"/>
    <w:rsid w:val="00D70387"/>
    <w:rsid w:val="00D7350B"/>
    <w:rsid w:val="00D949BF"/>
    <w:rsid w:val="00DB0E01"/>
    <w:rsid w:val="00E57CF1"/>
    <w:rsid w:val="00E951BB"/>
    <w:rsid w:val="00F0440A"/>
    <w:rsid w:val="00F04786"/>
    <w:rsid w:val="00F877B4"/>
    <w:rsid w:val="00FB0943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B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typography-modulelvnit">
    <w:name w:val="typography-module__lvnit"/>
    <w:basedOn w:val="a0"/>
    <w:rsid w:val="009B7B26"/>
  </w:style>
  <w:style w:type="character" w:customStyle="1" w:styleId="20">
    <w:name w:val="Заголовок 2 Знак"/>
    <w:basedOn w:val="a0"/>
    <w:link w:val="2"/>
    <w:uiPriority w:val="9"/>
    <w:semiHidden/>
    <w:rsid w:val="009B7B2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highlight-moduleako5d">
    <w:name w:val="highlight-module__ako5d"/>
    <w:basedOn w:val="a0"/>
    <w:rsid w:val="009B7B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507/tpls.1306.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7507/tpls.1212.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8412-6716" TargetMode="External"/><Relationship Id="rId5" Type="http://schemas.openxmlformats.org/officeDocument/2006/relationships/hyperlink" Target="http://www.scopus.com/inward/authorDetails.url?authorID=56127561300&amp;partnerID=MN8TOA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Kenzhegaliyev_Sayan</cp:lastModifiedBy>
  <cp:revision>20</cp:revision>
  <cp:lastPrinted>2024-05-18T04:16:00Z</cp:lastPrinted>
  <dcterms:created xsi:type="dcterms:W3CDTF">2023-12-08T08:19:00Z</dcterms:created>
  <dcterms:modified xsi:type="dcterms:W3CDTF">2024-05-18T04:16:00Z</dcterms:modified>
</cp:coreProperties>
</file>