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1D6" w:rsidRPr="002A01D6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2A01D6">
        <w:rPr>
          <w:rFonts w:ascii="KZ Times New Roman" w:hAnsi="KZ Times New Roman"/>
          <w:b/>
          <w:lang w:val="kk-KZ"/>
        </w:rPr>
        <w:t xml:space="preserve">Академик Е.А. Бөкетов атындағы ҚарУ-дың </w:t>
      </w:r>
    </w:p>
    <w:p w:rsidR="009D5D37" w:rsidRDefault="009D5D37" w:rsidP="002A01D6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9D5D37">
        <w:rPr>
          <w:rFonts w:ascii="KZ Times New Roman" w:hAnsi="KZ Times New Roman"/>
          <w:b/>
          <w:lang w:val="kk-KZ"/>
        </w:rPr>
        <w:t>дүниежүзілік тарих және халықаралық қатынастар</w:t>
      </w:r>
      <w:r w:rsidR="002A01D6" w:rsidRPr="002A01D6">
        <w:rPr>
          <w:rFonts w:ascii="KZ Times New Roman" w:hAnsi="KZ Times New Roman"/>
          <w:b/>
          <w:lang w:val="kk-KZ"/>
        </w:rPr>
        <w:t xml:space="preserve"> кафедрасының</w:t>
      </w:r>
      <w:r>
        <w:rPr>
          <w:rFonts w:ascii="KZ Times New Roman" w:hAnsi="KZ Times New Roman"/>
          <w:b/>
          <w:lang w:val="kk-KZ"/>
        </w:rPr>
        <w:t xml:space="preserve"> </w:t>
      </w:r>
      <w:r w:rsidRPr="009D5D37">
        <w:rPr>
          <w:rFonts w:ascii="KZ Times New Roman" w:hAnsi="KZ Times New Roman"/>
          <w:b/>
          <w:lang w:val="kk-KZ"/>
        </w:rPr>
        <w:t>қауымдастырылған</w:t>
      </w:r>
      <w:r w:rsidR="002A01D6" w:rsidRPr="002A01D6">
        <w:rPr>
          <w:rFonts w:ascii="KZ Times New Roman" w:hAnsi="KZ Times New Roman"/>
          <w:b/>
          <w:lang w:val="kk-KZ"/>
        </w:rPr>
        <w:t xml:space="preserve"> профессоры,</w:t>
      </w:r>
    </w:p>
    <w:p w:rsidR="002A01D6" w:rsidRPr="002A01D6" w:rsidRDefault="009D5D37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9D5D37">
        <w:rPr>
          <w:rFonts w:ascii="KZ Times New Roman" w:hAnsi="KZ Times New Roman"/>
          <w:b/>
          <w:lang w:val="kk-KZ"/>
        </w:rPr>
        <w:t>тарих ғылымдарының кандидаты</w:t>
      </w:r>
      <w:r>
        <w:rPr>
          <w:rFonts w:ascii="KZ Times New Roman" w:hAnsi="KZ Times New Roman"/>
          <w:b/>
          <w:lang w:val="kk-KZ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Досовой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Бибигуль</w:t>
      </w:r>
      <w:proofErr w:type="spellEnd"/>
      <w:r>
        <w:rPr>
          <w:rFonts w:ascii="KZ Times New Roman" w:hAnsi="KZ Times New Roman"/>
          <w:b/>
          <w:lang w:val="uk-UA"/>
        </w:rPr>
        <w:t xml:space="preserve"> </w:t>
      </w:r>
      <w:proofErr w:type="spellStart"/>
      <w:r>
        <w:rPr>
          <w:rFonts w:ascii="KZ Times New Roman" w:hAnsi="KZ Times New Roman"/>
          <w:b/>
          <w:lang w:val="uk-UA"/>
        </w:rPr>
        <w:t>Аралбаевн</w:t>
      </w:r>
      <w:r w:rsidR="002A01D6" w:rsidRPr="002A01D6">
        <w:rPr>
          <w:rFonts w:ascii="KZ Times New Roman" w:hAnsi="KZ Times New Roman"/>
          <w:b/>
          <w:lang w:val="uk-UA"/>
        </w:rPr>
        <w:t>аның</w:t>
      </w:r>
      <w:proofErr w:type="spellEnd"/>
      <w:r w:rsidR="002A01D6" w:rsidRPr="002A01D6">
        <w:rPr>
          <w:rFonts w:ascii="KZ Times New Roman" w:hAnsi="KZ Times New Roman"/>
          <w:b/>
          <w:lang w:val="uk-UA"/>
        </w:rPr>
        <w:t xml:space="preserve"> </w:t>
      </w:r>
    </w:p>
    <w:p w:rsidR="002A01D6" w:rsidRPr="002A01D6" w:rsidRDefault="002A01D6" w:rsidP="002A01D6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2A01D6">
        <w:rPr>
          <w:rFonts w:ascii="KZ Times New Roman" w:hAnsi="KZ Times New Roman"/>
          <w:b/>
          <w:lang w:val="uk-UA"/>
        </w:rPr>
        <w:t>ғылыми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2A01D6">
        <w:rPr>
          <w:rFonts w:ascii="KZ Times New Roman" w:hAnsi="KZ Times New Roman"/>
          <w:b/>
          <w:lang w:val="uk-UA"/>
        </w:rPr>
        <w:t>және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2A01D6">
        <w:rPr>
          <w:rFonts w:ascii="KZ Times New Roman" w:hAnsi="KZ Times New Roman"/>
          <w:b/>
          <w:lang w:val="uk-UA"/>
        </w:rPr>
        <w:t>ғылыми-әдістемелік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2A01D6">
        <w:rPr>
          <w:rFonts w:ascii="KZ Times New Roman" w:hAnsi="KZ Times New Roman"/>
          <w:b/>
          <w:lang w:val="uk-UA"/>
        </w:rPr>
        <w:t>еңбектерінің</w:t>
      </w:r>
      <w:proofErr w:type="spellEnd"/>
      <w:r w:rsidRPr="002A01D6">
        <w:rPr>
          <w:rFonts w:ascii="KZ Times New Roman" w:hAnsi="KZ Times New Roman"/>
          <w:b/>
          <w:lang w:val="uk-UA"/>
        </w:rPr>
        <w:t xml:space="preserve"> </w:t>
      </w:r>
    </w:p>
    <w:p w:rsidR="003506E2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2A01D6">
        <w:rPr>
          <w:rFonts w:ascii="KZ Times New Roman" w:hAnsi="KZ Times New Roman"/>
          <w:b/>
          <w:lang w:val="uk-UA"/>
        </w:rPr>
        <w:t>Т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З</w:t>
      </w:r>
      <w:r w:rsidRPr="002A01D6">
        <w:rPr>
          <w:rFonts w:ascii="KZ Times New Roman" w:hAnsi="KZ Times New Roman"/>
          <w:b/>
          <w:lang w:val="kk-KZ"/>
        </w:rPr>
        <w:t>I</w:t>
      </w:r>
      <w:r w:rsidRPr="002A01D6">
        <w:rPr>
          <w:rFonts w:ascii="KZ Times New Roman" w:hAnsi="KZ Times New Roman"/>
          <w:b/>
          <w:lang w:val="uk-UA"/>
        </w:rPr>
        <w:t>М</w:t>
      </w:r>
      <w:r w:rsidRPr="002A01D6">
        <w:rPr>
          <w:rFonts w:ascii="KZ Times New Roman" w:hAnsi="KZ Times New Roman"/>
          <w:b/>
          <w:lang w:val="kk-KZ"/>
        </w:rPr>
        <w:t>I</w:t>
      </w:r>
    </w:p>
    <w:p w:rsidR="009D5D37" w:rsidRPr="002A01D6" w:rsidRDefault="009D5D37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</w:p>
    <w:p w:rsidR="009D5D37" w:rsidRPr="009D5D37" w:rsidRDefault="009D5D37" w:rsidP="009D5D37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9D5D37">
        <w:rPr>
          <w:rFonts w:ascii="KZ Times New Roman" w:hAnsi="KZ Times New Roman"/>
          <w:b/>
          <w:lang w:val="uk-UA"/>
        </w:rPr>
        <w:t>СП И С О К</w:t>
      </w:r>
    </w:p>
    <w:p w:rsidR="009D5D37" w:rsidRPr="009D5D37" w:rsidRDefault="009D5D37" w:rsidP="009D5D37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9D5D37">
        <w:rPr>
          <w:rFonts w:ascii="KZ Times New Roman" w:hAnsi="KZ Times New Roman"/>
          <w:b/>
          <w:lang w:val="uk-UA"/>
        </w:rPr>
        <w:t>научных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и </w:t>
      </w:r>
      <w:proofErr w:type="spellStart"/>
      <w:r w:rsidRPr="009D5D37">
        <w:rPr>
          <w:rFonts w:ascii="KZ Times New Roman" w:hAnsi="KZ Times New Roman"/>
          <w:b/>
          <w:lang w:val="uk-UA"/>
        </w:rPr>
        <w:t>учебно-методических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D5D37">
        <w:rPr>
          <w:rFonts w:ascii="KZ Times New Roman" w:hAnsi="KZ Times New Roman"/>
          <w:b/>
          <w:lang w:val="uk-UA"/>
        </w:rPr>
        <w:t>трудов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D5D37">
        <w:rPr>
          <w:rFonts w:ascii="KZ Times New Roman" w:hAnsi="KZ Times New Roman"/>
          <w:b/>
          <w:lang w:val="uk-UA"/>
        </w:rPr>
        <w:t>ассоциированного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D5D37">
        <w:rPr>
          <w:rFonts w:ascii="KZ Times New Roman" w:hAnsi="KZ Times New Roman"/>
          <w:b/>
          <w:lang w:val="uk-UA"/>
        </w:rPr>
        <w:t>профессора</w:t>
      </w:r>
      <w:proofErr w:type="spellEnd"/>
    </w:p>
    <w:p w:rsidR="009D5D37" w:rsidRPr="009D5D37" w:rsidRDefault="009D5D37" w:rsidP="009D5D37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proofErr w:type="spellStart"/>
      <w:r w:rsidRPr="009D5D37">
        <w:rPr>
          <w:rFonts w:ascii="KZ Times New Roman" w:hAnsi="KZ Times New Roman"/>
          <w:b/>
          <w:lang w:val="uk-UA"/>
        </w:rPr>
        <w:t>кафедры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D5D37">
        <w:rPr>
          <w:rFonts w:ascii="KZ Times New Roman" w:hAnsi="KZ Times New Roman"/>
          <w:b/>
          <w:lang w:val="uk-UA"/>
        </w:rPr>
        <w:t>всемирной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D5D37">
        <w:rPr>
          <w:rFonts w:ascii="KZ Times New Roman" w:hAnsi="KZ Times New Roman"/>
          <w:b/>
          <w:lang w:val="uk-UA"/>
        </w:rPr>
        <w:t>истории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и </w:t>
      </w:r>
      <w:proofErr w:type="spellStart"/>
      <w:r w:rsidRPr="009D5D37">
        <w:rPr>
          <w:rFonts w:ascii="KZ Times New Roman" w:hAnsi="KZ Times New Roman"/>
          <w:b/>
          <w:lang w:val="uk-UA"/>
        </w:rPr>
        <w:t>международных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D5D37">
        <w:rPr>
          <w:rFonts w:ascii="KZ Times New Roman" w:hAnsi="KZ Times New Roman"/>
          <w:b/>
          <w:lang w:val="uk-UA"/>
        </w:rPr>
        <w:t>отношений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D5D37">
        <w:rPr>
          <w:rFonts w:ascii="KZ Times New Roman" w:hAnsi="KZ Times New Roman"/>
          <w:b/>
          <w:lang w:val="uk-UA"/>
        </w:rPr>
        <w:t>КарУ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D5D37">
        <w:rPr>
          <w:rFonts w:ascii="KZ Times New Roman" w:hAnsi="KZ Times New Roman"/>
          <w:b/>
          <w:lang w:val="uk-UA"/>
        </w:rPr>
        <w:t>имени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D5D37">
        <w:rPr>
          <w:rFonts w:ascii="KZ Times New Roman" w:hAnsi="KZ Times New Roman"/>
          <w:b/>
          <w:lang w:val="uk-UA"/>
        </w:rPr>
        <w:t>академика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Е.А. </w:t>
      </w:r>
      <w:proofErr w:type="spellStart"/>
      <w:r w:rsidRPr="009D5D37">
        <w:rPr>
          <w:rFonts w:ascii="KZ Times New Roman" w:hAnsi="KZ Times New Roman"/>
          <w:b/>
          <w:lang w:val="uk-UA"/>
        </w:rPr>
        <w:t>Букетова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, </w:t>
      </w:r>
    </w:p>
    <w:p w:rsidR="003506E2" w:rsidRDefault="009D5D37" w:rsidP="009D5D37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9D5D37">
        <w:rPr>
          <w:rFonts w:ascii="KZ Times New Roman" w:hAnsi="KZ Times New Roman"/>
          <w:b/>
          <w:lang w:val="uk-UA"/>
        </w:rPr>
        <w:t xml:space="preserve">кандидата </w:t>
      </w:r>
      <w:proofErr w:type="spellStart"/>
      <w:r w:rsidRPr="009D5D37">
        <w:rPr>
          <w:rFonts w:ascii="KZ Times New Roman" w:hAnsi="KZ Times New Roman"/>
          <w:b/>
          <w:lang w:val="uk-UA"/>
        </w:rPr>
        <w:t>исторических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наук </w:t>
      </w:r>
      <w:proofErr w:type="spellStart"/>
      <w:r w:rsidRPr="009D5D37">
        <w:rPr>
          <w:rFonts w:ascii="KZ Times New Roman" w:hAnsi="KZ Times New Roman"/>
          <w:b/>
          <w:lang w:val="uk-UA"/>
        </w:rPr>
        <w:t>Досовой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D5D37">
        <w:rPr>
          <w:rFonts w:ascii="KZ Times New Roman" w:hAnsi="KZ Times New Roman"/>
          <w:b/>
          <w:lang w:val="uk-UA"/>
        </w:rPr>
        <w:t>Бибигуль</w:t>
      </w:r>
      <w:proofErr w:type="spellEnd"/>
      <w:r w:rsidRPr="009D5D37">
        <w:rPr>
          <w:rFonts w:ascii="KZ Times New Roman" w:hAnsi="KZ Times New Roman"/>
          <w:b/>
          <w:lang w:val="uk-UA"/>
        </w:rPr>
        <w:t xml:space="preserve"> </w:t>
      </w:r>
      <w:proofErr w:type="spellStart"/>
      <w:r w:rsidRPr="009D5D37">
        <w:rPr>
          <w:rFonts w:ascii="KZ Times New Roman" w:hAnsi="KZ Times New Roman"/>
          <w:b/>
          <w:lang w:val="uk-UA"/>
        </w:rPr>
        <w:t>Аралбаевны</w:t>
      </w:r>
      <w:proofErr w:type="spellEnd"/>
    </w:p>
    <w:p w:rsidR="009D5D37" w:rsidRPr="00EE5118" w:rsidRDefault="009D5D37" w:rsidP="009D5D37">
      <w:pPr>
        <w:spacing w:after="0" w:line="240" w:lineRule="auto"/>
        <w:jc w:val="center"/>
        <w:rPr>
          <w:rFonts w:ascii="KZ Times New Roman" w:hAnsi="KZ Times New Roman"/>
          <w:b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276"/>
        <w:gridCol w:w="1858"/>
      </w:tblGrid>
      <w:tr w:rsidR="001D62D5" w:rsidRPr="005749FC" w:rsidTr="00334307">
        <w:tc>
          <w:tcPr>
            <w:tcW w:w="640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gramStart"/>
            <w:r w:rsidRPr="00770585">
              <w:t>Р</w:t>
            </w:r>
            <w:proofErr w:type="gramEnd"/>
            <w:r w:rsidRPr="00770585">
              <w:t>/с</w:t>
            </w:r>
          </w:p>
          <w:p w:rsidR="001D62D5" w:rsidRPr="00770585" w:rsidRDefault="001D62D5" w:rsidP="00770585">
            <w:pPr>
              <w:pStyle w:val="a5"/>
              <w:jc w:val="center"/>
            </w:pPr>
            <w:r w:rsidRPr="00770585">
              <w:t>№ / №</w:t>
            </w:r>
          </w:p>
          <w:p w:rsidR="001D62D5" w:rsidRPr="00770585" w:rsidRDefault="001D62D5" w:rsidP="00770585">
            <w:pPr>
              <w:pStyle w:val="a5"/>
              <w:jc w:val="center"/>
            </w:pPr>
            <w:proofErr w:type="gramStart"/>
            <w:r w:rsidRPr="00770585">
              <w:t>п</w:t>
            </w:r>
            <w:proofErr w:type="gramEnd"/>
            <w:r w:rsidRPr="00770585">
              <w:t>/п</w:t>
            </w:r>
          </w:p>
        </w:tc>
        <w:tc>
          <w:tcPr>
            <w:tcW w:w="4394" w:type="dxa"/>
          </w:tcPr>
          <w:p w:rsidR="001D62D5" w:rsidRPr="00770585" w:rsidRDefault="001D62D5" w:rsidP="00770585">
            <w:pPr>
              <w:pStyle w:val="a5"/>
              <w:jc w:val="center"/>
            </w:pP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 / </w:t>
            </w:r>
            <w:r w:rsidRPr="00770585">
              <w:t>Название</w:t>
            </w:r>
          </w:p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</w:p>
        </w:tc>
        <w:tc>
          <w:tcPr>
            <w:tcW w:w="198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немесе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қолжазба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құқында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Печатный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или</w:t>
            </w:r>
            <w:proofErr w:type="spellEnd"/>
            <w:r w:rsidRPr="00770585">
              <w:rPr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kk-KZ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770585">
              <w:rPr>
                <w:lang w:val="uk-UA"/>
              </w:rPr>
              <w:t>, журнал (</w:t>
            </w:r>
            <w:proofErr w:type="spellStart"/>
            <w:r w:rsidRPr="00770585">
              <w:rPr>
                <w:lang w:val="uk-UA"/>
              </w:rPr>
              <w:t>атауы</w:t>
            </w:r>
            <w:proofErr w:type="spellEnd"/>
            <w:r w:rsidRPr="00770585">
              <w:rPr>
                <w:lang w:val="uk-UA"/>
              </w:rPr>
              <w:t xml:space="preserve">, №, </w:t>
            </w:r>
            <w:proofErr w:type="spellStart"/>
            <w:r w:rsidRPr="00770585">
              <w:rPr>
                <w:lang w:val="uk-UA"/>
              </w:rPr>
              <w:t>жылы</w:t>
            </w:r>
            <w:proofErr w:type="spellEnd"/>
            <w:r w:rsidRPr="00770585">
              <w:rPr>
                <w:lang w:val="uk-UA"/>
              </w:rPr>
              <w:t xml:space="preserve">, </w:t>
            </w:r>
            <w:proofErr w:type="spellStart"/>
            <w:r w:rsidRPr="00770585">
              <w:rPr>
                <w:lang w:val="uk-UA"/>
              </w:rPr>
              <w:t>беттерi</w:t>
            </w:r>
            <w:proofErr w:type="spellEnd"/>
            <w:r w:rsidRPr="00770585">
              <w:rPr>
                <w:lang w:val="uk-UA"/>
              </w:rPr>
              <w:t>),</w:t>
            </w:r>
          </w:p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авторлық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куәліктің</w:t>
            </w:r>
            <w:proofErr w:type="spellEnd"/>
            <w:r w:rsidRPr="00770585">
              <w:rPr>
                <w:lang w:val="uk-UA"/>
              </w:rPr>
              <w:t xml:space="preserve">, </w:t>
            </w:r>
            <w:proofErr w:type="spellStart"/>
            <w:r w:rsidRPr="00770585">
              <w:rPr>
                <w:lang w:val="uk-UA"/>
              </w:rPr>
              <w:t>патенттің</w:t>
            </w:r>
            <w:proofErr w:type="spellEnd"/>
            <w:r w:rsidRPr="00770585">
              <w:rPr>
                <w:lang w:val="uk-UA"/>
              </w:rPr>
              <w:t xml:space="preserve">  </w:t>
            </w:r>
            <w:r w:rsidRPr="00770585">
              <w:t xml:space="preserve">№ / Издательство, журнал (название, </w:t>
            </w:r>
            <w:proofErr w:type="spellStart"/>
            <w:r w:rsidRPr="00770585">
              <w:rPr>
                <w:lang w:val="uk-UA"/>
              </w:rPr>
              <w:t>год</w:t>
            </w:r>
            <w:proofErr w:type="spellEnd"/>
            <w:r w:rsidRPr="00770585">
              <w:rPr>
                <w:lang w:val="uk-UA"/>
              </w:rPr>
              <w:t>,</w:t>
            </w:r>
            <w:r w:rsidRPr="00770585">
              <w:t xml:space="preserve"> </w:t>
            </w:r>
            <w:r w:rsidRPr="00770585">
              <w:rPr>
                <w:lang w:val="uk-UA"/>
              </w:rPr>
              <w:t xml:space="preserve">№ </w:t>
            </w:r>
            <w:r w:rsidRPr="00770585"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Баспа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табақтар</w:t>
            </w:r>
            <w:proofErr w:type="spellEnd"/>
            <w:r w:rsidRPr="00770585">
              <w:rPr>
                <w:lang w:val="uk-UA"/>
              </w:rPr>
              <w:t xml:space="preserve"> / </w:t>
            </w:r>
            <w:proofErr w:type="spellStart"/>
            <w:r w:rsidRPr="00770585">
              <w:rPr>
                <w:lang w:val="uk-UA"/>
              </w:rPr>
              <w:t>Количество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печатных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листов</w:t>
            </w:r>
            <w:proofErr w:type="spellEnd"/>
          </w:p>
        </w:tc>
        <w:tc>
          <w:tcPr>
            <w:tcW w:w="1858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proofErr w:type="spellStart"/>
            <w:r w:rsidRPr="00770585">
              <w:rPr>
                <w:lang w:val="uk-UA"/>
              </w:rPr>
              <w:t>Қосалқы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авторлардың</w:t>
            </w:r>
            <w:proofErr w:type="spellEnd"/>
            <w:r w:rsidRPr="00770585">
              <w:rPr>
                <w:lang w:val="uk-UA"/>
              </w:rPr>
              <w:t xml:space="preserve"> </w:t>
            </w:r>
            <w:proofErr w:type="spellStart"/>
            <w:r w:rsidRPr="00770585">
              <w:rPr>
                <w:lang w:val="uk-UA"/>
              </w:rPr>
              <w:t>аты-жөні</w:t>
            </w:r>
            <w:proofErr w:type="spellEnd"/>
            <w:r w:rsidRPr="00770585">
              <w:rPr>
                <w:lang w:val="uk-UA"/>
              </w:rPr>
              <w:t xml:space="preserve"> / Ф.И.О. </w:t>
            </w:r>
            <w:proofErr w:type="spellStart"/>
            <w:r w:rsidRPr="00770585">
              <w:rPr>
                <w:lang w:val="uk-UA"/>
              </w:rPr>
              <w:t>соавторов</w:t>
            </w:r>
            <w:proofErr w:type="spellEnd"/>
          </w:p>
        </w:tc>
      </w:tr>
      <w:tr w:rsidR="001D62D5" w:rsidRPr="00770585" w:rsidTr="00334307">
        <w:tc>
          <w:tcPr>
            <w:tcW w:w="640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1D62D5" w:rsidRPr="00770585" w:rsidRDefault="001D62D5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5A52C8" w:rsidRPr="00770585" w:rsidTr="00E37F60">
        <w:tc>
          <w:tcPr>
            <w:tcW w:w="14688" w:type="dxa"/>
            <w:gridSpan w:val="6"/>
          </w:tcPr>
          <w:p w:rsidR="002A01D6" w:rsidRPr="002A01D6" w:rsidRDefault="002A01D6" w:rsidP="00770585">
            <w:pPr>
              <w:pStyle w:val="a5"/>
              <w:jc w:val="center"/>
              <w:rPr>
                <w:b/>
                <w:lang w:val="kk-KZ"/>
              </w:rPr>
            </w:pPr>
            <w:r w:rsidRPr="002A01D6">
              <w:rPr>
                <w:b/>
              </w:rPr>
              <w:t>1.</w:t>
            </w:r>
            <w:r w:rsidRPr="002A01D6">
              <w:t xml:space="preserve"> </w:t>
            </w:r>
            <w:proofErr w:type="spellStart"/>
            <w:r w:rsidRPr="002A01D6">
              <w:rPr>
                <w:b/>
              </w:rPr>
              <w:t>Монографиялар</w:t>
            </w:r>
            <w:proofErr w:type="spellEnd"/>
            <w:r w:rsidRPr="002A01D6">
              <w:rPr>
                <w:b/>
              </w:rPr>
              <w:t xml:space="preserve">, </w:t>
            </w:r>
            <w:proofErr w:type="spellStart"/>
            <w:r w:rsidRPr="002A01D6">
              <w:rPr>
                <w:b/>
              </w:rPr>
              <w:t>оқулықтар</w:t>
            </w:r>
            <w:proofErr w:type="spellEnd"/>
            <w:r w:rsidRPr="002A01D6">
              <w:rPr>
                <w:b/>
              </w:rPr>
              <w:t xml:space="preserve"> мен </w:t>
            </w:r>
            <w:proofErr w:type="spellStart"/>
            <w:proofErr w:type="gramStart"/>
            <w:r w:rsidRPr="002A01D6">
              <w:rPr>
                <w:b/>
              </w:rPr>
              <w:t>о</w:t>
            </w:r>
            <w:proofErr w:type="gramEnd"/>
            <w:r w:rsidRPr="002A01D6">
              <w:rPr>
                <w:b/>
              </w:rPr>
              <w:t>қу</w:t>
            </w:r>
            <w:proofErr w:type="spellEnd"/>
            <w:r w:rsidRPr="002A01D6">
              <w:rPr>
                <w:b/>
              </w:rPr>
              <w:t xml:space="preserve"> </w:t>
            </w:r>
            <w:proofErr w:type="spellStart"/>
            <w:r w:rsidRPr="002A01D6">
              <w:rPr>
                <w:b/>
              </w:rPr>
              <w:t>құралдары</w:t>
            </w:r>
            <w:proofErr w:type="spellEnd"/>
            <w:r w:rsidRPr="002A01D6">
              <w:rPr>
                <w:b/>
              </w:rPr>
              <w:t>:</w:t>
            </w:r>
          </w:p>
          <w:p w:rsidR="005A52C8" w:rsidRPr="00770585" w:rsidRDefault="009B1BC1" w:rsidP="00770585">
            <w:pPr>
              <w:pStyle w:val="a5"/>
              <w:jc w:val="center"/>
              <w:rPr>
                <w:lang w:val="uk-UA"/>
              </w:rPr>
            </w:pPr>
            <w:r w:rsidRPr="002A01D6">
              <w:rPr>
                <w:b/>
              </w:rPr>
              <w:t>1.</w:t>
            </w:r>
            <w:r w:rsidRPr="002A01D6">
              <w:t xml:space="preserve"> </w:t>
            </w:r>
            <w:r w:rsidRPr="002A01D6">
              <w:rPr>
                <w:b/>
              </w:rPr>
              <w:t>Монографии, учебники и учебные пособия:</w:t>
            </w:r>
          </w:p>
        </w:tc>
      </w:tr>
      <w:tr w:rsidR="009B1BC1" w:rsidRPr="00770585" w:rsidTr="00334307">
        <w:tc>
          <w:tcPr>
            <w:tcW w:w="640" w:type="dxa"/>
            <w:vAlign w:val="center"/>
          </w:tcPr>
          <w:p w:rsidR="009B1BC1" w:rsidRPr="00770585" w:rsidRDefault="009B1BC1" w:rsidP="00770585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9B1BC1" w:rsidRPr="0061570F" w:rsidRDefault="0061570F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70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Synergy Ideas in the Historic Cognition</w:t>
            </w:r>
          </w:p>
        </w:tc>
        <w:tc>
          <w:tcPr>
            <w:tcW w:w="1984" w:type="dxa"/>
            <w:vAlign w:val="center"/>
          </w:tcPr>
          <w:p w:rsidR="008F73B7" w:rsidRDefault="009B1BC1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монография</w:t>
            </w:r>
            <w:r w:rsidR="008F73B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F73B7" w:rsidRDefault="008F73B7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  <w:p w:rsidR="009B1BC1" w:rsidRPr="00770585" w:rsidRDefault="009B1BC1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570F" w:rsidRPr="0061570F" w:rsidRDefault="0061570F" w:rsidP="0061570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1570F">
              <w:rPr>
                <w:rFonts w:ascii="Times New Roman" w:hAnsi="Times New Roman" w:cs="Times New Roman"/>
                <w:bCs/>
                <w:sz w:val="24"/>
                <w:szCs w:val="24"/>
              </w:rPr>
              <w:t>Karaganda</w:t>
            </w:r>
            <w:proofErr w:type="spellEnd"/>
            <w:r w:rsidRPr="006157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2020. – 238 p. </w:t>
            </w:r>
          </w:p>
          <w:p w:rsidR="009B1BC1" w:rsidRPr="00770585" w:rsidRDefault="0061570F" w:rsidP="0061570F">
            <w:pPr>
              <w:pStyle w:val="a7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61570F">
              <w:rPr>
                <w:bCs/>
                <w:sz w:val="24"/>
                <w:szCs w:val="24"/>
              </w:rPr>
              <w:t>ISBN 978-9965-39-875-9</w:t>
            </w:r>
          </w:p>
        </w:tc>
        <w:tc>
          <w:tcPr>
            <w:tcW w:w="1276" w:type="dxa"/>
            <w:vAlign w:val="center"/>
          </w:tcPr>
          <w:p w:rsidR="009B1BC1" w:rsidRPr="00770585" w:rsidRDefault="0061570F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70F">
              <w:rPr>
                <w:rFonts w:ascii="Times New Roman" w:hAnsi="Times New Roman" w:cs="Times New Roman"/>
                <w:sz w:val="24"/>
                <w:szCs w:val="24"/>
              </w:rPr>
              <w:t>15/10</w:t>
            </w:r>
          </w:p>
        </w:tc>
        <w:tc>
          <w:tcPr>
            <w:tcW w:w="1858" w:type="dxa"/>
          </w:tcPr>
          <w:p w:rsidR="0061570F" w:rsidRDefault="0061570F" w:rsidP="0077058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BC1" w:rsidRPr="0061570F" w:rsidRDefault="0061570F" w:rsidP="00770585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70F">
              <w:rPr>
                <w:rFonts w:ascii="Times New Roman" w:hAnsi="Times New Roman" w:cs="Times New Roman"/>
                <w:sz w:val="24"/>
                <w:szCs w:val="24"/>
              </w:rPr>
              <w:t>Zhumanova</w:t>
            </w:r>
            <w:proofErr w:type="spellEnd"/>
            <w:r w:rsidRPr="0061570F">
              <w:rPr>
                <w:rFonts w:ascii="Times New Roman" w:hAnsi="Times New Roman" w:cs="Times New Roman"/>
                <w:sz w:val="24"/>
                <w:szCs w:val="24"/>
              </w:rPr>
              <w:t xml:space="preserve">  A.Z.</w:t>
            </w:r>
          </w:p>
        </w:tc>
      </w:tr>
    </w:tbl>
    <w:p w:rsidR="00334307" w:rsidRPr="00770585" w:rsidRDefault="00334307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1D62D5" w:rsidRPr="0080301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="00B22738" w:rsidRPr="0077058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B6AE6"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EB6AE6"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D5D37" w:rsidRPr="009D5D37">
        <w:rPr>
          <w:rFonts w:ascii="Times New Roman" w:hAnsi="Times New Roman" w:cs="Times New Roman"/>
          <w:sz w:val="24"/>
          <w:szCs w:val="24"/>
          <w:lang w:val="kk-KZ"/>
        </w:rPr>
        <w:t>Б.А. Досова</w:t>
      </w:r>
      <w:r w:rsidRPr="0080301F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80301F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1D62D5" w:rsidRPr="0080301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 w:eastAsia="ko-KR"/>
        </w:rPr>
      </w:pPr>
      <w:r w:rsidRPr="0080301F">
        <w:rPr>
          <w:rFonts w:ascii="Times New Roman" w:hAnsi="Times New Roman" w:cs="Times New Roman"/>
          <w:i/>
          <w:sz w:val="24"/>
          <w:szCs w:val="24"/>
          <w:lang w:val="kk-KZ" w:eastAsia="ko-KR"/>
        </w:rPr>
        <w:t xml:space="preserve">Тiзiм дұрыс:               </w:t>
      </w:r>
    </w:p>
    <w:p w:rsidR="001D62D5" w:rsidRPr="0080301F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80301F">
        <w:rPr>
          <w:rFonts w:ascii="Times New Roman" w:hAnsi="Times New Roman" w:cs="Times New Roman"/>
          <w:i/>
          <w:sz w:val="24"/>
          <w:szCs w:val="24"/>
          <w:lang w:val="kk-KZ" w:eastAsia="ko-KR"/>
        </w:rPr>
        <w:t>Список верен</w:t>
      </w:r>
      <w:r w:rsidRPr="0080301F">
        <w:rPr>
          <w:rFonts w:ascii="Times New Roman" w:hAnsi="Times New Roman" w:cs="Times New Roman"/>
          <w:sz w:val="24"/>
          <w:szCs w:val="24"/>
          <w:lang w:val="kk-KZ" w:eastAsia="ko-KR"/>
        </w:rPr>
        <w:t>:</w:t>
      </w:r>
    </w:p>
    <w:p w:rsidR="009D5D37" w:rsidRPr="0080301F" w:rsidRDefault="0080301F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80301F">
        <w:rPr>
          <w:rFonts w:ascii="Times New Roman" w:hAnsi="Times New Roman" w:cs="Times New Roman"/>
          <w:sz w:val="24"/>
          <w:szCs w:val="24"/>
          <w:lang w:val="kk-KZ" w:eastAsia="ko-KR"/>
        </w:rPr>
        <w:t>Д</w:t>
      </w:r>
      <w:r w:rsidR="009D5D37" w:rsidRPr="0080301F">
        <w:rPr>
          <w:rFonts w:ascii="Times New Roman" w:hAnsi="Times New Roman" w:cs="Times New Roman"/>
          <w:sz w:val="24"/>
          <w:szCs w:val="24"/>
          <w:lang w:val="kk-KZ" w:eastAsia="ko-KR"/>
        </w:rPr>
        <w:t>үниежүзілік тарих және халықаралық</w:t>
      </w:r>
    </w:p>
    <w:p w:rsidR="001D62D5" w:rsidRPr="00770585" w:rsidRDefault="009D5D37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9D5D37">
        <w:rPr>
          <w:rFonts w:ascii="Times New Roman" w:hAnsi="Times New Roman" w:cs="Times New Roman"/>
          <w:sz w:val="24"/>
          <w:szCs w:val="24"/>
          <w:lang w:eastAsia="ko-KR"/>
        </w:rPr>
        <w:t>қатынастар</w:t>
      </w:r>
      <w:proofErr w:type="spellEnd"/>
      <w:r w:rsidR="00B22738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B22738" w:rsidRPr="00770585"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афедрасының</w:t>
      </w:r>
      <w:proofErr w:type="spellEnd"/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меңгеруш</w:t>
      </w:r>
      <w:proofErr w:type="gramStart"/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i</w:t>
      </w:r>
      <w:proofErr w:type="gramEnd"/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>сi</w:t>
      </w:r>
      <w:proofErr w:type="spellEnd"/>
    </w:p>
    <w:p w:rsidR="00B22738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Зав. </w:t>
      </w:r>
      <w:r w:rsidR="009D5D37">
        <w:rPr>
          <w:rFonts w:ascii="Times New Roman" w:hAnsi="Times New Roman" w:cs="Times New Roman"/>
          <w:sz w:val="24"/>
          <w:szCs w:val="24"/>
          <w:lang w:eastAsia="ko-KR"/>
        </w:rPr>
        <w:t>к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</w:p>
    <w:p w:rsidR="001D62D5" w:rsidRPr="00770585" w:rsidRDefault="009D5D37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9D5D37">
        <w:rPr>
          <w:rFonts w:ascii="Times New Roman" w:hAnsi="Times New Roman" w:cs="Times New Roman"/>
          <w:sz w:val="24"/>
          <w:szCs w:val="24"/>
          <w:lang w:eastAsia="ko-KR"/>
        </w:rPr>
        <w:t>всемирной истории и международных отношений</w:t>
      </w:r>
      <w:r w:rsidR="001D62D5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              </w:t>
      </w:r>
      <w:r w:rsidR="003506E2">
        <w:rPr>
          <w:rFonts w:ascii="Times New Roman" w:hAnsi="Times New Roman" w:cs="Times New Roman"/>
          <w:sz w:val="24"/>
          <w:szCs w:val="24"/>
          <w:lang w:eastAsia="ko-KR"/>
        </w:rPr>
        <w:t xml:space="preserve">     </w:t>
      </w:r>
      <w:r w:rsidR="000B6F76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 </w:t>
      </w:r>
      <w:r w:rsidR="0061570F">
        <w:rPr>
          <w:rFonts w:ascii="Times New Roman" w:hAnsi="Times New Roman" w:cs="Times New Roman"/>
          <w:sz w:val="24"/>
          <w:szCs w:val="24"/>
          <w:lang w:eastAsia="ko-KR"/>
        </w:rPr>
        <w:t xml:space="preserve">Ж.М. </w:t>
      </w:r>
      <w:proofErr w:type="spellStart"/>
      <w:r w:rsidR="0061570F">
        <w:rPr>
          <w:rFonts w:ascii="Times New Roman" w:hAnsi="Times New Roman" w:cs="Times New Roman"/>
          <w:sz w:val="24"/>
          <w:szCs w:val="24"/>
          <w:lang w:eastAsia="ko-KR"/>
        </w:rPr>
        <w:t>Кенже</w:t>
      </w:r>
      <w:proofErr w:type="spellEnd"/>
      <w:r w:rsidR="0061570F">
        <w:rPr>
          <w:rFonts w:ascii="Times New Roman" w:hAnsi="Times New Roman" w:cs="Times New Roman"/>
          <w:sz w:val="24"/>
          <w:szCs w:val="24"/>
          <w:lang w:val="kk-KZ" w:eastAsia="ko-KR"/>
        </w:rPr>
        <w:t>ғ</w:t>
      </w:r>
      <w:r w:rsidRPr="009D5D37">
        <w:rPr>
          <w:rFonts w:ascii="Times New Roman" w:hAnsi="Times New Roman" w:cs="Times New Roman"/>
          <w:sz w:val="24"/>
          <w:szCs w:val="24"/>
          <w:lang w:eastAsia="ko-KR"/>
        </w:rPr>
        <w:t>али</w:t>
      </w:r>
    </w:p>
    <w:p w:rsidR="00334307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34307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 </w:t>
      </w:r>
      <w:r w:rsidR="00EB6AE6"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</w:t>
      </w:r>
      <w:r w:rsidR="0061570F" w:rsidRPr="0061570F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="0061570F" w:rsidRPr="0061570F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</w:t>
      </w:r>
    </w:p>
    <w:p w:rsidR="001D62D5" w:rsidRPr="00770585" w:rsidRDefault="001D62D5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               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</w:t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134"/>
        <w:gridCol w:w="2000"/>
      </w:tblGrid>
      <w:tr w:rsidR="00F665D7" w:rsidRPr="00770585" w:rsidTr="00F277CB">
        <w:tc>
          <w:tcPr>
            <w:tcW w:w="640" w:type="dxa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134" w:type="dxa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2000" w:type="dxa"/>
          </w:tcPr>
          <w:p w:rsidR="00F665D7" w:rsidRPr="00770585" w:rsidRDefault="00F665D7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F665D7" w:rsidRPr="00770585" w:rsidTr="00F277CB">
        <w:tc>
          <w:tcPr>
            <w:tcW w:w="640" w:type="dxa"/>
            <w:vAlign w:val="center"/>
          </w:tcPr>
          <w:p w:rsidR="00F665D7" w:rsidRPr="00770585" w:rsidRDefault="004908A0" w:rsidP="00770585">
            <w:pPr>
              <w:pStyle w:val="a6"/>
              <w:ind w:left="0"/>
              <w:jc w:val="center"/>
            </w:pPr>
            <w:r>
              <w:t>2</w:t>
            </w:r>
          </w:p>
        </w:tc>
        <w:tc>
          <w:tcPr>
            <w:tcW w:w="4394" w:type="dxa"/>
            <w:vAlign w:val="center"/>
          </w:tcPr>
          <w:p w:rsidR="00F665D7" w:rsidRPr="00770585" w:rsidRDefault="0061570F" w:rsidP="00376A4A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70F">
              <w:rPr>
                <w:rFonts w:ascii="Times New Roman" w:hAnsi="Times New Roman" w:cs="Times New Roman"/>
                <w:bCs/>
                <w:sz w:val="24"/>
                <w:szCs w:val="24"/>
              </w:rPr>
              <w:t>Страны Восточной и Юго-Восточной Азии в системе международных отношений (древняя и средневековая история Китая)</w:t>
            </w:r>
          </w:p>
        </w:tc>
        <w:tc>
          <w:tcPr>
            <w:tcW w:w="1984" w:type="dxa"/>
            <w:vAlign w:val="center"/>
          </w:tcPr>
          <w:p w:rsidR="00F665D7" w:rsidRPr="00770585" w:rsidRDefault="0061570F" w:rsidP="00376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665D7" w:rsidRPr="00770585">
              <w:rPr>
                <w:rFonts w:ascii="Times New Roman" w:hAnsi="Times New Roman" w:cs="Times New Roman"/>
                <w:sz w:val="24"/>
                <w:szCs w:val="24"/>
              </w:rPr>
              <w:t>чебное пособие</w:t>
            </w:r>
          </w:p>
          <w:p w:rsidR="008F73B7" w:rsidRDefault="00F665D7" w:rsidP="00376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0585">
              <w:rPr>
                <w:rFonts w:ascii="Times New Roman" w:hAnsi="Times New Roman" w:cs="Times New Roman"/>
                <w:sz w:val="24"/>
                <w:szCs w:val="24"/>
              </w:rPr>
              <w:t>(под грифом РУМС)</w:t>
            </w:r>
            <w:r w:rsidR="008F73B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F02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8F73B7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  <w:proofErr w:type="gramEnd"/>
          </w:p>
          <w:p w:rsidR="00F665D7" w:rsidRPr="00770585" w:rsidRDefault="00F665D7" w:rsidP="00376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61570F" w:rsidRPr="0061570F" w:rsidRDefault="0061570F" w:rsidP="00376A4A">
            <w:pPr>
              <w:pStyle w:val="a7"/>
              <w:widowControl w:val="0"/>
              <w:spacing w:before="0"/>
              <w:ind w:firstLine="0"/>
              <w:rPr>
                <w:sz w:val="24"/>
                <w:szCs w:val="24"/>
                <w:lang w:val="ru-RU"/>
              </w:rPr>
            </w:pPr>
            <w:r w:rsidRPr="0061570F">
              <w:rPr>
                <w:sz w:val="24"/>
                <w:szCs w:val="24"/>
                <w:lang w:val="ru-RU"/>
              </w:rPr>
              <w:t xml:space="preserve">Караганда, 2020. – 266 с. </w:t>
            </w:r>
          </w:p>
          <w:p w:rsidR="00F665D7" w:rsidRPr="00770585" w:rsidRDefault="0061570F" w:rsidP="00376A4A">
            <w:pPr>
              <w:pStyle w:val="a7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61570F">
              <w:rPr>
                <w:sz w:val="24"/>
                <w:szCs w:val="24"/>
                <w:lang w:val="ru-RU"/>
              </w:rPr>
              <w:t>ISBN 978-9965-39-876-6</w:t>
            </w:r>
          </w:p>
          <w:p w:rsidR="00F665D7" w:rsidRPr="00770585" w:rsidRDefault="00F665D7" w:rsidP="00376A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665D7" w:rsidRPr="00770585" w:rsidRDefault="0061570F" w:rsidP="00376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70F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2000" w:type="dxa"/>
            <w:vAlign w:val="center"/>
          </w:tcPr>
          <w:p w:rsidR="00F665D7" w:rsidRPr="00770585" w:rsidRDefault="00F665D7" w:rsidP="00376A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5D7" w:rsidRPr="00770585" w:rsidRDefault="00F665D7" w:rsidP="00376A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5D7" w:rsidRPr="00770585" w:rsidRDefault="00F665D7" w:rsidP="00376A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5D7" w:rsidRPr="00770585" w:rsidTr="00F277CB">
        <w:tc>
          <w:tcPr>
            <w:tcW w:w="640" w:type="dxa"/>
            <w:vAlign w:val="center"/>
          </w:tcPr>
          <w:p w:rsidR="00F665D7" w:rsidRPr="00770585" w:rsidRDefault="007D4DCC" w:rsidP="00770585">
            <w:pPr>
              <w:pStyle w:val="a6"/>
              <w:ind w:left="0"/>
              <w:jc w:val="center"/>
            </w:pPr>
            <w:r>
              <w:t>3</w:t>
            </w:r>
          </w:p>
        </w:tc>
        <w:tc>
          <w:tcPr>
            <w:tcW w:w="4394" w:type="dxa"/>
          </w:tcPr>
          <w:p w:rsidR="00376A4A" w:rsidRDefault="00376A4A" w:rsidP="00376A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5D7" w:rsidRPr="00770585" w:rsidRDefault="0061570F" w:rsidP="00376A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570F">
              <w:rPr>
                <w:rFonts w:ascii="Times New Roman" w:hAnsi="Times New Roman" w:cs="Times New Roman"/>
                <w:sz w:val="24"/>
                <w:szCs w:val="24"/>
              </w:rPr>
              <w:t>Алишер Навои. Сближая народы сквозь века</w:t>
            </w:r>
          </w:p>
        </w:tc>
        <w:tc>
          <w:tcPr>
            <w:tcW w:w="1984" w:type="dxa"/>
          </w:tcPr>
          <w:p w:rsidR="00376A4A" w:rsidRDefault="00376A4A" w:rsidP="00376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570F" w:rsidRDefault="0061570F" w:rsidP="00376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70F">
              <w:rPr>
                <w:rFonts w:ascii="Times New Roman" w:hAnsi="Times New Roman" w:cs="Times New Roman"/>
                <w:sz w:val="24"/>
                <w:szCs w:val="24"/>
              </w:rPr>
              <w:t>Монография/</w:t>
            </w:r>
          </w:p>
          <w:p w:rsidR="00F665D7" w:rsidRPr="00770585" w:rsidRDefault="0061570F" w:rsidP="00376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70F">
              <w:rPr>
                <w:rFonts w:ascii="Times New Roman" w:hAnsi="Times New Roman" w:cs="Times New Roman"/>
                <w:sz w:val="24"/>
                <w:szCs w:val="24"/>
              </w:rPr>
              <w:t xml:space="preserve">печатный </w:t>
            </w:r>
          </w:p>
        </w:tc>
        <w:tc>
          <w:tcPr>
            <w:tcW w:w="4536" w:type="dxa"/>
            <w:vAlign w:val="center"/>
          </w:tcPr>
          <w:p w:rsidR="00376A4A" w:rsidRDefault="00376A4A" w:rsidP="0037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65D7" w:rsidRPr="00770585" w:rsidRDefault="00376A4A" w:rsidP="00376A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76A4A">
              <w:rPr>
                <w:rFonts w:ascii="Times New Roman" w:hAnsi="Times New Roman" w:cs="Times New Roman"/>
                <w:sz w:val="24"/>
                <w:szCs w:val="24"/>
              </w:rPr>
              <w:t>оллективная монография</w:t>
            </w:r>
            <w:proofErr w:type="gramStart"/>
            <w:r w:rsidRPr="00376A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76A4A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gramStart"/>
            <w:r w:rsidRPr="00376A4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376A4A">
              <w:rPr>
                <w:rFonts w:ascii="Times New Roman" w:hAnsi="Times New Roman" w:cs="Times New Roman"/>
                <w:sz w:val="24"/>
                <w:szCs w:val="24"/>
              </w:rPr>
              <w:t xml:space="preserve">тв. ред. </w:t>
            </w:r>
            <w:proofErr w:type="spellStart"/>
            <w:r w:rsidRPr="00376A4A"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 w:rsidRPr="00376A4A">
              <w:rPr>
                <w:rFonts w:ascii="Times New Roman" w:hAnsi="Times New Roman" w:cs="Times New Roman"/>
                <w:sz w:val="24"/>
                <w:szCs w:val="24"/>
              </w:rPr>
              <w:t xml:space="preserve"> Ж.С. – Москва: Ключ-С, 2022. – 328 с.</w:t>
            </w:r>
          </w:p>
        </w:tc>
        <w:tc>
          <w:tcPr>
            <w:tcW w:w="1134" w:type="dxa"/>
            <w:vAlign w:val="center"/>
          </w:tcPr>
          <w:p w:rsidR="00F665D7" w:rsidRPr="00770585" w:rsidRDefault="00376A4A" w:rsidP="00376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6A4A">
              <w:rPr>
                <w:rFonts w:ascii="Times New Roman" w:hAnsi="Times New Roman" w:cs="Times New Roman"/>
                <w:sz w:val="24"/>
                <w:szCs w:val="24"/>
              </w:rPr>
              <w:t>20,5/0,5</w:t>
            </w:r>
          </w:p>
        </w:tc>
        <w:tc>
          <w:tcPr>
            <w:tcW w:w="2000" w:type="dxa"/>
            <w:vAlign w:val="center"/>
          </w:tcPr>
          <w:p w:rsidR="00F665D7" w:rsidRPr="00770585" w:rsidRDefault="00376A4A" w:rsidP="00376A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6A4A">
              <w:rPr>
                <w:rFonts w:ascii="Times New Roman" w:hAnsi="Times New Roman" w:cs="Times New Roman"/>
                <w:sz w:val="24"/>
                <w:szCs w:val="24"/>
              </w:rPr>
              <w:t>Ишанходжаева</w:t>
            </w:r>
            <w:proofErr w:type="spellEnd"/>
            <w:r w:rsidRPr="00376A4A">
              <w:rPr>
                <w:rFonts w:ascii="Times New Roman" w:hAnsi="Times New Roman" w:cs="Times New Roman"/>
                <w:sz w:val="24"/>
                <w:szCs w:val="24"/>
              </w:rPr>
              <w:t xml:space="preserve"> З.Р., </w:t>
            </w:r>
            <w:proofErr w:type="spellStart"/>
            <w:r w:rsidRPr="00376A4A">
              <w:rPr>
                <w:rFonts w:ascii="Times New Roman" w:hAnsi="Times New Roman" w:cs="Times New Roman"/>
                <w:sz w:val="24"/>
                <w:szCs w:val="24"/>
              </w:rPr>
              <w:t>Пархимович</w:t>
            </w:r>
            <w:proofErr w:type="spellEnd"/>
            <w:r w:rsidRPr="00376A4A">
              <w:rPr>
                <w:rFonts w:ascii="Times New Roman" w:hAnsi="Times New Roman" w:cs="Times New Roman"/>
                <w:sz w:val="24"/>
                <w:szCs w:val="24"/>
              </w:rPr>
              <w:t xml:space="preserve"> В.Л. и др.</w:t>
            </w:r>
          </w:p>
        </w:tc>
      </w:tr>
    </w:tbl>
    <w:p w:rsidR="00F665D7" w:rsidRDefault="00F665D7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C13BA2" w:rsidRDefault="00C13BA2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7D4DCC" w:rsidRDefault="007D4DCC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7D4DCC" w:rsidRDefault="007D4DCC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7D4DCC" w:rsidRDefault="007D4DCC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7D4DCC" w:rsidRDefault="007D4DCC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C13BA2" w:rsidRPr="00770585" w:rsidRDefault="00C13BA2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</w:t>
      </w:r>
      <w:r w:rsidR="00376A4A" w:rsidRPr="00376A4A">
        <w:rPr>
          <w:rFonts w:ascii="Times New Roman" w:hAnsi="Times New Roman" w:cs="Times New Roman"/>
          <w:sz w:val="24"/>
          <w:szCs w:val="24"/>
          <w:lang w:val="kk-KZ"/>
        </w:rPr>
        <w:t>Б.А. Досова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376A4A" w:rsidRPr="00376A4A" w:rsidRDefault="0080301F" w:rsidP="00376A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Д</w:t>
      </w:r>
      <w:r w:rsidR="00376A4A" w:rsidRPr="00376A4A">
        <w:rPr>
          <w:rFonts w:ascii="Times New Roman" w:hAnsi="Times New Roman" w:cs="Times New Roman"/>
          <w:sz w:val="24"/>
          <w:szCs w:val="24"/>
          <w:lang w:eastAsia="ko-KR"/>
        </w:rPr>
        <w:t>үниежүзілік</w:t>
      </w:r>
      <w:proofErr w:type="spellEnd"/>
      <w:r w:rsidR="00376A4A" w:rsidRPr="00376A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376A4A" w:rsidRPr="00376A4A">
        <w:rPr>
          <w:rFonts w:ascii="Times New Roman" w:hAnsi="Times New Roman" w:cs="Times New Roman"/>
          <w:sz w:val="24"/>
          <w:szCs w:val="24"/>
          <w:lang w:eastAsia="ko-KR"/>
        </w:rPr>
        <w:t>тарих</w:t>
      </w:r>
      <w:proofErr w:type="spellEnd"/>
      <w:r w:rsidR="00376A4A" w:rsidRPr="00376A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376A4A" w:rsidRPr="00376A4A">
        <w:rPr>
          <w:rFonts w:ascii="Times New Roman" w:hAnsi="Times New Roman" w:cs="Times New Roman"/>
          <w:sz w:val="24"/>
          <w:szCs w:val="24"/>
          <w:lang w:eastAsia="ko-KR"/>
        </w:rPr>
        <w:t>және</w:t>
      </w:r>
      <w:proofErr w:type="spellEnd"/>
      <w:r w:rsidR="00376A4A" w:rsidRPr="00376A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376A4A" w:rsidRPr="00376A4A">
        <w:rPr>
          <w:rFonts w:ascii="Times New Roman" w:hAnsi="Times New Roman" w:cs="Times New Roman"/>
          <w:sz w:val="24"/>
          <w:szCs w:val="24"/>
          <w:lang w:eastAsia="ko-KR"/>
        </w:rPr>
        <w:t>халықаралық</w:t>
      </w:r>
      <w:proofErr w:type="spellEnd"/>
    </w:p>
    <w:p w:rsidR="003506E2" w:rsidRPr="00770585" w:rsidRDefault="00376A4A" w:rsidP="00376A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376A4A">
        <w:rPr>
          <w:rFonts w:ascii="Times New Roman" w:hAnsi="Times New Roman" w:cs="Times New Roman"/>
          <w:sz w:val="24"/>
          <w:szCs w:val="24"/>
          <w:lang w:eastAsia="ko-KR"/>
        </w:rPr>
        <w:t>қатынастар</w:t>
      </w:r>
      <w:proofErr w:type="spellEnd"/>
      <w:r w:rsidRPr="00376A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376A4A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proofErr w:type="spellEnd"/>
      <w:r w:rsidRPr="00376A4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меңгеруш</w:t>
      </w:r>
      <w:proofErr w:type="gramStart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i</w:t>
      </w:r>
      <w:proofErr w:type="gramEnd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сi</w:t>
      </w:r>
      <w:proofErr w:type="spellEnd"/>
    </w:p>
    <w:p w:rsidR="003506E2" w:rsidRPr="00770585" w:rsidRDefault="00376A4A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>Зав. к</w:t>
      </w:r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</w:p>
    <w:p w:rsidR="003506E2" w:rsidRPr="00770585" w:rsidRDefault="00376A4A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376A4A">
        <w:rPr>
          <w:rFonts w:ascii="Times New Roman" w:hAnsi="Times New Roman" w:cs="Times New Roman"/>
          <w:sz w:val="24"/>
          <w:szCs w:val="24"/>
          <w:lang w:eastAsia="ko-KR"/>
        </w:rPr>
        <w:t>всемирной истории и международных отношений</w:t>
      </w:r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</w:t>
      </w:r>
      <w:r w:rsidR="003506E2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</w:t>
      </w:r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  </w:t>
      </w:r>
      <w:r w:rsidRPr="00376A4A">
        <w:rPr>
          <w:rFonts w:ascii="Times New Roman" w:hAnsi="Times New Roman" w:cs="Times New Roman"/>
          <w:sz w:val="24"/>
          <w:szCs w:val="24"/>
          <w:lang w:eastAsia="ko-KR"/>
        </w:rPr>
        <w:t xml:space="preserve">Ж.М. </w:t>
      </w:r>
      <w:proofErr w:type="spellStart"/>
      <w:r w:rsidRPr="00376A4A">
        <w:rPr>
          <w:rFonts w:ascii="Times New Roman" w:hAnsi="Times New Roman" w:cs="Times New Roman"/>
          <w:sz w:val="24"/>
          <w:szCs w:val="24"/>
          <w:lang w:eastAsia="ko-KR"/>
        </w:rPr>
        <w:t>Кенжеғали</w:t>
      </w:r>
      <w:proofErr w:type="spellEnd"/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</w:t>
      </w:r>
      <w:r w:rsidR="00376A4A" w:rsidRPr="00376A4A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="00376A4A" w:rsidRPr="00376A4A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</w:t>
      </w:r>
    </w:p>
    <w:p w:rsidR="00F665D7" w:rsidRDefault="00F665D7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506E2" w:rsidRPr="00770585" w:rsidRDefault="003506E2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506E2" w:rsidRDefault="003506E2" w:rsidP="004908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C13BA2" w:rsidRDefault="00C13BA2" w:rsidP="004908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C13BA2" w:rsidRDefault="00C13BA2" w:rsidP="004908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C13BA2" w:rsidRDefault="00C13BA2" w:rsidP="004908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506E2" w:rsidRPr="00770585" w:rsidRDefault="003506E2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134"/>
        <w:gridCol w:w="142"/>
        <w:gridCol w:w="1858"/>
      </w:tblGrid>
      <w:tr w:rsidR="00AB3734" w:rsidRPr="00770585" w:rsidTr="00AB3734">
        <w:tc>
          <w:tcPr>
            <w:tcW w:w="640" w:type="dxa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  <w:gridSpan w:val="2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</w:tcPr>
          <w:p w:rsidR="00AB3734" w:rsidRPr="00770585" w:rsidRDefault="00AB3734" w:rsidP="00770585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AB3734" w:rsidRPr="00770585" w:rsidTr="00AB3734">
        <w:tc>
          <w:tcPr>
            <w:tcW w:w="14688" w:type="dxa"/>
            <w:gridSpan w:val="7"/>
            <w:vAlign w:val="center"/>
          </w:tcPr>
          <w:p w:rsidR="002A01D6" w:rsidRPr="002A01D6" w:rsidRDefault="002A01D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2A01D6">
              <w:rPr>
                <w:rFonts w:ascii="Times New Roman" w:hAnsi="Times New Roman" w:cs="Times New Roman"/>
                <w:b/>
              </w:rPr>
              <w:t>SCOPUS</w:t>
            </w:r>
            <w:proofErr w:type="gramStart"/>
            <w:r w:rsidRPr="002A01D6">
              <w:rPr>
                <w:rFonts w:ascii="Times New Roman" w:hAnsi="Times New Roman" w:cs="Times New Roman"/>
                <w:b/>
              </w:rPr>
              <w:t xml:space="preserve"> Д</w:t>
            </w:r>
            <w:proofErr w:type="gramEnd"/>
            <w:r w:rsidRPr="002A01D6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индекстелетін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нөлдік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емес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импакт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-факторы бар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ғылыми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журналдарда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(SCOPUS Д</w:t>
            </w:r>
            <w:r w:rsidRPr="002A01D6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бойынша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автордың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жарияланымдар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тізімі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қоса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</w:rPr>
              <w:t>беріледі</w:t>
            </w:r>
            <w:proofErr w:type="spellEnd"/>
            <w:r w:rsidRPr="002A01D6">
              <w:rPr>
                <w:rFonts w:ascii="Times New Roman" w:hAnsi="Times New Roman" w:cs="Times New Roman"/>
                <w:b/>
              </w:rPr>
              <w:t>)</w:t>
            </w:r>
          </w:p>
          <w:p w:rsidR="00AB3734" w:rsidRPr="00770585" w:rsidRDefault="00AB3734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gram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научных журналах с ненулевым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импакт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-факторам индексируемых по БД SCOPUS (список публикаций автора по БД SCOPUS прилагается)</w:t>
            </w:r>
            <w:proofErr w:type="gramEnd"/>
          </w:p>
        </w:tc>
      </w:tr>
      <w:tr w:rsidR="00AB3734" w:rsidRPr="0080301F" w:rsidTr="0080301F">
        <w:tc>
          <w:tcPr>
            <w:tcW w:w="640" w:type="dxa"/>
            <w:vAlign w:val="center"/>
          </w:tcPr>
          <w:p w:rsidR="00AB3734" w:rsidRPr="00770585" w:rsidRDefault="00AB3734" w:rsidP="00770585">
            <w:pPr>
              <w:pStyle w:val="a6"/>
              <w:ind w:left="0"/>
              <w:jc w:val="center"/>
            </w:pPr>
            <w:r w:rsidRPr="00770585">
              <w:t>1</w:t>
            </w:r>
          </w:p>
        </w:tc>
        <w:tc>
          <w:tcPr>
            <w:tcW w:w="4394" w:type="dxa"/>
            <w:vAlign w:val="center"/>
          </w:tcPr>
          <w:p w:rsidR="00AB3734" w:rsidRPr="00770585" w:rsidRDefault="0080301F" w:rsidP="00770585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State-religious relations during the soviet period a periodization and content</w:t>
            </w:r>
          </w:p>
        </w:tc>
        <w:tc>
          <w:tcPr>
            <w:tcW w:w="1984" w:type="dxa"/>
            <w:vAlign w:val="center"/>
          </w:tcPr>
          <w:p w:rsidR="0080301F" w:rsidRDefault="0080301F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B3734" w:rsidRPr="00770585">
              <w:rPr>
                <w:rFonts w:ascii="Times New Roman" w:hAnsi="Times New Roman" w:cs="Times New Roman"/>
                <w:sz w:val="24"/>
                <w:szCs w:val="24"/>
              </w:rPr>
              <w:t>татья</w:t>
            </w:r>
            <w:r w:rsidR="008F73B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F73B7" w:rsidRDefault="008F73B7" w:rsidP="008F7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  <w:p w:rsidR="00AB3734" w:rsidRPr="00770585" w:rsidRDefault="00AB3734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vAlign w:val="center"/>
          </w:tcPr>
          <w:p w:rsidR="0080301F" w:rsidRPr="0080301F" w:rsidRDefault="0080301F" w:rsidP="008030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European Journal of Science and Theology. – 2018. – Vol. 14. – Issue 1. – P. 103-114</w:t>
            </w:r>
          </w:p>
          <w:p w:rsidR="00AB3734" w:rsidRPr="00770585" w:rsidRDefault="0080301F" w:rsidP="008030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http://www.ejst.tuiasi.ro/</w:t>
            </w:r>
          </w:p>
        </w:tc>
        <w:tc>
          <w:tcPr>
            <w:tcW w:w="1134" w:type="dxa"/>
            <w:vAlign w:val="center"/>
          </w:tcPr>
          <w:p w:rsidR="00AB3734" w:rsidRPr="0080301F" w:rsidRDefault="0080301F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000" w:type="dxa"/>
            <w:gridSpan w:val="2"/>
            <w:vAlign w:val="center"/>
          </w:tcPr>
          <w:p w:rsidR="00AB3734" w:rsidRPr="00F21BBF" w:rsidRDefault="0080301F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F21B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F21B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Saktaganova</w:t>
            </w:r>
            <w:proofErr w:type="spellEnd"/>
            <w:r w:rsidRPr="00F21B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</w:t>
            </w:r>
            <w:proofErr w:type="spellEnd"/>
            <w:r w:rsidRPr="00F21B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21B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Mazhitova</w:t>
            </w:r>
            <w:proofErr w:type="spellEnd"/>
            <w:r w:rsidRPr="00F21B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F21B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21B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Aimakhov</w:t>
            </w:r>
            <w:proofErr w:type="spellEnd"/>
            <w:r w:rsidRPr="00F21B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F21B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21B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Zuieva</w:t>
            </w:r>
            <w:proofErr w:type="spellEnd"/>
            <w:r w:rsidRPr="00F21B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21B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21B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Kassimova</w:t>
            </w:r>
            <w:proofErr w:type="spellEnd"/>
          </w:p>
        </w:tc>
      </w:tr>
      <w:tr w:rsidR="00AB3734" w:rsidRPr="008709BD" w:rsidTr="0080301F">
        <w:tc>
          <w:tcPr>
            <w:tcW w:w="640" w:type="dxa"/>
            <w:vAlign w:val="center"/>
          </w:tcPr>
          <w:p w:rsidR="00AB3734" w:rsidRPr="00770585" w:rsidRDefault="00AB3734" w:rsidP="00770585">
            <w:pPr>
              <w:pStyle w:val="a6"/>
              <w:ind w:left="0"/>
              <w:jc w:val="center"/>
              <w:rPr>
                <w:lang w:val="en-US"/>
              </w:rPr>
            </w:pPr>
            <w:r w:rsidRPr="00770585"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AB3734" w:rsidRPr="00770585" w:rsidRDefault="0080301F" w:rsidP="0077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30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Language Policy in Kazakhstan in the Context of  World Practice</w:t>
            </w:r>
          </w:p>
        </w:tc>
        <w:tc>
          <w:tcPr>
            <w:tcW w:w="1984" w:type="dxa"/>
          </w:tcPr>
          <w:p w:rsidR="0080301F" w:rsidRDefault="0080301F" w:rsidP="008709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709BD" w:rsidRPr="00770585">
              <w:rPr>
                <w:rFonts w:ascii="Times New Roman" w:hAnsi="Times New Roman" w:cs="Times New Roman"/>
                <w:sz w:val="24"/>
                <w:szCs w:val="24"/>
              </w:rPr>
              <w:t>татья</w:t>
            </w:r>
            <w:r w:rsidR="008709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709BD" w:rsidRDefault="008709BD" w:rsidP="008709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  <w:p w:rsidR="00AB3734" w:rsidRPr="00770585" w:rsidRDefault="00AB3734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80301F" w:rsidRPr="0080301F" w:rsidRDefault="0080301F" w:rsidP="008030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0301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Journal of Nationalism, Memory &amp; Language Politics. – 2023. –Vol.17 – Issue 1. – P. 76 - 96</w:t>
            </w:r>
          </w:p>
          <w:p w:rsidR="004516BD" w:rsidRPr="004516BD" w:rsidRDefault="004516BD" w:rsidP="008030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16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https://doi.org/10.2478/jnmlp-2023-0004</w:t>
            </w:r>
          </w:p>
        </w:tc>
        <w:tc>
          <w:tcPr>
            <w:tcW w:w="1134" w:type="dxa"/>
          </w:tcPr>
          <w:p w:rsidR="00AB3734" w:rsidRPr="0080301F" w:rsidRDefault="0080301F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0" w:type="dxa"/>
            <w:gridSpan w:val="2"/>
            <w:vAlign w:val="center"/>
          </w:tcPr>
          <w:p w:rsidR="00AB3734" w:rsidRPr="006D5E63" w:rsidRDefault="0080301F" w:rsidP="00770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</w:rPr>
              <w:t>G.Yedgina</w:t>
            </w:r>
            <w:proofErr w:type="spellEnd"/>
            <w:r w:rsidRPr="008030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</w:rPr>
              <w:t>Dzh</w:t>
            </w:r>
            <w:proofErr w:type="spellEnd"/>
            <w:r w:rsidRPr="008030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</w:rPr>
              <w:t>Dzhumabekov</w:t>
            </w:r>
            <w:proofErr w:type="spellEnd"/>
            <w:r w:rsidRPr="0080301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</w:rPr>
              <w:t>L.Zuyeva</w:t>
            </w:r>
            <w:proofErr w:type="spellEnd"/>
            <w:r w:rsidRPr="0080301F">
              <w:rPr>
                <w:rFonts w:ascii="Times New Roman" w:hAnsi="Times New Roman" w:cs="Times New Roman"/>
                <w:sz w:val="24"/>
                <w:szCs w:val="24"/>
              </w:rPr>
              <w:t xml:space="preserve">, V.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</w:rPr>
              <w:t>Kozina</w:t>
            </w:r>
            <w:proofErr w:type="spellEnd"/>
          </w:p>
        </w:tc>
      </w:tr>
    </w:tbl>
    <w:p w:rsidR="00AB3734" w:rsidRDefault="00AB3734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0301F" w:rsidRPr="006D5E63" w:rsidRDefault="0080301F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</w:t>
      </w:r>
      <w:r w:rsidR="0080301F" w:rsidRPr="0080301F">
        <w:rPr>
          <w:rFonts w:ascii="Times New Roman" w:hAnsi="Times New Roman" w:cs="Times New Roman"/>
          <w:sz w:val="24"/>
          <w:szCs w:val="24"/>
          <w:lang w:val="kk-KZ"/>
        </w:rPr>
        <w:t xml:space="preserve">      Б.А. Досова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80301F" w:rsidRPr="0080301F" w:rsidRDefault="0080301F" w:rsidP="008030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ko-KR"/>
        </w:rPr>
        <w:t>Д</w:t>
      </w:r>
      <w:r w:rsidRPr="0080301F">
        <w:rPr>
          <w:rFonts w:ascii="Times New Roman" w:hAnsi="Times New Roman" w:cs="Times New Roman"/>
          <w:sz w:val="24"/>
          <w:szCs w:val="24"/>
          <w:lang w:eastAsia="ko-KR"/>
        </w:rPr>
        <w:t>үниежүзілік</w:t>
      </w:r>
      <w:proofErr w:type="spellEnd"/>
      <w:r w:rsidRPr="0080301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80301F">
        <w:rPr>
          <w:rFonts w:ascii="Times New Roman" w:hAnsi="Times New Roman" w:cs="Times New Roman"/>
          <w:sz w:val="24"/>
          <w:szCs w:val="24"/>
          <w:lang w:eastAsia="ko-KR"/>
        </w:rPr>
        <w:t>тарих</w:t>
      </w:r>
      <w:proofErr w:type="spellEnd"/>
      <w:r w:rsidRPr="0080301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80301F">
        <w:rPr>
          <w:rFonts w:ascii="Times New Roman" w:hAnsi="Times New Roman" w:cs="Times New Roman"/>
          <w:sz w:val="24"/>
          <w:szCs w:val="24"/>
          <w:lang w:eastAsia="ko-KR"/>
        </w:rPr>
        <w:t>және</w:t>
      </w:r>
      <w:proofErr w:type="spellEnd"/>
      <w:r w:rsidRPr="0080301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80301F">
        <w:rPr>
          <w:rFonts w:ascii="Times New Roman" w:hAnsi="Times New Roman" w:cs="Times New Roman"/>
          <w:sz w:val="24"/>
          <w:szCs w:val="24"/>
          <w:lang w:eastAsia="ko-KR"/>
        </w:rPr>
        <w:t>халықаралық</w:t>
      </w:r>
      <w:proofErr w:type="spellEnd"/>
    </w:p>
    <w:p w:rsidR="003506E2" w:rsidRPr="00770585" w:rsidRDefault="0080301F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80301F">
        <w:rPr>
          <w:rFonts w:ascii="Times New Roman" w:hAnsi="Times New Roman" w:cs="Times New Roman"/>
          <w:sz w:val="24"/>
          <w:szCs w:val="24"/>
          <w:lang w:eastAsia="ko-KR"/>
        </w:rPr>
        <w:t>қатынастар</w:t>
      </w:r>
      <w:proofErr w:type="spellEnd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proofErr w:type="spellEnd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меңгеруш</w:t>
      </w:r>
      <w:proofErr w:type="gramStart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i</w:t>
      </w:r>
      <w:proofErr w:type="gramEnd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сi</w:t>
      </w:r>
      <w:proofErr w:type="spellEnd"/>
    </w:p>
    <w:p w:rsidR="003506E2" w:rsidRPr="00770585" w:rsidRDefault="0080301F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>Зав. к</w:t>
      </w:r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</w:p>
    <w:p w:rsidR="003506E2" w:rsidRPr="00770585" w:rsidRDefault="0080301F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80301F">
        <w:rPr>
          <w:rFonts w:ascii="Times New Roman" w:hAnsi="Times New Roman" w:cs="Times New Roman"/>
          <w:sz w:val="24"/>
          <w:szCs w:val="24"/>
          <w:lang w:eastAsia="ko-KR"/>
        </w:rPr>
        <w:t>всемирной истории и международных отношений</w:t>
      </w:r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    </w:t>
      </w:r>
      <w:r w:rsidR="003506E2">
        <w:rPr>
          <w:rFonts w:ascii="Times New Roman" w:hAnsi="Times New Roman" w:cs="Times New Roman"/>
          <w:sz w:val="24"/>
          <w:szCs w:val="24"/>
          <w:lang w:eastAsia="ko-KR"/>
        </w:rPr>
        <w:t xml:space="preserve">                         </w:t>
      </w:r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 xml:space="preserve">   </w:t>
      </w:r>
      <w:r w:rsidRPr="0080301F">
        <w:rPr>
          <w:rFonts w:ascii="Times New Roman" w:hAnsi="Times New Roman" w:cs="Times New Roman"/>
          <w:sz w:val="24"/>
          <w:szCs w:val="24"/>
          <w:lang w:eastAsia="ko-KR"/>
        </w:rPr>
        <w:t xml:space="preserve">Ж.М. </w:t>
      </w:r>
      <w:proofErr w:type="spellStart"/>
      <w:r w:rsidRPr="0080301F">
        <w:rPr>
          <w:rFonts w:ascii="Times New Roman" w:hAnsi="Times New Roman" w:cs="Times New Roman"/>
          <w:sz w:val="24"/>
          <w:szCs w:val="24"/>
          <w:lang w:eastAsia="ko-KR"/>
        </w:rPr>
        <w:t>Кенжеғали</w:t>
      </w:r>
      <w:proofErr w:type="spellEnd"/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</w:t>
      </w:r>
      <w:r w:rsidR="0080301F">
        <w:rPr>
          <w:rFonts w:ascii="Times New Roman" w:hAnsi="Times New Roman" w:cs="Times New Roman"/>
          <w:sz w:val="24"/>
          <w:szCs w:val="24"/>
          <w:lang w:val="ru-MO"/>
        </w:rPr>
        <w:t xml:space="preserve">      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="0080301F" w:rsidRPr="0080301F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="0080301F" w:rsidRPr="0080301F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</w:t>
      </w:r>
    </w:p>
    <w:p w:rsidR="00AB3734" w:rsidRPr="003506E2" w:rsidRDefault="00AB3734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AB3734" w:rsidRDefault="00AB3734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0301F" w:rsidRDefault="0080301F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0301F" w:rsidRDefault="0080301F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0301F" w:rsidRDefault="0080301F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0301F" w:rsidRDefault="0080301F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0301F" w:rsidRPr="002821B6" w:rsidRDefault="0080301F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B3734" w:rsidRPr="002821B6" w:rsidRDefault="00AB3734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819"/>
        <w:gridCol w:w="1559"/>
        <w:gridCol w:w="4962"/>
        <w:gridCol w:w="850"/>
        <w:gridCol w:w="142"/>
        <w:gridCol w:w="1716"/>
      </w:tblGrid>
      <w:tr w:rsidR="0080301F" w:rsidRPr="00770585" w:rsidTr="00FE144A">
        <w:tc>
          <w:tcPr>
            <w:tcW w:w="640" w:type="dxa"/>
          </w:tcPr>
          <w:p w:rsidR="0080301F" w:rsidRPr="00770585" w:rsidRDefault="0080301F" w:rsidP="004E4C37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819" w:type="dxa"/>
          </w:tcPr>
          <w:p w:rsidR="0080301F" w:rsidRPr="00770585" w:rsidRDefault="0080301F" w:rsidP="004E4C37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559" w:type="dxa"/>
          </w:tcPr>
          <w:p w:rsidR="0080301F" w:rsidRPr="00770585" w:rsidRDefault="0080301F" w:rsidP="004E4C37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962" w:type="dxa"/>
          </w:tcPr>
          <w:p w:rsidR="0080301F" w:rsidRPr="00770585" w:rsidRDefault="0080301F" w:rsidP="004E4C37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850" w:type="dxa"/>
          </w:tcPr>
          <w:p w:rsidR="0080301F" w:rsidRPr="00770585" w:rsidRDefault="0080301F" w:rsidP="004E4C37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  <w:gridSpan w:val="2"/>
          </w:tcPr>
          <w:p w:rsidR="0080301F" w:rsidRPr="00770585" w:rsidRDefault="0080301F" w:rsidP="004E4C37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80301F" w:rsidRPr="00770585" w:rsidTr="00AA0CC2">
        <w:tc>
          <w:tcPr>
            <w:tcW w:w="14688" w:type="dxa"/>
            <w:gridSpan w:val="7"/>
            <w:vAlign w:val="center"/>
          </w:tcPr>
          <w:p w:rsidR="0080301F" w:rsidRPr="0080301F" w:rsidRDefault="00371574" w:rsidP="0080301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Қ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301F" w:rsidRPr="0080301F">
              <w:rPr>
                <w:rFonts w:ascii="Times New Roman" w:hAnsi="Times New Roman" w:cs="Times New Roman"/>
                <w:b/>
                <w:sz w:val="24"/>
                <w:szCs w:val="24"/>
              </w:rPr>
              <w:t>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ЖБМ </w:t>
            </w:r>
            <w:r w:rsidR="0080301F" w:rsidRPr="0080301F">
              <w:rPr>
                <w:rFonts w:ascii="Times New Roman" w:hAnsi="Times New Roman" w:cs="Times New Roman"/>
                <w:b/>
                <w:sz w:val="24"/>
                <w:szCs w:val="24"/>
              </w:rPr>
              <w:t>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ЖБС</w:t>
            </w:r>
            <w:r w:rsidR="0080301F" w:rsidRPr="0080301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371574">
              <w:rPr>
                <w:rFonts w:ascii="Times New Roman" w:hAnsi="Times New Roman" w:cs="Times New Roman"/>
                <w:b/>
                <w:sz w:val="24"/>
                <w:szCs w:val="24"/>
              </w:rPr>
              <w:t>Қ</w:t>
            </w:r>
            <w:r w:rsidR="0080301F" w:rsidRPr="00803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proofErr w:type="spellStart"/>
            <w:r w:rsidR="0080301F" w:rsidRPr="0080301F">
              <w:rPr>
                <w:rFonts w:ascii="Times New Roman" w:hAnsi="Times New Roman" w:cs="Times New Roman"/>
                <w:b/>
                <w:sz w:val="24"/>
                <w:szCs w:val="24"/>
              </w:rPr>
              <w:t>ұсынған</w:t>
            </w:r>
            <w:proofErr w:type="spellEnd"/>
            <w:r w:rsidR="0080301F" w:rsidRPr="00803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0301F" w:rsidRPr="0080301F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</w:t>
            </w:r>
            <w:proofErr w:type="spellEnd"/>
            <w:r w:rsidR="0080301F" w:rsidRPr="008030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0301F" w:rsidRPr="0080301F">
              <w:rPr>
                <w:rFonts w:ascii="Times New Roman" w:hAnsi="Times New Roman" w:cs="Times New Roman"/>
                <w:b/>
                <w:sz w:val="24"/>
                <w:szCs w:val="24"/>
              </w:rPr>
              <w:t>тізімінде</w:t>
            </w:r>
            <w:proofErr w:type="spellEnd"/>
          </w:p>
          <w:p w:rsidR="0080301F" w:rsidRPr="00770585" w:rsidRDefault="0080301F" w:rsidP="0080301F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01F">
              <w:rPr>
                <w:rFonts w:ascii="Times New Roman" w:hAnsi="Times New Roman" w:cs="Times New Roman"/>
                <w:b/>
                <w:sz w:val="24"/>
                <w:szCs w:val="24"/>
              </w:rPr>
              <w:t>3. В списках изданий, рекомендованных КОКСНВО РК</w:t>
            </w:r>
          </w:p>
        </w:tc>
      </w:tr>
      <w:tr w:rsidR="006C4516" w:rsidRPr="00770585" w:rsidTr="00FE144A">
        <w:tc>
          <w:tcPr>
            <w:tcW w:w="640" w:type="dxa"/>
            <w:vAlign w:val="center"/>
          </w:tcPr>
          <w:p w:rsidR="006C4516" w:rsidRPr="00770585" w:rsidRDefault="0080301F" w:rsidP="00770585">
            <w:pPr>
              <w:pStyle w:val="a6"/>
              <w:ind w:left="0"/>
              <w:jc w:val="center"/>
            </w:pPr>
            <w:r>
              <w:t>1</w:t>
            </w:r>
          </w:p>
        </w:tc>
        <w:tc>
          <w:tcPr>
            <w:tcW w:w="4819" w:type="dxa"/>
            <w:vAlign w:val="center"/>
          </w:tcPr>
          <w:p w:rsidR="006C4516" w:rsidRPr="00770585" w:rsidRDefault="0080301F" w:rsidP="00770585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Глобализация</w:t>
            </w:r>
            <w:proofErr w:type="spellEnd"/>
            <w:r w:rsidRPr="008030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плюсы</w:t>
            </w:r>
            <w:proofErr w:type="spellEnd"/>
            <w:r w:rsidRPr="008030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и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минусы</w:t>
            </w:r>
            <w:proofErr w:type="spellEnd"/>
          </w:p>
        </w:tc>
        <w:tc>
          <w:tcPr>
            <w:tcW w:w="1559" w:type="dxa"/>
          </w:tcPr>
          <w:p w:rsidR="0080301F" w:rsidRDefault="0080301F" w:rsidP="005F1A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1A9D" w:rsidRPr="00770585">
              <w:rPr>
                <w:rFonts w:ascii="Times New Roman" w:hAnsi="Times New Roman" w:cs="Times New Roman"/>
                <w:sz w:val="24"/>
                <w:szCs w:val="24"/>
              </w:rPr>
              <w:t>татья</w:t>
            </w:r>
            <w:r w:rsidR="005F1A9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F1A9D" w:rsidRDefault="005F1A9D" w:rsidP="005F1A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  <w:p w:rsidR="006C4516" w:rsidRPr="00770585" w:rsidRDefault="006C451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C4516" w:rsidRPr="00770585" w:rsidRDefault="0080301F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301F">
              <w:rPr>
                <w:rFonts w:ascii="Times New Roman" w:eastAsia="Calibri" w:hAnsi="Times New Roman" w:cs="Times New Roman"/>
                <w:sz w:val="24"/>
                <w:szCs w:val="24"/>
              </w:rPr>
              <w:t>Вестник Карагандинского университета. Серия История, философия, право. – 2007. – № 1(45). – С.48-50</w:t>
            </w:r>
          </w:p>
        </w:tc>
        <w:tc>
          <w:tcPr>
            <w:tcW w:w="992" w:type="dxa"/>
            <w:gridSpan w:val="2"/>
          </w:tcPr>
          <w:p w:rsidR="006C4516" w:rsidRPr="00770585" w:rsidRDefault="0080301F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01F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716" w:type="dxa"/>
          </w:tcPr>
          <w:p w:rsidR="006C4516" w:rsidRPr="00770585" w:rsidRDefault="006C4516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4B1" w:rsidRPr="00770585" w:rsidTr="00FE144A">
        <w:tc>
          <w:tcPr>
            <w:tcW w:w="640" w:type="dxa"/>
            <w:vAlign w:val="center"/>
          </w:tcPr>
          <w:p w:rsidR="00CC44B1" w:rsidRDefault="00CC44B1" w:rsidP="00770585">
            <w:pPr>
              <w:pStyle w:val="a6"/>
              <w:ind w:left="0"/>
              <w:jc w:val="center"/>
            </w:pPr>
            <w:r>
              <w:t>2</w:t>
            </w:r>
          </w:p>
        </w:tc>
        <w:tc>
          <w:tcPr>
            <w:tcW w:w="4819" w:type="dxa"/>
            <w:vAlign w:val="center"/>
          </w:tcPr>
          <w:p w:rsidR="00CC44B1" w:rsidRPr="00CC44B1" w:rsidRDefault="00CC44B1" w:rsidP="00770585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Рецензия на учебно-методические пособия преподавателей факультета философии и психологии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им.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Букетова</w:t>
            </w:r>
            <w:proofErr w:type="spellEnd"/>
          </w:p>
        </w:tc>
        <w:tc>
          <w:tcPr>
            <w:tcW w:w="1559" w:type="dxa"/>
          </w:tcPr>
          <w:p w:rsidR="00CC44B1" w:rsidRPr="00CC44B1" w:rsidRDefault="00CC44B1" w:rsidP="00CC4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Тезисы</w:t>
            </w:r>
            <w:r w:rsidRPr="00CC44B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C44B1" w:rsidRDefault="00CC44B1" w:rsidP="00CC44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4B1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962" w:type="dxa"/>
          </w:tcPr>
          <w:p w:rsidR="00CC44B1" w:rsidRPr="0080301F" w:rsidRDefault="00CC44B1" w:rsidP="007705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4B1">
              <w:rPr>
                <w:rFonts w:ascii="Times New Roman" w:eastAsia="Calibri" w:hAnsi="Times New Roman" w:cs="Times New Roman"/>
                <w:sz w:val="24"/>
                <w:szCs w:val="24"/>
              </w:rPr>
              <w:t>Вестник Карагандинского университета. Серия История, философия, пра</w:t>
            </w:r>
            <w:r w:rsidR="003A0F29">
              <w:rPr>
                <w:rFonts w:ascii="Times New Roman" w:eastAsia="Calibri" w:hAnsi="Times New Roman" w:cs="Times New Roman"/>
                <w:sz w:val="24"/>
                <w:szCs w:val="24"/>
              </w:rPr>
              <w:t>во. – 2007. – № 2(46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 – С.238-242</w:t>
            </w:r>
          </w:p>
        </w:tc>
        <w:tc>
          <w:tcPr>
            <w:tcW w:w="992" w:type="dxa"/>
            <w:gridSpan w:val="2"/>
          </w:tcPr>
          <w:p w:rsidR="00CC44B1" w:rsidRPr="0080301F" w:rsidRDefault="003A0F29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F29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716" w:type="dxa"/>
          </w:tcPr>
          <w:p w:rsidR="00CC44B1" w:rsidRPr="00770585" w:rsidRDefault="00CC44B1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516" w:rsidRPr="008F73B7" w:rsidTr="00FE144A">
        <w:tc>
          <w:tcPr>
            <w:tcW w:w="640" w:type="dxa"/>
            <w:vAlign w:val="center"/>
          </w:tcPr>
          <w:p w:rsidR="006C4516" w:rsidRPr="00770585" w:rsidRDefault="003A0F29" w:rsidP="00770585">
            <w:pPr>
              <w:pStyle w:val="a6"/>
              <w:ind w:left="0"/>
              <w:jc w:val="center"/>
            </w:pPr>
            <w:r>
              <w:t>3</w:t>
            </w:r>
          </w:p>
        </w:tc>
        <w:tc>
          <w:tcPr>
            <w:tcW w:w="4819" w:type="dxa"/>
            <w:vAlign w:val="center"/>
          </w:tcPr>
          <w:p w:rsidR="006C4516" w:rsidRPr="00770585" w:rsidRDefault="0080301F" w:rsidP="00770585">
            <w:pPr>
              <w:tabs>
                <w:tab w:val="left" w:pos="54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Жаратылыстану</w:t>
            </w:r>
            <w:proofErr w:type="spellEnd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социогуманитарлық</w:t>
            </w:r>
            <w:proofErr w:type="spellEnd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ғылымдарды</w:t>
            </w:r>
            <w:proofErr w:type="spellEnd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зерттеудегі</w:t>
            </w:r>
            <w:proofErr w:type="spellEnd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синергетиканың</w:t>
            </w:r>
            <w:proofErr w:type="spellEnd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жеті</w:t>
            </w:r>
            <w:proofErr w:type="gram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ст</w:t>
            </w:r>
            <w:proofErr w:type="gramEnd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іктері</w:t>
            </w:r>
            <w:proofErr w:type="spellEnd"/>
          </w:p>
        </w:tc>
        <w:tc>
          <w:tcPr>
            <w:tcW w:w="1559" w:type="dxa"/>
          </w:tcPr>
          <w:p w:rsidR="0080301F" w:rsidRDefault="0080301F" w:rsidP="005F1A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F1A9D" w:rsidRPr="00770585">
              <w:rPr>
                <w:rFonts w:ascii="Times New Roman" w:hAnsi="Times New Roman" w:cs="Times New Roman"/>
                <w:sz w:val="24"/>
                <w:szCs w:val="24"/>
              </w:rPr>
              <w:t>татья</w:t>
            </w:r>
            <w:r w:rsidR="005F1A9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F1A9D" w:rsidRDefault="005F1A9D" w:rsidP="005F1A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  <w:p w:rsidR="006C4516" w:rsidRPr="00770585" w:rsidRDefault="006C4516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6C4516" w:rsidRPr="0080301F" w:rsidRDefault="0080301F" w:rsidP="008F73B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Қаз</w:t>
            </w:r>
            <w:proofErr w:type="gram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ҰУ</w:t>
            </w:r>
            <w:proofErr w:type="spellEnd"/>
            <w:proofErr w:type="gramEnd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хабаршысы</w:t>
            </w:r>
            <w:proofErr w:type="spellEnd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 </w:t>
            </w:r>
            <w:proofErr w:type="spell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Тарих</w:t>
            </w:r>
            <w:proofErr w:type="spellEnd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сериясы</w:t>
            </w:r>
            <w:proofErr w:type="spellEnd"/>
            <w:r w:rsidRPr="0080301F">
              <w:rPr>
                <w:rFonts w:ascii="Times New Roman" w:hAnsi="Times New Roman" w:cs="Times New Roman"/>
                <w:bCs/>
                <w:sz w:val="24"/>
                <w:szCs w:val="24"/>
              </w:rPr>
              <w:t>. – 2008. – № 4 (51). – Б. 44-52.</w:t>
            </w:r>
          </w:p>
        </w:tc>
        <w:tc>
          <w:tcPr>
            <w:tcW w:w="992" w:type="dxa"/>
            <w:gridSpan w:val="2"/>
          </w:tcPr>
          <w:p w:rsidR="006C4516" w:rsidRPr="0080301F" w:rsidRDefault="0080301F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16" w:type="dxa"/>
          </w:tcPr>
          <w:p w:rsidR="006C4516" w:rsidRPr="006D5E63" w:rsidRDefault="006C4516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01F" w:rsidRPr="00770585" w:rsidTr="00FE144A">
        <w:tc>
          <w:tcPr>
            <w:tcW w:w="640" w:type="dxa"/>
            <w:vAlign w:val="center"/>
          </w:tcPr>
          <w:p w:rsidR="0080301F" w:rsidRDefault="0080301F" w:rsidP="00770585">
            <w:pPr>
              <w:pStyle w:val="a6"/>
              <w:ind w:left="0"/>
              <w:jc w:val="center"/>
            </w:pPr>
            <w:r>
              <w:t>4</w:t>
            </w:r>
          </w:p>
        </w:tc>
        <w:tc>
          <w:tcPr>
            <w:tcW w:w="4819" w:type="dxa"/>
            <w:vAlign w:val="center"/>
          </w:tcPr>
          <w:p w:rsidR="0080301F" w:rsidRPr="0080301F" w:rsidRDefault="0080301F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01F">
              <w:rPr>
                <w:rFonts w:ascii="Times New Roman" w:hAnsi="Times New Roman" w:cs="Times New Roman"/>
                <w:sz w:val="24"/>
                <w:szCs w:val="24"/>
              </w:rPr>
              <w:t xml:space="preserve">История Казахстана через призму </w:t>
            </w:r>
            <w:proofErr w:type="spellStart"/>
            <w:r w:rsidRPr="0080301F">
              <w:rPr>
                <w:rFonts w:ascii="Times New Roman" w:hAnsi="Times New Roman" w:cs="Times New Roman"/>
                <w:sz w:val="24"/>
                <w:szCs w:val="24"/>
              </w:rPr>
              <w:t>синергетически</w:t>
            </w:r>
            <w:proofErr w:type="spellEnd"/>
            <w:r w:rsidRPr="0080301F">
              <w:rPr>
                <w:rFonts w:ascii="Times New Roman" w:hAnsi="Times New Roman" w:cs="Times New Roman"/>
                <w:sz w:val="24"/>
                <w:szCs w:val="24"/>
              </w:rPr>
              <w:t>-формационной периодизации</w:t>
            </w:r>
          </w:p>
        </w:tc>
        <w:tc>
          <w:tcPr>
            <w:tcW w:w="1559" w:type="dxa"/>
          </w:tcPr>
          <w:p w:rsidR="0061535B" w:rsidRPr="0061535B" w:rsidRDefault="0061535B" w:rsidP="006153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</w:p>
          <w:p w:rsidR="0080301F" w:rsidRPr="0080301F" w:rsidRDefault="0061535B" w:rsidP="006153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962" w:type="dxa"/>
          </w:tcPr>
          <w:p w:rsidR="0080301F" w:rsidRPr="0080301F" w:rsidRDefault="0061535B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Вестник Карагандинского университета. Серия История, философия, право. – 2010. – № 1(57). – С.30-34</w:t>
            </w:r>
          </w:p>
        </w:tc>
        <w:tc>
          <w:tcPr>
            <w:tcW w:w="992" w:type="dxa"/>
            <w:gridSpan w:val="2"/>
          </w:tcPr>
          <w:p w:rsidR="0080301F" w:rsidRPr="0080301F" w:rsidRDefault="0061535B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16" w:type="dxa"/>
          </w:tcPr>
          <w:p w:rsidR="0080301F" w:rsidRPr="00770585" w:rsidRDefault="0080301F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35B" w:rsidRPr="00770585" w:rsidTr="00FE144A">
        <w:tc>
          <w:tcPr>
            <w:tcW w:w="640" w:type="dxa"/>
            <w:vAlign w:val="center"/>
          </w:tcPr>
          <w:p w:rsidR="0061535B" w:rsidRDefault="0061535B" w:rsidP="00770585">
            <w:pPr>
              <w:pStyle w:val="a6"/>
              <w:ind w:left="0"/>
              <w:jc w:val="center"/>
            </w:pPr>
            <w:r>
              <w:t>5</w:t>
            </w:r>
          </w:p>
        </w:tc>
        <w:tc>
          <w:tcPr>
            <w:tcW w:w="4819" w:type="dxa"/>
            <w:vAlign w:val="center"/>
          </w:tcPr>
          <w:p w:rsidR="0061535B" w:rsidRPr="0080301F" w:rsidRDefault="0061535B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Проблемы репатриации казахов Китая на историческую родину</w:t>
            </w:r>
          </w:p>
        </w:tc>
        <w:tc>
          <w:tcPr>
            <w:tcW w:w="1559" w:type="dxa"/>
          </w:tcPr>
          <w:p w:rsidR="0061535B" w:rsidRPr="0061535B" w:rsidRDefault="0061535B" w:rsidP="006153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</w:p>
          <w:p w:rsidR="0061535B" w:rsidRPr="0080301F" w:rsidRDefault="0061535B" w:rsidP="006153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962" w:type="dxa"/>
          </w:tcPr>
          <w:p w:rsidR="0061535B" w:rsidRPr="0061535B" w:rsidRDefault="0061535B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Вестник Карагандинского университета. Серия История, философия, право. – 2010. – № 1(57). – С.277-282</w:t>
            </w:r>
          </w:p>
        </w:tc>
        <w:tc>
          <w:tcPr>
            <w:tcW w:w="992" w:type="dxa"/>
            <w:gridSpan w:val="2"/>
          </w:tcPr>
          <w:p w:rsidR="0061535B" w:rsidRDefault="0061535B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16" w:type="dxa"/>
          </w:tcPr>
          <w:p w:rsidR="0061535B" w:rsidRPr="00770585" w:rsidRDefault="0061535B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Байгожина</w:t>
            </w:r>
            <w:proofErr w:type="spellEnd"/>
            <w:r w:rsidRPr="0061535B">
              <w:rPr>
                <w:rFonts w:ascii="Times New Roman" w:hAnsi="Times New Roman" w:cs="Times New Roman"/>
                <w:sz w:val="24"/>
                <w:szCs w:val="24"/>
              </w:rPr>
              <w:t xml:space="preserve"> Г.М.</w:t>
            </w:r>
          </w:p>
        </w:tc>
      </w:tr>
      <w:tr w:rsidR="0061535B" w:rsidRPr="00770585" w:rsidTr="00FE144A">
        <w:tc>
          <w:tcPr>
            <w:tcW w:w="640" w:type="dxa"/>
            <w:vAlign w:val="center"/>
          </w:tcPr>
          <w:p w:rsidR="0061535B" w:rsidRDefault="0061535B" w:rsidP="00770585">
            <w:pPr>
              <w:pStyle w:val="a6"/>
              <w:ind w:left="0"/>
              <w:jc w:val="center"/>
            </w:pPr>
            <w:r>
              <w:t>6</w:t>
            </w:r>
          </w:p>
        </w:tc>
        <w:tc>
          <w:tcPr>
            <w:tcW w:w="4819" w:type="dxa"/>
            <w:vAlign w:val="center"/>
          </w:tcPr>
          <w:p w:rsidR="0061535B" w:rsidRPr="0061535B" w:rsidRDefault="0061535B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Геополитическая стратегия Индии относительно стран Центральной Азии</w:t>
            </w:r>
          </w:p>
        </w:tc>
        <w:tc>
          <w:tcPr>
            <w:tcW w:w="1559" w:type="dxa"/>
          </w:tcPr>
          <w:p w:rsidR="0061535B" w:rsidRPr="0061535B" w:rsidRDefault="0061535B" w:rsidP="006153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</w:p>
          <w:p w:rsidR="0061535B" w:rsidRPr="0061535B" w:rsidRDefault="0061535B" w:rsidP="006153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962" w:type="dxa"/>
          </w:tcPr>
          <w:p w:rsidR="0061535B" w:rsidRPr="0061535B" w:rsidRDefault="0061535B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Вестник Карагандинского университета. Серия История, философия, право. – 2010. – № 1(57). – С.282-288</w:t>
            </w:r>
          </w:p>
        </w:tc>
        <w:tc>
          <w:tcPr>
            <w:tcW w:w="992" w:type="dxa"/>
            <w:gridSpan w:val="2"/>
          </w:tcPr>
          <w:p w:rsidR="0061535B" w:rsidRPr="0061535B" w:rsidRDefault="0061535B" w:rsidP="00770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16" w:type="dxa"/>
          </w:tcPr>
          <w:p w:rsidR="0061535B" w:rsidRPr="0061535B" w:rsidRDefault="0061535B" w:rsidP="0077058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35B">
              <w:rPr>
                <w:rFonts w:ascii="Times New Roman" w:hAnsi="Times New Roman" w:cs="Times New Roman"/>
                <w:sz w:val="24"/>
                <w:szCs w:val="24"/>
              </w:rPr>
              <w:t>Сыздыкбеков</w:t>
            </w:r>
            <w:proofErr w:type="spellEnd"/>
            <w:r w:rsidRPr="0061535B"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</w:tc>
      </w:tr>
    </w:tbl>
    <w:p w:rsidR="00FE144A" w:rsidRDefault="00FE144A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FE144A" w:rsidRDefault="00FE144A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770585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770585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</w:rPr>
        <w:t>Соискатель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 xml:space="preserve">:                                                                                                        </w:t>
      </w:r>
      <w:r w:rsidRPr="00770585"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 </w:t>
      </w:r>
      <w:r w:rsidR="002F1013" w:rsidRPr="002F1013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2F101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1013" w:rsidRPr="002F1013">
        <w:rPr>
          <w:rFonts w:ascii="Times New Roman" w:hAnsi="Times New Roman" w:cs="Times New Roman"/>
          <w:sz w:val="24"/>
          <w:szCs w:val="24"/>
          <w:lang w:val="kk-KZ"/>
        </w:rPr>
        <w:t>Б.А. Досова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eastAsia="ko-KR"/>
        </w:rPr>
      </w:pP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Т</w:t>
      </w:r>
      <w:proofErr w:type="gram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i</w:t>
      </w:r>
      <w:proofErr w:type="gram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зiм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 </w:t>
      </w:r>
      <w:proofErr w:type="spellStart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дұрыс</w:t>
      </w:r>
      <w:proofErr w:type="spellEnd"/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 xml:space="preserve">:               </w:t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770585">
        <w:rPr>
          <w:rFonts w:ascii="Times New Roman" w:hAnsi="Times New Roman" w:cs="Times New Roman"/>
          <w:i/>
          <w:sz w:val="24"/>
          <w:szCs w:val="24"/>
          <w:lang w:eastAsia="ko-KR"/>
        </w:rPr>
        <w:t>Список верен</w:t>
      </w:r>
      <w:r w:rsidRPr="00770585">
        <w:rPr>
          <w:rFonts w:ascii="Times New Roman" w:hAnsi="Times New Roman" w:cs="Times New Roman"/>
          <w:sz w:val="24"/>
          <w:szCs w:val="24"/>
          <w:lang w:eastAsia="ko-KR"/>
        </w:rPr>
        <w:t>:</w:t>
      </w:r>
    </w:p>
    <w:p w:rsidR="002F1013" w:rsidRPr="002F1013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2F1013">
        <w:rPr>
          <w:rFonts w:ascii="Times New Roman" w:hAnsi="Times New Roman" w:cs="Times New Roman"/>
          <w:sz w:val="24"/>
          <w:szCs w:val="24"/>
          <w:lang w:eastAsia="ko-KR"/>
        </w:rPr>
        <w:t>Дүниежүзілік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eastAsia="ko-KR"/>
        </w:rPr>
        <w:t>тарих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eastAsia="ko-KR"/>
        </w:rPr>
        <w:t>және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eastAsia="ko-KR"/>
        </w:rPr>
        <w:t>халықаралық</w:t>
      </w:r>
      <w:proofErr w:type="spellEnd"/>
    </w:p>
    <w:p w:rsidR="003506E2" w:rsidRPr="00770585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2F1013">
        <w:rPr>
          <w:rFonts w:ascii="Times New Roman" w:hAnsi="Times New Roman" w:cs="Times New Roman"/>
          <w:sz w:val="24"/>
          <w:szCs w:val="24"/>
          <w:lang w:eastAsia="ko-KR"/>
        </w:rPr>
        <w:t>қатынастар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eastAsia="ko-KR"/>
        </w:rPr>
        <w:t>кафедрасының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меңгеруш</w:t>
      </w:r>
      <w:proofErr w:type="gramStart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i</w:t>
      </w:r>
      <w:proofErr w:type="gramEnd"/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сi</w:t>
      </w:r>
      <w:proofErr w:type="spellEnd"/>
    </w:p>
    <w:p w:rsidR="003506E2" w:rsidRPr="00770585" w:rsidRDefault="002F1013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sz w:val="24"/>
          <w:szCs w:val="24"/>
          <w:lang w:eastAsia="ko-KR"/>
        </w:rPr>
        <w:t>Зав. к</w:t>
      </w:r>
      <w:r w:rsidR="003506E2" w:rsidRPr="00770585">
        <w:rPr>
          <w:rFonts w:ascii="Times New Roman" w:hAnsi="Times New Roman" w:cs="Times New Roman"/>
          <w:sz w:val="24"/>
          <w:szCs w:val="24"/>
          <w:lang w:eastAsia="ko-KR"/>
        </w:rPr>
        <w:t>афедрой</w:t>
      </w:r>
    </w:p>
    <w:p w:rsidR="002F1013" w:rsidRDefault="002F1013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2F1013">
        <w:rPr>
          <w:rFonts w:ascii="Times New Roman" w:hAnsi="Times New Roman" w:cs="Times New Roman"/>
          <w:sz w:val="24"/>
          <w:szCs w:val="24"/>
          <w:lang w:eastAsia="ko-KR"/>
        </w:rPr>
        <w:t xml:space="preserve">всемирной истории и международных отношений                                                         Ж.М.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eastAsia="ko-KR"/>
        </w:rPr>
        <w:t>Кенжеғали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</w:p>
    <w:p w:rsidR="003506E2" w:rsidRPr="00770585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770585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FE144A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770585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 </w:t>
      </w:r>
      <w:r w:rsidRPr="00770585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</w:t>
      </w:r>
      <w:r w:rsidR="002F1013">
        <w:rPr>
          <w:rFonts w:ascii="Times New Roman" w:hAnsi="Times New Roman" w:cs="Times New Roman"/>
          <w:sz w:val="24"/>
          <w:szCs w:val="24"/>
          <w:lang w:val="ru-MO"/>
        </w:rPr>
        <w:t xml:space="preserve">       </w:t>
      </w:r>
      <w:r w:rsidR="002F1013"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Н.Е. </w:t>
      </w:r>
      <w:proofErr w:type="spellStart"/>
      <w:r w:rsidR="002F1013" w:rsidRPr="002F1013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</w:p>
    <w:p w:rsidR="00FE144A" w:rsidRDefault="00FE144A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1984"/>
        <w:gridCol w:w="4536"/>
        <w:gridCol w:w="1276"/>
        <w:gridCol w:w="2062"/>
      </w:tblGrid>
      <w:tr w:rsidR="00E65C0A" w:rsidTr="0061535B">
        <w:tc>
          <w:tcPr>
            <w:tcW w:w="534" w:type="dxa"/>
          </w:tcPr>
          <w:p w:rsidR="00E65C0A" w:rsidRPr="00E65C0A" w:rsidRDefault="00E65C0A" w:rsidP="00E65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394" w:type="dxa"/>
          </w:tcPr>
          <w:p w:rsidR="00E65C0A" w:rsidRPr="00E65C0A" w:rsidRDefault="00E65C0A" w:rsidP="00E65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E65C0A" w:rsidRPr="00E65C0A" w:rsidRDefault="00E65C0A" w:rsidP="00E65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E65C0A" w:rsidRPr="00E65C0A" w:rsidRDefault="00E65C0A" w:rsidP="00E65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65C0A" w:rsidRPr="00E65C0A" w:rsidRDefault="00E65C0A" w:rsidP="00E65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62" w:type="dxa"/>
          </w:tcPr>
          <w:p w:rsidR="00E65C0A" w:rsidRPr="00E65C0A" w:rsidRDefault="00E65C0A" w:rsidP="00E65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C0A" w:rsidTr="0061535B">
        <w:tc>
          <w:tcPr>
            <w:tcW w:w="534" w:type="dxa"/>
          </w:tcPr>
          <w:p w:rsidR="00E65C0A" w:rsidRDefault="00E65C0A" w:rsidP="004E4C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7</w:t>
            </w:r>
          </w:p>
        </w:tc>
        <w:tc>
          <w:tcPr>
            <w:tcW w:w="4394" w:type="dxa"/>
          </w:tcPr>
          <w:p w:rsidR="00E65C0A" w:rsidRPr="002F1013" w:rsidRDefault="00E65C0A" w:rsidP="004E4C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India and the countries of Central Asia: the regional security cooperation</w:t>
            </w:r>
          </w:p>
        </w:tc>
        <w:tc>
          <w:tcPr>
            <w:tcW w:w="1984" w:type="dxa"/>
          </w:tcPr>
          <w:p w:rsidR="00E65C0A" w:rsidRPr="0061535B" w:rsidRDefault="00E65C0A" w:rsidP="004E4C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Статья/</w:t>
            </w:r>
          </w:p>
          <w:p w:rsidR="00E65C0A" w:rsidRDefault="00E65C0A" w:rsidP="004E4C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печатный</w:t>
            </w:r>
          </w:p>
        </w:tc>
        <w:tc>
          <w:tcPr>
            <w:tcW w:w="4536" w:type="dxa"/>
          </w:tcPr>
          <w:p w:rsidR="00E65C0A" w:rsidRDefault="00E65C0A" w:rsidP="004E4C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Вестник Карагандинского университета. Серия История, философия, право. – 2010. – № 1(57). – С.288-293</w:t>
            </w:r>
          </w:p>
        </w:tc>
        <w:tc>
          <w:tcPr>
            <w:tcW w:w="1276" w:type="dxa"/>
          </w:tcPr>
          <w:p w:rsidR="00E65C0A" w:rsidRDefault="00E65C0A" w:rsidP="004E4C3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0,5</w:t>
            </w:r>
          </w:p>
        </w:tc>
        <w:tc>
          <w:tcPr>
            <w:tcW w:w="2062" w:type="dxa"/>
          </w:tcPr>
          <w:p w:rsidR="00E65C0A" w:rsidRDefault="00E65C0A" w:rsidP="004E4C3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Syzdykbekov</w:t>
            </w:r>
            <w:proofErr w:type="spellEnd"/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Y.S.</w:t>
            </w:r>
          </w:p>
        </w:tc>
      </w:tr>
      <w:tr w:rsidR="0061535B" w:rsidTr="0061535B">
        <w:tc>
          <w:tcPr>
            <w:tcW w:w="534" w:type="dxa"/>
          </w:tcPr>
          <w:p w:rsidR="0061535B" w:rsidRDefault="0061535B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8</w:t>
            </w:r>
          </w:p>
        </w:tc>
        <w:tc>
          <w:tcPr>
            <w:tcW w:w="4394" w:type="dxa"/>
          </w:tcPr>
          <w:p w:rsidR="0061535B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Влияние уйгурского сепаратизма на национальную безопасность Республики Казахстан</w:t>
            </w:r>
          </w:p>
        </w:tc>
        <w:tc>
          <w:tcPr>
            <w:tcW w:w="1984" w:type="dxa"/>
          </w:tcPr>
          <w:p w:rsidR="0061535B" w:rsidRPr="0061535B" w:rsidRDefault="0061535B" w:rsidP="006153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Статья/</w:t>
            </w:r>
          </w:p>
          <w:p w:rsidR="0061535B" w:rsidRDefault="0061535B" w:rsidP="006153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печатный</w:t>
            </w:r>
          </w:p>
        </w:tc>
        <w:tc>
          <w:tcPr>
            <w:tcW w:w="4536" w:type="dxa"/>
          </w:tcPr>
          <w:p w:rsidR="0061535B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Вестник Карагандинского университета. Серия «История. Философия. Право» – 2010. – № 3 (59). – С. 100-105</w:t>
            </w:r>
          </w:p>
        </w:tc>
        <w:tc>
          <w:tcPr>
            <w:tcW w:w="1276" w:type="dxa"/>
          </w:tcPr>
          <w:p w:rsidR="0061535B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0,5</w:t>
            </w:r>
          </w:p>
        </w:tc>
        <w:tc>
          <w:tcPr>
            <w:tcW w:w="2062" w:type="dxa"/>
          </w:tcPr>
          <w:p w:rsidR="0061535B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Байгожина</w:t>
            </w:r>
            <w:proofErr w:type="spellEnd"/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Г.М.</w:t>
            </w:r>
          </w:p>
        </w:tc>
      </w:tr>
      <w:tr w:rsidR="0061535B" w:rsidTr="0061535B">
        <w:tc>
          <w:tcPr>
            <w:tcW w:w="534" w:type="dxa"/>
          </w:tcPr>
          <w:p w:rsidR="0061535B" w:rsidRDefault="0061535B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9</w:t>
            </w:r>
          </w:p>
        </w:tc>
        <w:tc>
          <w:tcPr>
            <w:tcW w:w="4394" w:type="dxa"/>
          </w:tcPr>
          <w:p w:rsidR="0061535B" w:rsidRPr="002F1013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Chinese – Kazakhstan relations in historical and political science Russia</w:t>
            </w:r>
          </w:p>
        </w:tc>
        <w:tc>
          <w:tcPr>
            <w:tcW w:w="1984" w:type="dxa"/>
          </w:tcPr>
          <w:p w:rsidR="0061535B" w:rsidRPr="0061535B" w:rsidRDefault="0061535B" w:rsidP="006153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Статья/</w:t>
            </w:r>
          </w:p>
          <w:p w:rsidR="0061535B" w:rsidRDefault="0061535B" w:rsidP="0061535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61535B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печатный</w:t>
            </w:r>
          </w:p>
        </w:tc>
        <w:tc>
          <w:tcPr>
            <w:tcW w:w="4536" w:type="dxa"/>
          </w:tcPr>
          <w:p w:rsidR="0061535B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Вестник Карагандинского университета. Серия История, философия. –  2012. – № 4 (68). – С. 4 -10</w:t>
            </w:r>
          </w:p>
        </w:tc>
        <w:tc>
          <w:tcPr>
            <w:tcW w:w="1276" w:type="dxa"/>
          </w:tcPr>
          <w:p w:rsidR="0061535B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0,5</w:t>
            </w:r>
          </w:p>
        </w:tc>
        <w:tc>
          <w:tcPr>
            <w:tcW w:w="2062" w:type="dxa"/>
          </w:tcPr>
          <w:p w:rsidR="0061535B" w:rsidRDefault="0061535B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</w:p>
        </w:tc>
      </w:tr>
      <w:tr w:rsidR="0061535B" w:rsidTr="0061535B">
        <w:tc>
          <w:tcPr>
            <w:tcW w:w="534" w:type="dxa"/>
          </w:tcPr>
          <w:p w:rsidR="0061535B" w:rsidRDefault="0061535B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10</w:t>
            </w:r>
          </w:p>
        </w:tc>
        <w:tc>
          <w:tcPr>
            <w:tcW w:w="4394" w:type="dxa"/>
          </w:tcPr>
          <w:p w:rsidR="0061535B" w:rsidRPr="002F1013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Application features of group work in the conditions of educational process</w:t>
            </w:r>
          </w:p>
        </w:tc>
        <w:tc>
          <w:tcPr>
            <w:tcW w:w="1984" w:type="dxa"/>
          </w:tcPr>
          <w:p w:rsidR="002F1013" w:rsidRPr="002F1013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F10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Статья</w:t>
            </w:r>
            <w:proofErr w:type="spellEnd"/>
            <w:r w:rsidRPr="002F10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:rsidR="0061535B" w:rsidRPr="002F1013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F10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печатный</w:t>
            </w:r>
            <w:proofErr w:type="spellEnd"/>
          </w:p>
        </w:tc>
        <w:tc>
          <w:tcPr>
            <w:tcW w:w="4536" w:type="dxa"/>
          </w:tcPr>
          <w:p w:rsidR="0061535B" w:rsidRPr="002F1013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Bulletin of the Karaganda university. History. Philosophy Series. – 2016. – № 1(81). – P. 102-107</w:t>
            </w:r>
          </w:p>
        </w:tc>
        <w:tc>
          <w:tcPr>
            <w:tcW w:w="1276" w:type="dxa"/>
          </w:tcPr>
          <w:p w:rsidR="0061535B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0,5</w:t>
            </w:r>
          </w:p>
        </w:tc>
        <w:tc>
          <w:tcPr>
            <w:tcW w:w="2062" w:type="dxa"/>
          </w:tcPr>
          <w:p w:rsidR="0061535B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Baymukanova</w:t>
            </w:r>
            <w:proofErr w:type="spellEnd"/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M. и др.</w:t>
            </w:r>
          </w:p>
        </w:tc>
      </w:tr>
      <w:tr w:rsidR="0061535B" w:rsidTr="0061535B">
        <w:tc>
          <w:tcPr>
            <w:tcW w:w="534" w:type="dxa"/>
          </w:tcPr>
          <w:p w:rsidR="0061535B" w:rsidRDefault="0061535B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11</w:t>
            </w:r>
          </w:p>
        </w:tc>
        <w:tc>
          <w:tcPr>
            <w:tcW w:w="4394" w:type="dxa"/>
          </w:tcPr>
          <w:p w:rsidR="0061535B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Методологический потенциал истории повседневности по оценкам представителей российской историографии</w:t>
            </w:r>
          </w:p>
        </w:tc>
        <w:tc>
          <w:tcPr>
            <w:tcW w:w="1984" w:type="dxa"/>
          </w:tcPr>
          <w:p w:rsidR="002F1013" w:rsidRPr="002F1013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Статья/</w:t>
            </w:r>
          </w:p>
          <w:p w:rsidR="0061535B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печатный</w:t>
            </w:r>
          </w:p>
        </w:tc>
        <w:tc>
          <w:tcPr>
            <w:tcW w:w="4536" w:type="dxa"/>
          </w:tcPr>
          <w:p w:rsidR="0061535B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Вестник Карагандинского университета. Серия История. Философия. – 2016. – № 2(82). – С.24-29</w:t>
            </w:r>
          </w:p>
        </w:tc>
        <w:tc>
          <w:tcPr>
            <w:tcW w:w="1276" w:type="dxa"/>
          </w:tcPr>
          <w:p w:rsidR="0061535B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0,5</w:t>
            </w:r>
          </w:p>
        </w:tc>
        <w:tc>
          <w:tcPr>
            <w:tcW w:w="2062" w:type="dxa"/>
          </w:tcPr>
          <w:p w:rsidR="0061535B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Байгожина</w:t>
            </w:r>
            <w:proofErr w:type="spellEnd"/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Г.М., </w:t>
            </w:r>
            <w:proofErr w:type="spellStart"/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Баймуканова</w:t>
            </w:r>
            <w:proofErr w:type="spellEnd"/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М.Т.</w:t>
            </w:r>
          </w:p>
        </w:tc>
      </w:tr>
      <w:tr w:rsidR="002F1013" w:rsidTr="0061535B">
        <w:tc>
          <w:tcPr>
            <w:tcW w:w="534" w:type="dxa"/>
          </w:tcPr>
          <w:p w:rsidR="002F1013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12</w:t>
            </w:r>
          </w:p>
        </w:tc>
        <w:tc>
          <w:tcPr>
            <w:tcW w:w="4394" w:type="dxa"/>
          </w:tcPr>
          <w:p w:rsidR="002F1013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Гендерология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и проблемы изучения темы «Женщина и война»</w:t>
            </w:r>
          </w:p>
        </w:tc>
        <w:tc>
          <w:tcPr>
            <w:tcW w:w="1984" w:type="dxa"/>
          </w:tcPr>
          <w:p w:rsidR="002F1013" w:rsidRPr="002F1013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Статья/</w:t>
            </w:r>
          </w:p>
          <w:p w:rsidR="002F1013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печатный</w:t>
            </w:r>
          </w:p>
        </w:tc>
        <w:tc>
          <w:tcPr>
            <w:tcW w:w="4536" w:type="dxa"/>
          </w:tcPr>
          <w:p w:rsidR="002F1013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Вестник Карагандинского университета. Серия История. Философия. – 2018. – №2 (90). – С.62-68</w:t>
            </w:r>
          </w:p>
        </w:tc>
        <w:tc>
          <w:tcPr>
            <w:tcW w:w="1276" w:type="dxa"/>
          </w:tcPr>
          <w:p w:rsidR="002F1013" w:rsidRPr="002F1013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0,5</w:t>
            </w:r>
          </w:p>
        </w:tc>
        <w:tc>
          <w:tcPr>
            <w:tcW w:w="2062" w:type="dxa"/>
          </w:tcPr>
          <w:p w:rsidR="002F1013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</w:p>
        </w:tc>
      </w:tr>
      <w:tr w:rsidR="002F1013" w:rsidRPr="005749FC" w:rsidTr="0061535B">
        <w:tc>
          <w:tcPr>
            <w:tcW w:w="534" w:type="dxa"/>
          </w:tcPr>
          <w:p w:rsidR="002F1013" w:rsidRDefault="002F1013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13</w:t>
            </w:r>
          </w:p>
        </w:tc>
        <w:tc>
          <w:tcPr>
            <w:tcW w:w="4394" w:type="dxa"/>
          </w:tcPr>
          <w:p w:rsidR="002F1013" w:rsidRPr="00E65C0A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Materials of the state archive of Karaganda region on the religious policy of the Soviet state in 1970-1980-ies</w:t>
            </w:r>
          </w:p>
        </w:tc>
        <w:tc>
          <w:tcPr>
            <w:tcW w:w="1984" w:type="dxa"/>
          </w:tcPr>
          <w:p w:rsidR="002F1013" w:rsidRPr="002F1013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Статья/</w:t>
            </w:r>
          </w:p>
          <w:p w:rsidR="002F1013" w:rsidRDefault="002F1013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2F1013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печатный</w:t>
            </w:r>
          </w:p>
        </w:tc>
        <w:tc>
          <w:tcPr>
            <w:tcW w:w="4536" w:type="dxa"/>
          </w:tcPr>
          <w:p w:rsidR="002F1013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Bulletin of the Karaganda university.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History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.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Philosophy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Series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. – 2018. – № 2 (90). –  Р. 90-96</w:t>
            </w:r>
          </w:p>
        </w:tc>
        <w:tc>
          <w:tcPr>
            <w:tcW w:w="1276" w:type="dxa"/>
          </w:tcPr>
          <w:p w:rsidR="002F1013" w:rsidRPr="002F1013" w:rsidRDefault="00E65C0A" w:rsidP="002F101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0,5</w:t>
            </w:r>
          </w:p>
        </w:tc>
        <w:tc>
          <w:tcPr>
            <w:tcW w:w="2062" w:type="dxa"/>
          </w:tcPr>
          <w:p w:rsidR="002F1013" w:rsidRPr="00E65C0A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Syzdykova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Z.S.,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Baigozhina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G.M.</w:t>
            </w:r>
          </w:p>
        </w:tc>
      </w:tr>
    </w:tbl>
    <w:p w:rsidR="004908A0" w:rsidRPr="00E65C0A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F1013" w:rsidRPr="002F1013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2F1013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2F1013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2F1013" w:rsidRPr="002F1013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Соискатель:                                                                                                        </w:t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Б.А.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Досова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2F1013" w:rsidRPr="002F1013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Т</w:t>
      </w:r>
      <w:proofErr w:type="gramStart"/>
      <w:r w:rsidRPr="002F1013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2F1013">
        <w:rPr>
          <w:rFonts w:ascii="Times New Roman" w:hAnsi="Times New Roman" w:cs="Times New Roman"/>
          <w:sz w:val="24"/>
          <w:szCs w:val="24"/>
          <w:lang w:val="ru-MO"/>
        </w:rPr>
        <w:t>зiм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дұрыс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:               </w:t>
      </w:r>
    </w:p>
    <w:p w:rsidR="002F1013" w:rsidRPr="002F1013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2F1013">
        <w:rPr>
          <w:rFonts w:ascii="Times New Roman" w:hAnsi="Times New Roman" w:cs="Times New Roman"/>
          <w:sz w:val="24"/>
          <w:szCs w:val="24"/>
          <w:lang w:val="ru-MO"/>
        </w:rPr>
        <w:t>Список верен:</w:t>
      </w:r>
    </w:p>
    <w:p w:rsidR="002F1013" w:rsidRPr="002F1013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Дүниежүзілік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тарих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және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халықаралық</w:t>
      </w:r>
      <w:proofErr w:type="spellEnd"/>
    </w:p>
    <w:p w:rsidR="002F1013" w:rsidRPr="002F1013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қатынастар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кафедрасының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меңгеруш</w:t>
      </w:r>
      <w:proofErr w:type="gramStart"/>
      <w:r w:rsidRPr="002F1013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2F1013">
        <w:rPr>
          <w:rFonts w:ascii="Times New Roman" w:hAnsi="Times New Roman" w:cs="Times New Roman"/>
          <w:sz w:val="24"/>
          <w:szCs w:val="24"/>
          <w:lang w:val="ru-MO"/>
        </w:rPr>
        <w:t>сi</w:t>
      </w:r>
      <w:proofErr w:type="spellEnd"/>
    </w:p>
    <w:p w:rsidR="002F1013" w:rsidRPr="002F1013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2F1013">
        <w:rPr>
          <w:rFonts w:ascii="Times New Roman" w:hAnsi="Times New Roman" w:cs="Times New Roman"/>
          <w:sz w:val="24"/>
          <w:szCs w:val="24"/>
          <w:lang w:val="ru-MO"/>
        </w:rPr>
        <w:t>Зав. кафедрой</w:t>
      </w:r>
    </w:p>
    <w:p w:rsidR="002F1013" w:rsidRPr="002F1013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всемирной истории и международных отношений                                                         Ж.М.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Кенжеғали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</w:p>
    <w:p w:rsidR="002F1013" w:rsidRPr="002F1013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2F1013" w:rsidRPr="002F1013" w:rsidRDefault="002F1013" w:rsidP="002F10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2F1013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 </w:t>
      </w:r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Н.Е. </w:t>
      </w:r>
      <w:proofErr w:type="spellStart"/>
      <w:r w:rsidRPr="002F1013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Pr="002F1013">
        <w:rPr>
          <w:rFonts w:ascii="Times New Roman" w:hAnsi="Times New Roman" w:cs="Times New Roman"/>
          <w:sz w:val="24"/>
          <w:szCs w:val="24"/>
          <w:lang w:val="ru-MO"/>
        </w:rPr>
        <w:tab/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1984"/>
        <w:gridCol w:w="4536"/>
        <w:gridCol w:w="1276"/>
        <w:gridCol w:w="2062"/>
      </w:tblGrid>
      <w:tr w:rsidR="00E65C0A" w:rsidTr="00E65C0A">
        <w:tc>
          <w:tcPr>
            <w:tcW w:w="534" w:type="dxa"/>
          </w:tcPr>
          <w:p w:rsid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lastRenderedPageBreak/>
              <w:t>1</w:t>
            </w:r>
          </w:p>
        </w:tc>
        <w:tc>
          <w:tcPr>
            <w:tcW w:w="4394" w:type="dxa"/>
          </w:tcPr>
          <w:p w:rsid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2</w:t>
            </w:r>
          </w:p>
        </w:tc>
        <w:tc>
          <w:tcPr>
            <w:tcW w:w="1984" w:type="dxa"/>
          </w:tcPr>
          <w:p w:rsid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3</w:t>
            </w:r>
          </w:p>
        </w:tc>
        <w:tc>
          <w:tcPr>
            <w:tcW w:w="4536" w:type="dxa"/>
          </w:tcPr>
          <w:p w:rsid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4</w:t>
            </w:r>
          </w:p>
        </w:tc>
        <w:tc>
          <w:tcPr>
            <w:tcW w:w="1276" w:type="dxa"/>
          </w:tcPr>
          <w:p w:rsid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5</w:t>
            </w:r>
          </w:p>
        </w:tc>
        <w:tc>
          <w:tcPr>
            <w:tcW w:w="2062" w:type="dxa"/>
          </w:tcPr>
          <w:p w:rsid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6</w:t>
            </w:r>
          </w:p>
        </w:tc>
      </w:tr>
      <w:tr w:rsidR="00E65C0A" w:rsidTr="00E65C0A">
        <w:tc>
          <w:tcPr>
            <w:tcW w:w="534" w:type="dxa"/>
          </w:tcPr>
          <w:p w:rsidR="00E65C0A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14</w:t>
            </w:r>
          </w:p>
        </w:tc>
        <w:tc>
          <w:tcPr>
            <w:tcW w:w="4394" w:type="dxa"/>
          </w:tcPr>
          <w:p w:rsidR="00E65C0A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Ауғанстан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мəселесін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реттеудегі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Шанхай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ынтымақтастық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ұйымы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дамуының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proofErr w:type="gram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жа</w:t>
            </w:r>
            <w:proofErr w:type="gram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ңа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кезеңі</w:t>
            </w:r>
            <w:proofErr w:type="spellEnd"/>
          </w:p>
        </w:tc>
        <w:tc>
          <w:tcPr>
            <w:tcW w:w="1984" w:type="dxa"/>
          </w:tcPr>
          <w:p w:rsidR="00E65C0A" w:rsidRP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Статья/</w:t>
            </w:r>
          </w:p>
          <w:p w:rsid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печатный</w:t>
            </w:r>
          </w:p>
        </w:tc>
        <w:tc>
          <w:tcPr>
            <w:tcW w:w="4536" w:type="dxa"/>
          </w:tcPr>
          <w:p w:rsidR="00E65C0A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Қарағанды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университетінің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хабаршысы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.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Тарих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. Философия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сериясы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. – 2020. – №3(99). – 207-212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бб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.</w:t>
            </w:r>
            <w:r w:rsidR="006F273F">
              <w:t xml:space="preserve"> </w:t>
            </w:r>
            <w:r w:rsidR="006F273F" w:rsidRPr="006F273F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https://doi.org/10.31489/2020hph3/207-212</w:t>
            </w:r>
          </w:p>
        </w:tc>
        <w:tc>
          <w:tcPr>
            <w:tcW w:w="1276" w:type="dxa"/>
          </w:tcPr>
          <w:p w:rsid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0,5</w:t>
            </w:r>
          </w:p>
        </w:tc>
        <w:tc>
          <w:tcPr>
            <w:tcW w:w="2062" w:type="dxa"/>
          </w:tcPr>
          <w:p w:rsidR="00E65C0A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Стамбулов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С.Б.,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Амангельдиева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А.Г.</w:t>
            </w:r>
          </w:p>
        </w:tc>
      </w:tr>
      <w:tr w:rsidR="00E65C0A" w:rsidTr="00E65C0A">
        <w:tc>
          <w:tcPr>
            <w:tcW w:w="534" w:type="dxa"/>
          </w:tcPr>
          <w:p w:rsidR="00E65C0A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15</w:t>
            </w:r>
          </w:p>
        </w:tc>
        <w:tc>
          <w:tcPr>
            <w:tcW w:w="4394" w:type="dxa"/>
          </w:tcPr>
          <w:p w:rsidR="00E65C0A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Аймақтық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қауіпсіздік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кешені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теориясының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proofErr w:type="gram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р</w:t>
            </w:r>
            <w:proofErr w:type="gram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өлі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мен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маңыздылығы</w:t>
            </w:r>
            <w:proofErr w:type="spellEnd"/>
          </w:p>
        </w:tc>
        <w:tc>
          <w:tcPr>
            <w:tcW w:w="1984" w:type="dxa"/>
          </w:tcPr>
          <w:p w:rsidR="00E65C0A" w:rsidRP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Статья/</w:t>
            </w:r>
          </w:p>
          <w:p w:rsid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печатный</w:t>
            </w:r>
          </w:p>
        </w:tc>
        <w:tc>
          <w:tcPr>
            <w:tcW w:w="4536" w:type="dxa"/>
          </w:tcPr>
          <w:p w:rsidR="00E65C0A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Қарағанды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университетінің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хабаршысы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.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Тарих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. Философия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сериясы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. – 2020. – №3(99). – 71-76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бб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.</w:t>
            </w:r>
            <w:r w:rsidR="007C0E70">
              <w:t xml:space="preserve"> </w:t>
            </w:r>
            <w:r w:rsidR="007C0E70" w:rsidRPr="007C0E70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https://doi.org/10.31489/2020hph3/71-76</w:t>
            </w:r>
          </w:p>
        </w:tc>
        <w:tc>
          <w:tcPr>
            <w:tcW w:w="1276" w:type="dxa"/>
          </w:tcPr>
          <w:p w:rsidR="00E65C0A" w:rsidRDefault="00E65C0A" w:rsidP="00E65C0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0,5</w:t>
            </w:r>
          </w:p>
        </w:tc>
        <w:tc>
          <w:tcPr>
            <w:tcW w:w="2062" w:type="dxa"/>
          </w:tcPr>
          <w:p w:rsidR="00E65C0A" w:rsidRDefault="00E65C0A" w:rsidP="003506E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Стамбулов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С.Б., </w:t>
            </w:r>
            <w:proofErr w:type="spellStart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Өмірбек</w:t>
            </w:r>
            <w:proofErr w:type="spellEnd"/>
            <w:r w:rsidRPr="00E65C0A"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 xml:space="preserve"> Н.Қ.</w:t>
            </w:r>
          </w:p>
        </w:tc>
      </w:tr>
      <w:tr w:rsidR="005D7938" w:rsidTr="00E76E59">
        <w:tc>
          <w:tcPr>
            <w:tcW w:w="14786" w:type="dxa"/>
            <w:gridSpan w:val="6"/>
          </w:tcPr>
          <w:p w:rsidR="005D7938" w:rsidRPr="005D7938" w:rsidRDefault="005D7938" w:rsidP="005D793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</w:pPr>
            <w:r w:rsidRPr="005D7938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 xml:space="preserve">4. </w:t>
            </w:r>
            <w:proofErr w:type="spellStart"/>
            <w:r w:rsidRPr="005D7938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>Авторлық</w:t>
            </w:r>
            <w:proofErr w:type="spellEnd"/>
            <w:r w:rsidRPr="005D7938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 xml:space="preserve"> </w:t>
            </w:r>
            <w:proofErr w:type="spellStart"/>
            <w:r w:rsidRPr="005D7938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>куәліктер</w:t>
            </w:r>
            <w:proofErr w:type="spellEnd"/>
            <w:r w:rsidRPr="005D7938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 xml:space="preserve">, </w:t>
            </w:r>
            <w:proofErr w:type="spellStart"/>
            <w:r w:rsidRPr="005D7938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>патенттер</w:t>
            </w:r>
            <w:proofErr w:type="spellEnd"/>
            <w:r w:rsidRPr="005D7938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 xml:space="preserve"> </w:t>
            </w:r>
          </w:p>
          <w:p w:rsidR="005D7938" w:rsidRDefault="005D7938" w:rsidP="005D793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 w:rsidRPr="005D7938">
              <w:rPr>
                <w:rFonts w:ascii="Times New Roman" w:hAnsi="Times New Roman" w:cs="Times New Roman"/>
                <w:b/>
                <w:sz w:val="24"/>
                <w:szCs w:val="24"/>
                <w:lang w:val="ru-MO"/>
              </w:rPr>
              <w:t>4.Авторские свидетельства, патенты</w:t>
            </w:r>
          </w:p>
        </w:tc>
      </w:tr>
      <w:tr w:rsidR="005D7938" w:rsidTr="00E65C0A">
        <w:tc>
          <w:tcPr>
            <w:tcW w:w="534" w:type="dxa"/>
          </w:tcPr>
          <w:p w:rsidR="005D7938" w:rsidRDefault="005D7938" w:rsidP="000571A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1</w:t>
            </w:r>
          </w:p>
        </w:tc>
        <w:tc>
          <w:tcPr>
            <w:tcW w:w="4394" w:type="dxa"/>
          </w:tcPr>
          <w:p w:rsidR="005D7938" w:rsidRPr="00173EA5" w:rsidRDefault="005D7938" w:rsidP="004E4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EA5">
              <w:rPr>
                <w:rFonts w:ascii="Times New Roman" w:hAnsi="Times New Roman" w:cs="Times New Roman"/>
                <w:sz w:val="24"/>
                <w:szCs w:val="24"/>
              </w:rPr>
              <w:t xml:space="preserve">Страны Восточной и Юго-Восточной Азии в системе международных отношений (древняя и средневековая история Китая) </w:t>
            </w:r>
          </w:p>
        </w:tc>
        <w:tc>
          <w:tcPr>
            <w:tcW w:w="1984" w:type="dxa"/>
          </w:tcPr>
          <w:p w:rsidR="005D7938" w:rsidRPr="00173EA5" w:rsidRDefault="005D7938" w:rsidP="004E4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144EEC">
              <w:rPr>
                <w:rFonts w:ascii="Times New Roman" w:hAnsi="Times New Roman" w:cs="Times New Roman"/>
                <w:sz w:val="24"/>
                <w:szCs w:val="24"/>
              </w:rPr>
              <w:t>лектронное учебное пособие</w:t>
            </w:r>
          </w:p>
        </w:tc>
        <w:tc>
          <w:tcPr>
            <w:tcW w:w="4536" w:type="dxa"/>
          </w:tcPr>
          <w:p w:rsidR="005D7938" w:rsidRPr="00173EA5" w:rsidRDefault="005D7938" w:rsidP="004E4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EA5">
              <w:rPr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прав на объект авторского права № 2727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3EA5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</w:t>
            </w:r>
            <w:r w:rsidRPr="00173EA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276" w:type="dxa"/>
          </w:tcPr>
          <w:p w:rsidR="005D7938" w:rsidRPr="00173EA5" w:rsidRDefault="005D7938" w:rsidP="004E4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D7938" w:rsidRPr="00173EA5" w:rsidRDefault="005D7938" w:rsidP="004E4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938" w:rsidTr="00E65C0A">
        <w:tc>
          <w:tcPr>
            <w:tcW w:w="534" w:type="dxa"/>
          </w:tcPr>
          <w:p w:rsidR="005D7938" w:rsidRDefault="005D7938" w:rsidP="000571A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2</w:t>
            </w:r>
          </w:p>
        </w:tc>
        <w:tc>
          <w:tcPr>
            <w:tcW w:w="4394" w:type="dxa"/>
          </w:tcPr>
          <w:p w:rsidR="005D7938" w:rsidRPr="00AC5BAB" w:rsidRDefault="005D7938" w:rsidP="004E4C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bookmarkStart w:id="0" w:name="_Hlk77699157"/>
            <w:r w:rsidRPr="004541C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Synergy</w:t>
            </w:r>
            <w:r w:rsidRPr="00AC5B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4541C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Ideas</w:t>
            </w:r>
            <w:r w:rsidRPr="00AC5B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4541C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</w:t>
            </w:r>
            <w:r w:rsidRPr="00AC5B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4541C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the</w:t>
            </w:r>
            <w:r w:rsidRPr="00AC5B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4541C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Historic</w:t>
            </w:r>
            <w:r w:rsidRPr="00AC5BA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4541CB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Cognition</w:t>
            </w:r>
            <w:bookmarkEnd w:id="0"/>
          </w:p>
        </w:tc>
        <w:tc>
          <w:tcPr>
            <w:tcW w:w="1984" w:type="dxa"/>
          </w:tcPr>
          <w:p w:rsidR="005D7938" w:rsidRPr="00173EA5" w:rsidRDefault="005D7938" w:rsidP="004E4C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EA5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Произведение науки</w:t>
            </w:r>
          </w:p>
        </w:tc>
        <w:tc>
          <w:tcPr>
            <w:tcW w:w="4536" w:type="dxa"/>
          </w:tcPr>
          <w:p w:rsidR="005D7938" w:rsidRPr="00173EA5" w:rsidRDefault="005D7938" w:rsidP="004E4C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3EA5">
              <w:rPr>
                <w:rFonts w:ascii="Times New Roman" w:hAnsi="Times New Roman" w:cs="Times New Roman"/>
                <w:bCs/>
                <w:sz w:val="24"/>
                <w:szCs w:val="24"/>
              </w:rPr>
              <w:t>Свидетельство о внесении сведений в государственный реестр прав на объекты, охраняемые авторским правом №11084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73E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23.06.2020 г.</w:t>
            </w:r>
          </w:p>
        </w:tc>
        <w:tc>
          <w:tcPr>
            <w:tcW w:w="1276" w:type="dxa"/>
          </w:tcPr>
          <w:p w:rsidR="005D7938" w:rsidRPr="00173EA5" w:rsidRDefault="005D7938" w:rsidP="004E4C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62" w:type="dxa"/>
          </w:tcPr>
          <w:p w:rsidR="005D7938" w:rsidRPr="00173EA5" w:rsidRDefault="005D7938" w:rsidP="004E4C3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73EA5">
              <w:rPr>
                <w:rFonts w:ascii="Times New Roman" w:hAnsi="Times New Roman" w:cs="Times New Roman"/>
                <w:bCs/>
                <w:sz w:val="24"/>
                <w:szCs w:val="24"/>
              </w:rPr>
              <w:t>Zhumanova</w:t>
            </w:r>
            <w:proofErr w:type="spellEnd"/>
            <w:r w:rsidRPr="00173E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A.Z.</w:t>
            </w:r>
          </w:p>
        </w:tc>
      </w:tr>
      <w:tr w:rsidR="005D7938" w:rsidTr="00E65C0A">
        <w:tc>
          <w:tcPr>
            <w:tcW w:w="534" w:type="dxa"/>
          </w:tcPr>
          <w:p w:rsidR="005D7938" w:rsidRDefault="005D7938" w:rsidP="000571A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3</w:t>
            </w:r>
          </w:p>
        </w:tc>
        <w:tc>
          <w:tcPr>
            <w:tcW w:w="4394" w:type="dxa"/>
          </w:tcPr>
          <w:p w:rsidR="005D7938" w:rsidRPr="00B50AB0" w:rsidRDefault="005D7938" w:rsidP="004E4C3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1" w:name="_Hlk113991509"/>
            <w:r w:rsidRPr="00B50A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Countries</w:t>
            </w:r>
            <w:r w:rsidRPr="00F42E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0A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 East and South-East Asia in</w:t>
            </w:r>
            <w:r w:rsidRPr="001D56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0A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International Relations System (Ancient</w:t>
            </w:r>
            <w:r w:rsidRPr="001D56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0A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1D56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0A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Medieval</w:t>
            </w:r>
            <w:r w:rsidRPr="001D56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0A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History</w:t>
            </w:r>
            <w:r w:rsidRPr="001D56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50A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of China). </w:t>
            </w:r>
            <w:bookmarkEnd w:id="1"/>
          </w:p>
        </w:tc>
        <w:tc>
          <w:tcPr>
            <w:tcW w:w="1984" w:type="dxa"/>
          </w:tcPr>
          <w:p w:rsidR="005D7938" w:rsidRPr="00173EA5" w:rsidRDefault="005D7938" w:rsidP="004E4C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144EEC">
              <w:rPr>
                <w:rFonts w:ascii="Times New Roman" w:hAnsi="Times New Roman" w:cs="Times New Roman"/>
                <w:sz w:val="24"/>
                <w:szCs w:val="24"/>
              </w:rPr>
              <w:t>лектронное учебное пособие</w:t>
            </w:r>
          </w:p>
        </w:tc>
        <w:tc>
          <w:tcPr>
            <w:tcW w:w="4536" w:type="dxa"/>
          </w:tcPr>
          <w:p w:rsidR="005D7938" w:rsidRPr="00173EA5" w:rsidRDefault="005D7938" w:rsidP="004E4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EA5">
              <w:rPr>
                <w:rFonts w:ascii="Times New Roman" w:hAnsi="Times New Roman" w:cs="Times New Roman"/>
                <w:sz w:val="24"/>
                <w:szCs w:val="24"/>
              </w:rPr>
              <w:t>Свидетельство о внесении сведений в государственный реестр прав на объекты, охраняемые авторским правом №11083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73EA5">
              <w:rPr>
                <w:rFonts w:ascii="Times New Roman" w:hAnsi="Times New Roman" w:cs="Times New Roman"/>
                <w:sz w:val="24"/>
                <w:szCs w:val="24"/>
              </w:rPr>
              <w:t xml:space="preserve"> 23.06.2020 г.</w:t>
            </w:r>
          </w:p>
        </w:tc>
        <w:tc>
          <w:tcPr>
            <w:tcW w:w="1276" w:type="dxa"/>
          </w:tcPr>
          <w:p w:rsidR="005D7938" w:rsidRPr="00173EA5" w:rsidRDefault="005D7938" w:rsidP="004E4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D7938" w:rsidRPr="00173EA5" w:rsidRDefault="005D7938" w:rsidP="004E4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1013" w:rsidRDefault="002F1013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E65C0A" w:rsidRPr="00E65C0A" w:rsidRDefault="00E65C0A" w:rsidP="00E65C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E65C0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E65C0A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65C0A" w:rsidRPr="00E65C0A" w:rsidRDefault="00E65C0A" w:rsidP="00E65C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Соискатель:                                                                                                        </w:t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Б.А. </w:t>
      </w: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Досова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E65C0A" w:rsidRPr="00E65C0A" w:rsidRDefault="00E65C0A" w:rsidP="00E65C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Т</w:t>
      </w:r>
      <w:proofErr w:type="gramStart"/>
      <w:r w:rsidRPr="00E65C0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E65C0A">
        <w:rPr>
          <w:rFonts w:ascii="Times New Roman" w:hAnsi="Times New Roman" w:cs="Times New Roman"/>
          <w:sz w:val="24"/>
          <w:szCs w:val="24"/>
          <w:lang w:val="ru-MO"/>
        </w:rPr>
        <w:t>зiм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дұрыс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:               </w:t>
      </w:r>
    </w:p>
    <w:p w:rsidR="00E65C0A" w:rsidRPr="00E65C0A" w:rsidRDefault="00E65C0A" w:rsidP="00E65C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E65C0A">
        <w:rPr>
          <w:rFonts w:ascii="Times New Roman" w:hAnsi="Times New Roman" w:cs="Times New Roman"/>
          <w:sz w:val="24"/>
          <w:szCs w:val="24"/>
          <w:lang w:val="ru-MO"/>
        </w:rPr>
        <w:t>Список верен:</w:t>
      </w:r>
    </w:p>
    <w:p w:rsidR="00E65C0A" w:rsidRPr="00E65C0A" w:rsidRDefault="00E65C0A" w:rsidP="00E65C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Дүниежүзілік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тарих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және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халықаралық</w:t>
      </w:r>
      <w:proofErr w:type="spellEnd"/>
    </w:p>
    <w:p w:rsidR="00E65C0A" w:rsidRPr="00E65C0A" w:rsidRDefault="00E65C0A" w:rsidP="00E65C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қатынастар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кафедрасының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меңгеруш</w:t>
      </w:r>
      <w:proofErr w:type="gramStart"/>
      <w:r w:rsidRPr="00E65C0A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E65C0A">
        <w:rPr>
          <w:rFonts w:ascii="Times New Roman" w:hAnsi="Times New Roman" w:cs="Times New Roman"/>
          <w:sz w:val="24"/>
          <w:szCs w:val="24"/>
          <w:lang w:val="ru-MO"/>
        </w:rPr>
        <w:t>сi</w:t>
      </w:r>
      <w:proofErr w:type="spellEnd"/>
    </w:p>
    <w:p w:rsidR="00E65C0A" w:rsidRPr="00E65C0A" w:rsidRDefault="00E65C0A" w:rsidP="00E65C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E65C0A">
        <w:rPr>
          <w:rFonts w:ascii="Times New Roman" w:hAnsi="Times New Roman" w:cs="Times New Roman"/>
          <w:sz w:val="24"/>
          <w:szCs w:val="24"/>
          <w:lang w:val="ru-MO"/>
        </w:rPr>
        <w:t>Зав. кафедрой</w:t>
      </w:r>
    </w:p>
    <w:p w:rsidR="00E65C0A" w:rsidRPr="00E65C0A" w:rsidRDefault="00E65C0A" w:rsidP="00E65C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всемирной истории и международных отношений                                                         Ж.М. </w:t>
      </w: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Кенжеғали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</w:p>
    <w:p w:rsidR="00E65C0A" w:rsidRPr="00E65C0A" w:rsidRDefault="00E65C0A" w:rsidP="00E65C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2F1013" w:rsidRDefault="00E65C0A" w:rsidP="00E65C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E65C0A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 </w:t>
      </w:r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Н.Е. </w:t>
      </w:r>
      <w:proofErr w:type="spellStart"/>
      <w:r w:rsidRPr="00E65C0A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proofErr w:type="spellEnd"/>
      <w:r w:rsidRPr="00E65C0A">
        <w:rPr>
          <w:rFonts w:ascii="Times New Roman" w:hAnsi="Times New Roman" w:cs="Times New Roman"/>
          <w:sz w:val="24"/>
          <w:szCs w:val="24"/>
          <w:lang w:val="ru-MO"/>
        </w:rPr>
        <w:tab/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42"/>
        <w:gridCol w:w="1842"/>
        <w:gridCol w:w="4536"/>
        <w:gridCol w:w="284"/>
        <w:gridCol w:w="992"/>
        <w:gridCol w:w="142"/>
        <w:gridCol w:w="1716"/>
      </w:tblGrid>
      <w:tr w:rsidR="003506E2" w:rsidRPr="00770585" w:rsidTr="008F2E06">
        <w:tc>
          <w:tcPr>
            <w:tcW w:w="640" w:type="dxa"/>
          </w:tcPr>
          <w:p w:rsidR="003506E2" w:rsidRPr="00770585" w:rsidRDefault="003506E2" w:rsidP="008F2E0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3506E2" w:rsidRPr="00770585" w:rsidRDefault="003506E2" w:rsidP="008F2E0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2</w:t>
            </w:r>
          </w:p>
        </w:tc>
        <w:tc>
          <w:tcPr>
            <w:tcW w:w="1984" w:type="dxa"/>
            <w:gridSpan w:val="2"/>
          </w:tcPr>
          <w:p w:rsidR="003506E2" w:rsidRPr="00770585" w:rsidRDefault="003506E2" w:rsidP="008F2E0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3</w:t>
            </w:r>
          </w:p>
        </w:tc>
        <w:tc>
          <w:tcPr>
            <w:tcW w:w="4536" w:type="dxa"/>
          </w:tcPr>
          <w:p w:rsidR="003506E2" w:rsidRPr="00770585" w:rsidRDefault="003506E2" w:rsidP="008F2E0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4</w:t>
            </w:r>
          </w:p>
        </w:tc>
        <w:tc>
          <w:tcPr>
            <w:tcW w:w="1276" w:type="dxa"/>
            <w:gridSpan w:val="2"/>
          </w:tcPr>
          <w:p w:rsidR="003506E2" w:rsidRPr="00770585" w:rsidRDefault="003506E2" w:rsidP="008F2E0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5</w:t>
            </w:r>
          </w:p>
        </w:tc>
        <w:tc>
          <w:tcPr>
            <w:tcW w:w="1858" w:type="dxa"/>
            <w:gridSpan w:val="2"/>
          </w:tcPr>
          <w:p w:rsidR="003506E2" w:rsidRPr="00770585" w:rsidRDefault="003506E2" w:rsidP="008F2E06">
            <w:pPr>
              <w:pStyle w:val="a5"/>
              <w:jc w:val="center"/>
              <w:rPr>
                <w:lang w:val="uk-UA"/>
              </w:rPr>
            </w:pPr>
            <w:r w:rsidRPr="00770585">
              <w:rPr>
                <w:lang w:val="uk-UA"/>
              </w:rPr>
              <w:t>6</w:t>
            </w:r>
          </w:p>
        </w:tc>
      </w:tr>
      <w:tr w:rsidR="003506E2" w:rsidRPr="00770585" w:rsidTr="008F2E06">
        <w:tc>
          <w:tcPr>
            <w:tcW w:w="14688" w:type="dxa"/>
            <w:gridSpan w:val="9"/>
            <w:vAlign w:val="center"/>
          </w:tcPr>
          <w:p w:rsidR="002A01D6" w:rsidRPr="002A01D6" w:rsidRDefault="002A01D6" w:rsidP="003506E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Халықаралық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ғылыми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материалдарындағы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бас</w:t>
            </w:r>
            <w:proofErr w:type="gram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қа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мерзімді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басылымдардағы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еңбектері</w:t>
            </w:r>
            <w:proofErr w:type="spellEnd"/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506E2" w:rsidRPr="00770585" w:rsidRDefault="003506E2" w:rsidP="003506E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1D6">
              <w:rPr>
                <w:rFonts w:ascii="Times New Roman" w:hAnsi="Times New Roman" w:cs="Times New Roman"/>
                <w:b/>
                <w:sz w:val="24"/>
                <w:szCs w:val="24"/>
              </w:rPr>
              <w:t>5. Труды в материалах международных научных мероприятий и других периодических изданиях</w:t>
            </w:r>
          </w:p>
        </w:tc>
      </w:tr>
      <w:tr w:rsidR="005D7938" w:rsidRPr="00770585" w:rsidTr="000571A7">
        <w:tc>
          <w:tcPr>
            <w:tcW w:w="640" w:type="dxa"/>
            <w:vAlign w:val="center"/>
          </w:tcPr>
          <w:p w:rsidR="005D7938" w:rsidRPr="005D7938" w:rsidRDefault="000571A7" w:rsidP="000571A7">
            <w:pPr>
              <w:pStyle w:val="a6"/>
              <w:ind w:left="0"/>
              <w:jc w:val="center"/>
            </w:pPr>
            <w:r>
              <w:t>1</w:t>
            </w:r>
          </w:p>
        </w:tc>
        <w:tc>
          <w:tcPr>
            <w:tcW w:w="4536" w:type="dxa"/>
            <w:gridSpan w:val="2"/>
          </w:tcPr>
          <w:p w:rsidR="005D7938" w:rsidRPr="009B149B" w:rsidRDefault="005D7938" w:rsidP="000571A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1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Китай и </w:t>
            </w:r>
            <w:proofErr w:type="spellStart"/>
            <w:r w:rsidRPr="009B149B">
              <w:rPr>
                <w:rFonts w:ascii="Times New Roman" w:hAnsi="Times New Roman" w:cs="Times New Roman"/>
                <w:bCs/>
                <w:sz w:val="24"/>
                <w:szCs w:val="24"/>
              </w:rPr>
              <w:t>Центральноазиатский</w:t>
            </w:r>
            <w:proofErr w:type="spellEnd"/>
            <w:r w:rsidRPr="009B14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регион: историографический обзор российской литературы (1990-2011)</w:t>
            </w:r>
          </w:p>
        </w:tc>
        <w:tc>
          <w:tcPr>
            <w:tcW w:w="1842" w:type="dxa"/>
          </w:tcPr>
          <w:p w:rsidR="005D7938" w:rsidRDefault="005D7938" w:rsidP="00057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r w:rsidRPr="004757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татья/</w:t>
            </w:r>
          </w:p>
          <w:p w:rsidR="005D7938" w:rsidRPr="009B149B" w:rsidRDefault="005D7938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57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печатный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ВАК РФ, РИНЦ)</w:t>
            </w:r>
          </w:p>
        </w:tc>
        <w:tc>
          <w:tcPr>
            <w:tcW w:w="4820" w:type="dxa"/>
            <w:gridSpan w:val="2"/>
          </w:tcPr>
          <w:p w:rsidR="005D7938" w:rsidRPr="009B149B" w:rsidRDefault="005D7938" w:rsidP="000571A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14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Вестник Московского университета. Серия 13. Востоковедение. – 2012. – № 3. – С.29-39</w:t>
            </w:r>
          </w:p>
        </w:tc>
        <w:tc>
          <w:tcPr>
            <w:tcW w:w="1134" w:type="dxa"/>
            <w:gridSpan w:val="2"/>
          </w:tcPr>
          <w:p w:rsidR="005D7938" w:rsidRPr="009B149B" w:rsidRDefault="005D7938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14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0,7</w:t>
            </w:r>
          </w:p>
        </w:tc>
        <w:tc>
          <w:tcPr>
            <w:tcW w:w="1716" w:type="dxa"/>
          </w:tcPr>
          <w:p w:rsidR="005D7938" w:rsidRPr="009B149B" w:rsidRDefault="005D7938" w:rsidP="000571A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571A7" w:rsidRPr="00770585" w:rsidTr="000571A7">
        <w:tc>
          <w:tcPr>
            <w:tcW w:w="640" w:type="dxa"/>
          </w:tcPr>
          <w:p w:rsidR="000571A7" w:rsidRDefault="000571A7" w:rsidP="000571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2</w:t>
            </w:r>
          </w:p>
        </w:tc>
        <w:tc>
          <w:tcPr>
            <w:tcW w:w="4536" w:type="dxa"/>
            <w:gridSpan w:val="2"/>
          </w:tcPr>
          <w:p w:rsidR="000571A7" w:rsidRPr="00173EA5" w:rsidRDefault="000571A7" w:rsidP="000571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EA5">
              <w:rPr>
                <w:rFonts w:ascii="Times New Roman" w:hAnsi="Times New Roman" w:cs="Times New Roman"/>
                <w:bCs/>
                <w:sz w:val="24"/>
                <w:szCs w:val="24"/>
              </w:rPr>
              <w:t>Аль-</w:t>
            </w:r>
            <w:proofErr w:type="spellStart"/>
            <w:r w:rsidRPr="00173EA5">
              <w:rPr>
                <w:rFonts w:ascii="Times New Roman" w:hAnsi="Times New Roman" w:cs="Times New Roman"/>
                <w:bCs/>
                <w:sz w:val="24"/>
                <w:szCs w:val="24"/>
              </w:rPr>
              <w:t>Фараби</w:t>
            </w:r>
            <w:proofErr w:type="spellEnd"/>
            <w:r w:rsidRPr="00173E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модернизация общественного сознания в современном Казахстане </w:t>
            </w:r>
          </w:p>
        </w:tc>
        <w:tc>
          <w:tcPr>
            <w:tcW w:w="1842" w:type="dxa"/>
          </w:tcPr>
          <w:p w:rsidR="000571A7" w:rsidRDefault="000571A7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Тезисы</w:t>
            </w:r>
            <w:r w:rsidRPr="00144EEC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0571A7" w:rsidRPr="00173EA5" w:rsidRDefault="000571A7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4E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печатный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B93587">
              <w:rPr>
                <w:rFonts w:ascii="Times New Roman" w:hAnsi="Times New Roman" w:cs="Times New Roman"/>
                <w:bCs/>
                <w:sz w:val="24"/>
                <w:szCs w:val="24"/>
              </w:rPr>
              <w:t>РИНЦ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820" w:type="dxa"/>
            <w:gridSpan w:val="2"/>
          </w:tcPr>
          <w:p w:rsidR="000571A7" w:rsidRPr="00173EA5" w:rsidRDefault="000571A7" w:rsidP="000571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EA5">
              <w:rPr>
                <w:rFonts w:ascii="Times New Roman" w:hAnsi="Times New Roman" w:cs="Times New Roman"/>
                <w:bCs/>
                <w:sz w:val="24"/>
                <w:szCs w:val="24"/>
              </w:rPr>
              <w:t>Ломоносовские чтения. Востоковедение и Африканистика: тезисы докладов  научной конференции (Москва, 2020 г.)/МГУ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ИСАА; отв.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Н.С. Кулешова </w:t>
            </w:r>
            <w:r w:rsidRPr="00173EA5">
              <w:rPr>
                <w:rFonts w:ascii="Times New Roman" w:hAnsi="Times New Roman" w:cs="Times New Roman"/>
                <w:bCs/>
                <w:sz w:val="24"/>
                <w:szCs w:val="24"/>
              </w:rPr>
              <w:t>– Москва: Ключ-С, 2020. –С.343-345</w:t>
            </w:r>
          </w:p>
        </w:tc>
        <w:tc>
          <w:tcPr>
            <w:tcW w:w="1134" w:type="dxa"/>
            <w:gridSpan w:val="2"/>
          </w:tcPr>
          <w:p w:rsidR="000571A7" w:rsidRPr="00173EA5" w:rsidRDefault="000571A7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3EA5">
              <w:rPr>
                <w:rFonts w:ascii="Times New Roman" w:hAnsi="Times New Roman" w:cs="Times New Roman"/>
                <w:bCs/>
                <w:sz w:val="24"/>
                <w:szCs w:val="24"/>
              </w:rPr>
              <w:t>0,2</w:t>
            </w:r>
          </w:p>
        </w:tc>
        <w:tc>
          <w:tcPr>
            <w:tcW w:w="1716" w:type="dxa"/>
          </w:tcPr>
          <w:p w:rsidR="000571A7" w:rsidRPr="00173EA5" w:rsidRDefault="000571A7" w:rsidP="000571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71A7" w:rsidRPr="00770585" w:rsidTr="000571A7">
        <w:tc>
          <w:tcPr>
            <w:tcW w:w="640" w:type="dxa"/>
          </w:tcPr>
          <w:p w:rsidR="000571A7" w:rsidRDefault="000571A7" w:rsidP="000571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3</w:t>
            </w:r>
          </w:p>
        </w:tc>
        <w:tc>
          <w:tcPr>
            <w:tcW w:w="4536" w:type="dxa"/>
            <w:gridSpan w:val="2"/>
          </w:tcPr>
          <w:p w:rsidR="000571A7" w:rsidRPr="00CF12B0" w:rsidRDefault="000571A7" w:rsidP="000571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Сопряжение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урлы</w:t>
            </w:r>
            <w:proofErr w:type="spellEnd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«Экономического пояса Ш</w:t>
            </w:r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елкового пути»: потенциал двустороннего сотрудничества</w:t>
            </w:r>
          </w:p>
        </w:tc>
        <w:tc>
          <w:tcPr>
            <w:tcW w:w="1842" w:type="dxa"/>
          </w:tcPr>
          <w:p w:rsidR="000571A7" w:rsidRPr="00425DDC" w:rsidRDefault="000571A7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Статья/</w:t>
            </w:r>
          </w:p>
          <w:p w:rsidR="000571A7" w:rsidRDefault="000571A7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печатный</w:t>
            </w:r>
          </w:p>
        </w:tc>
        <w:tc>
          <w:tcPr>
            <w:tcW w:w="4820" w:type="dxa"/>
            <w:gridSpan w:val="2"/>
          </w:tcPr>
          <w:p w:rsidR="000571A7" w:rsidRPr="00C95347" w:rsidRDefault="000571A7" w:rsidP="000571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Большое Евразийское парт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нерство: новые парадигмы и смыслы развития:</w:t>
            </w:r>
            <w:r w:rsidRPr="00425DDC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научно-практическая конференция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(Москва, 15–16 июня 2023 г.)</w:t>
            </w:r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: доклады или материалы / пред</w:t>
            </w:r>
            <w:proofErr w:type="gramStart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Ж.</w:t>
            </w:r>
            <w:r w:rsidRPr="00425DD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Сыздыкова</w:t>
            </w:r>
            <w:proofErr w:type="spellEnd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Москва</w:t>
            </w:r>
            <w:r w:rsidRPr="00425DDC">
              <w:rPr>
                <w:rFonts w:ascii="Times New Roman" w:hAnsi="Times New Roman" w:cs="Times New Roman"/>
                <w:sz w:val="24"/>
                <w:szCs w:val="24"/>
              </w:rPr>
              <w:t xml:space="preserve">: Изд-во </w:t>
            </w:r>
            <w:proofErr w:type="spellStart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Моск</w:t>
            </w:r>
            <w:proofErr w:type="spellEnd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гуманит</w:t>
            </w:r>
            <w:proofErr w:type="spellEnd"/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. ун-та, 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25DD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93-100</w:t>
            </w:r>
          </w:p>
        </w:tc>
        <w:tc>
          <w:tcPr>
            <w:tcW w:w="1134" w:type="dxa"/>
            <w:gridSpan w:val="2"/>
          </w:tcPr>
          <w:p w:rsidR="000571A7" w:rsidRDefault="000571A7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16" w:type="dxa"/>
          </w:tcPr>
          <w:p w:rsidR="000571A7" w:rsidRPr="00592301" w:rsidRDefault="000571A7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1A7" w:rsidRPr="00770585" w:rsidTr="000571A7">
        <w:tc>
          <w:tcPr>
            <w:tcW w:w="640" w:type="dxa"/>
          </w:tcPr>
          <w:p w:rsidR="000571A7" w:rsidRDefault="000571A7" w:rsidP="000571A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M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MO"/>
              </w:rPr>
              <w:t>4</w:t>
            </w:r>
          </w:p>
        </w:tc>
        <w:tc>
          <w:tcPr>
            <w:tcW w:w="4536" w:type="dxa"/>
            <w:gridSpan w:val="2"/>
          </w:tcPr>
          <w:p w:rsidR="000571A7" w:rsidRPr="00384B7A" w:rsidRDefault="000571A7" w:rsidP="000571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4C">
              <w:rPr>
                <w:rFonts w:ascii="Times New Roman" w:hAnsi="Times New Roman" w:cs="Times New Roman"/>
                <w:sz w:val="24"/>
                <w:szCs w:val="24"/>
              </w:rPr>
              <w:t>Гендерные стереотипы в казахстанском обществе в контексте традиционного взгляда на социальные роли мужчины и женщины</w:t>
            </w:r>
            <w:r w:rsidRPr="00CD4A4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0571A7" w:rsidRPr="00384B7A" w:rsidRDefault="000571A7" w:rsidP="000571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0571A7" w:rsidRPr="00CD4A4C" w:rsidRDefault="000571A7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4C">
              <w:rPr>
                <w:rFonts w:ascii="Times New Roman" w:hAnsi="Times New Roman" w:cs="Times New Roman"/>
                <w:sz w:val="24"/>
                <w:szCs w:val="24"/>
              </w:rPr>
              <w:t>Тезисы/</w:t>
            </w:r>
          </w:p>
          <w:p w:rsidR="000571A7" w:rsidRPr="00CF12B0" w:rsidRDefault="000571A7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A4C">
              <w:rPr>
                <w:rFonts w:ascii="Times New Roman" w:hAnsi="Times New Roman" w:cs="Times New Roman"/>
                <w:sz w:val="24"/>
                <w:szCs w:val="24"/>
              </w:rPr>
              <w:t>печатный (РИНЦ)</w:t>
            </w:r>
          </w:p>
        </w:tc>
        <w:tc>
          <w:tcPr>
            <w:tcW w:w="4820" w:type="dxa"/>
            <w:gridSpan w:val="2"/>
          </w:tcPr>
          <w:p w:rsidR="000571A7" w:rsidRPr="00A63794" w:rsidRDefault="000571A7" w:rsidP="000571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A4C">
              <w:rPr>
                <w:rFonts w:ascii="Times New Roman" w:hAnsi="Times New Roman" w:cs="Times New Roman"/>
                <w:sz w:val="24"/>
                <w:szCs w:val="24"/>
              </w:rPr>
              <w:t>Ломоносовские чтения. Востоковедение и африканистика (Москва, 28.03. – 3.04. 2024  г): материалы научной конференции /</w:t>
            </w:r>
            <w:proofErr w:type="spellStart"/>
            <w:r w:rsidRPr="00CD4A4C">
              <w:rPr>
                <w:rFonts w:ascii="Times New Roman" w:hAnsi="Times New Roman" w:cs="Times New Roman"/>
                <w:sz w:val="24"/>
                <w:szCs w:val="24"/>
              </w:rPr>
              <w:t>главн</w:t>
            </w:r>
            <w:proofErr w:type="spellEnd"/>
            <w:r w:rsidRPr="00CD4A4C">
              <w:rPr>
                <w:rFonts w:ascii="Times New Roman" w:hAnsi="Times New Roman" w:cs="Times New Roman"/>
                <w:sz w:val="24"/>
                <w:szCs w:val="24"/>
              </w:rPr>
              <w:t xml:space="preserve">. ред. А.А.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Маслов.</w:t>
            </w:r>
            <w:r w:rsidRPr="00CD4A4C">
              <w:rPr>
                <w:rFonts w:ascii="Times New Roman" w:hAnsi="Times New Roman" w:cs="Times New Roman"/>
                <w:sz w:val="24"/>
                <w:szCs w:val="24"/>
              </w:rPr>
              <w:t xml:space="preserve"> – М.: ИСАА МГУ имени М.В. Ломоносова, 2024.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4A4C">
              <w:rPr>
                <w:rFonts w:ascii="Times New Roman" w:hAnsi="Times New Roman" w:cs="Times New Roman"/>
                <w:sz w:val="24"/>
                <w:szCs w:val="24"/>
              </w:rPr>
              <w:t>– С.21-23</w:t>
            </w:r>
          </w:p>
        </w:tc>
        <w:tc>
          <w:tcPr>
            <w:tcW w:w="1134" w:type="dxa"/>
            <w:gridSpan w:val="2"/>
          </w:tcPr>
          <w:p w:rsidR="000571A7" w:rsidRPr="00A63794" w:rsidRDefault="000571A7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716" w:type="dxa"/>
          </w:tcPr>
          <w:p w:rsidR="000571A7" w:rsidRPr="00A63794" w:rsidRDefault="000571A7" w:rsidP="00057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7938" w:rsidRPr="000571A7" w:rsidRDefault="005D7938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7938" w:rsidRPr="005D7938" w:rsidRDefault="005D7938" w:rsidP="005D79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proofErr w:type="gramStart"/>
      <w:r w:rsidRPr="005D7938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5D7938">
        <w:rPr>
          <w:rFonts w:ascii="Times New Roman" w:hAnsi="Times New Roman" w:cs="Times New Roman"/>
          <w:sz w:val="24"/>
          <w:szCs w:val="24"/>
          <w:lang w:val="ru-MO"/>
        </w:rPr>
        <w:t>зденушi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5D7938" w:rsidRPr="005D7938" w:rsidRDefault="005D7938" w:rsidP="005D79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Соискатель:                                                                                                        </w:t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Б.А. </w:t>
      </w: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Досова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5D7938" w:rsidRPr="005D7938" w:rsidRDefault="005D7938" w:rsidP="005D79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Т</w:t>
      </w:r>
      <w:proofErr w:type="gramStart"/>
      <w:r w:rsidRPr="005D7938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5D7938">
        <w:rPr>
          <w:rFonts w:ascii="Times New Roman" w:hAnsi="Times New Roman" w:cs="Times New Roman"/>
          <w:sz w:val="24"/>
          <w:szCs w:val="24"/>
          <w:lang w:val="ru-MO"/>
        </w:rPr>
        <w:t>зiм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дұрыс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:               </w:t>
      </w:r>
    </w:p>
    <w:p w:rsidR="005D7938" w:rsidRPr="005D7938" w:rsidRDefault="005D7938" w:rsidP="005D79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5D7938">
        <w:rPr>
          <w:rFonts w:ascii="Times New Roman" w:hAnsi="Times New Roman" w:cs="Times New Roman"/>
          <w:sz w:val="24"/>
          <w:szCs w:val="24"/>
          <w:lang w:val="ru-MO"/>
        </w:rPr>
        <w:t>Список верен:</w:t>
      </w:r>
    </w:p>
    <w:p w:rsidR="005D7938" w:rsidRPr="005D7938" w:rsidRDefault="005D7938" w:rsidP="005D79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Дүниежүзілік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тарих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және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халықаралық</w:t>
      </w:r>
      <w:proofErr w:type="spellEnd"/>
    </w:p>
    <w:p w:rsidR="005D7938" w:rsidRPr="005D7938" w:rsidRDefault="005D7938" w:rsidP="005D79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қатынастар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кафедрасының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меңгеруш</w:t>
      </w:r>
      <w:proofErr w:type="gramStart"/>
      <w:r w:rsidRPr="005D7938">
        <w:rPr>
          <w:rFonts w:ascii="Times New Roman" w:hAnsi="Times New Roman" w:cs="Times New Roman"/>
          <w:sz w:val="24"/>
          <w:szCs w:val="24"/>
          <w:lang w:val="ru-MO"/>
        </w:rPr>
        <w:t>i</w:t>
      </w:r>
      <w:proofErr w:type="gramEnd"/>
      <w:r w:rsidRPr="005D7938">
        <w:rPr>
          <w:rFonts w:ascii="Times New Roman" w:hAnsi="Times New Roman" w:cs="Times New Roman"/>
          <w:sz w:val="24"/>
          <w:szCs w:val="24"/>
          <w:lang w:val="ru-MO"/>
        </w:rPr>
        <w:t>сi</w:t>
      </w:r>
      <w:proofErr w:type="spellEnd"/>
    </w:p>
    <w:p w:rsidR="005D7938" w:rsidRPr="005D7938" w:rsidRDefault="005D7938" w:rsidP="005D79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5D7938">
        <w:rPr>
          <w:rFonts w:ascii="Times New Roman" w:hAnsi="Times New Roman" w:cs="Times New Roman"/>
          <w:sz w:val="24"/>
          <w:szCs w:val="24"/>
          <w:lang w:val="ru-MO"/>
        </w:rPr>
        <w:t>Зав. кафедрой</w:t>
      </w:r>
    </w:p>
    <w:p w:rsidR="005D7938" w:rsidRPr="005D7938" w:rsidRDefault="005D7938" w:rsidP="005D79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всемирной истории и международных отношений                                                         Ж.М. </w:t>
      </w: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Кенжеғали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</w:p>
    <w:p w:rsidR="005D7938" w:rsidRPr="005D7938" w:rsidRDefault="005D7938" w:rsidP="005D793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Ғалым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 xml:space="preserve"> </w:t>
      </w: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хатшы</w:t>
      </w:r>
      <w:proofErr w:type="spellEnd"/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</w:p>
    <w:p w:rsidR="005749FC" w:rsidRDefault="005D7938" w:rsidP="00EE68A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5D7938">
        <w:rPr>
          <w:rFonts w:ascii="Times New Roman" w:hAnsi="Times New Roman" w:cs="Times New Roman"/>
          <w:sz w:val="24"/>
          <w:szCs w:val="24"/>
          <w:lang w:val="ru-MO"/>
        </w:rPr>
        <w:t>Ученый секретарь</w:t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                                             </w:t>
      </w:r>
      <w:r w:rsidRPr="005D7938">
        <w:rPr>
          <w:rFonts w:ascii="Times New Roman" w:hAnsi="Times New Roman" w:cs="Times New Roman"/>
          <w:sz w:val="24"/>
          <w:szCs w:val="24"/>
          <w:lang w:val="ru-MO"/>
        </w:rPr>
        <w:tab/>
        <w:t xml:space="preserve">             Н.Е. </w:t>
      </w:r>
      <w:proofErr w:type="spellStart"/>
      <w:r w:rsidRPr="005D7938">
        <w:rPr>
          <w:rFonts w:ascii="Times New Roman" w:hAnsi="Times New Roman" w:cs="Times New Roman"/>
          <w:sz w:val="24"/>
          <w:szCs w:val="24"/>
          <w:lang w:val="ru-MO"/>
        </w:rPr>
        <w:t>Тутинова</w:t>
      </w:r>
      <w:bookmarkStart w:id="2" w:name="_GoBack"/>
      <w:bookmarkEnd w:id="2"/>
      <w:proofErr w:type="spellEnd"/>
    </w:p>
    <w:sectPr w:rsidR="005749FC" w:rsidSect="00D879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8D8"/>
    <w:rsid w:val="000038BD"/>
    <w:rsid w:val="000257E4"/>
    <w:rsid w:val="000571A7"/>
    <w:rsid w:val="000B6F76"/>
    <w:rsid w:val="000D2AA9"/>
    <w:rsid w:val="000F655B"/>
    <w:rsid w:val="00100C50"/>
    <w:rsid w:val="00161097"/>
    <w:rsid w:val="001D62D5"/>
    <w:rsid w:val="0021541F"/>
    <w:rsid w:val="002265F8"/>
    <w:rsid w:val="00234BD2"/>
    <w:rsid w:val="00236DAC"/>
    <w:rsid w:val="00254249"/>
    <w:rsid w:val="002715BD"/>
    <w:rsid w:val="00277C73"/>
    <w:rsid w:val="002821B6"/>
    <w:rsid w:val="002A01D6"/>
    <w:rsid w:val="002C6040"/>
    <w:rsid w:val="002F1013"/>
    <w:rsid w:val="002F1F56"/>
    <w:rsid w:val="00334307"/>
    <w:rsid w:val="0034509F"/>
    <w:rsid w:val="003506E2"/>
    <w:rsid w:val="00362844"/>
    <w:rsid w:val="00371574"/>
    <w:rsid w:val="00376A4A"/>
    <w:rsid w:val="00377C1C"/>
    <w:rsid w:val="00381C05"/>
    <w:rsid w:val="00381C33"/>
    <w:rsid w:val="003A0F29"/>
    <w:rsid w:val="003D4F17"/>
    <w:rsid w:val="00445588"/>
    <w:rsid w:val="004516BD"/>
    <w:rsid w:val="004555CA"/>
    <w:rsid w:val="0046032E"/>
    <w:rsid w:val="00466BA1"/>
    <w:rsid w:val="00486052"/>
    <w:rsid w:val="004908A0"/>
    <w:rsid w:val="00492EEA"/>
    <w:rsid w:val="00496034"/>
    <w:rsid w:val="004C2B34"/>
    <w:rsid w:val="00502C9B"/>
    <w:rsid w:val="00503738"/>
    <w:rsid w:val="005324A7"/>
    <w:rsid w:val="0054067C"/>
    <w:rsid w:val="005749FC"/>
    <w:rsid w:val="00590D99"/>
    <w:rsid w:val="005A52C8"/>
    <w:rsid w:val="005D7938"/>
    <w:rsid w:val="005F1A9D"/>
    <w:rsid w:val="005F6965"/>
    <w:rsid w:val="0061535B"/>
    <w:rsid w:val="0061570F"/>
    <w:rsid w:val="00652C45"/>
    <w:rsid w:val="00676A3D"/>
    <w:rsid w:val="006C4516"/>
    <w:rsid w:val="006D135A"/>
    <w:rsid w:val="006D5E63"/>
    <w:rsid w:val="006E0230"/>
    <w:rsid w:val="006F273F"/>
    <w:rsid w:val="00700990"/>
    <w:rsid w:val="00735AF1"/>
    <w:rsid w:val="00770585"/>
    <w:rsid w:val="007A3244"/>
    <w:rsid w:val="007C0DCE"/>
    <w:rsid w:val="007C0E70"/>
    <w:rsid w:val="007D4DCC"/>
    <w:rsid w:val="008008A3"/>
    <w:rsid w:val="0080301F"/>
    <w:rsid w:val="0080355D"/>
    <w:rsid w:val="00821891"/>
    <w:rsid w:val="00825218"/>
    <w:rsid w:val="0084424C"/>
    <w:rsid w:val="008705FB"/>
    <w:rsid w:val="008709BD"/>
    <w:rsid w:val="00891BA5"/>
    <w:rsid w:val="00897EB8"/>
    <w:rsid w:val="008F55EA"/>
    <w:rsid w:val="008F73B7"/>
    <w:rsid w:val="008F77A2"/>
    <w:rsid w:val="00907962"/>
    <w:rsid w:val="009569BB"/>
    <w:rsid w:val="009662B9"/>
    <w:rsid w:val="009B1BC1"/>
    <w:rsid w:val="009D0B75"/>
    <w:rsid w:val="009D5D37"/>
    <w:rsid w:val="009F438A"/>
    <w:rsid w:val="00A26B0F"/>
    <w:rsid w:val="00A44672"/>
    <w:rsid w:val="00AB3734"/>
    <w:rsid w:val="00AE6A57"/>
    <w:rsid w:val="00B03B66"/>
    <w:rsid w:val="00B22738"/>
    <w:rsid w:val="00B23CB6"/>
    <w:rsid w:val="00B36C29"/>
    <w:rsid w:val="00BC14F1"/>
    <w:rsid w:val="00BF089F"/>
    <w:rsid w:val="00C03F30"/>
    <w:rsid w:val="00C04380"/>
    <w:rsid w:val="00C046B3"/>
    <w:rsid w:val="00C10BC8"/>
    <w:rsid w:val="00C13BA2"/>
    <w:rsid w:val="00C359C9"/>
    <w:rsid w:val="00C548A5"/>
    <w:rsid w:val="00C76944"/>
    <w:rsid w:val="00CA60B2"/>
    <w:rsid w:val="00CA6CEA"/>
    <w:rsid w:val="00CC44B1"/>
    <w:rsid w:val="00CF0200"/>
    <w:rsid w:val="00D1316A"/>
    <w:rsid w:val="00D24A6E"/>
    <w:rsid w:val="00D2614F"/>
    <w:rsid w:val="00D55771"/>
    <w:rsid w:val="00D87998"/>
    <w:rsid w:val="00DB28D8"/>
    <w:rsid w:val="00DE0FD2"/>
    <w:rsid w:val="00E16354"/>
    <w:rsid w:val="00E33441"/>
    <w:rsid w:val="00E37F60"/>
    <w:rsid w:val="00E65C0A"/>
    <w:rsid w:val="00E80A72"/>
    <w:rsid w:val="00E87F2E"/>
    <w:rsid w:val="00EB6AE6"/>
    <w:rsid w:val="00ED0427"/>
    <w:rsid w:val="00EE68A0"/>
    <w:rsid w:val="00EF00CD"/>
    <w:rsid w:val="00F21BBF"/>
    <w:rsid w:val="00F277CB"/>
    <w:rsid w:val="00F47561"/>
    <w:rsid w:val="00F51FAD"/>
    <w:rsid w:val="00F665D7"/>
    <w:rsid w:val="00F721A6"/>
    <w:rsid w:val="00FB059A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9FC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153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EE68A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9FC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153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EE68A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B4593-221F-4F64-8E14-5F064BB5B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7</Pages>
  <Words>1744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2024-08-24T09:07:00Z</cp:lastPrinted>
  <dcterms:created xsi:type="dcterms:W3CDTF">2023-06-23T03:47:00Z</dcterms:created>
  <dcterms:modified xsi:type="dcterms:W3CDTF">2024-09-01T07:39:00Z</dcterms:modified>
</cp:coreProperties>
</file>