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83" w:rsidRPr="00B433FA" w:rsidRDefault="00265B83" w:rsidP="00B433FA">
      <w:pPr>
        <w:jc w:val="center"/>
        <w:rPr>
          <w:b/>
          <w:sz w:val="24"/>
          <w:szCs w:val="24"/>
          <w:lang w:val="kk-KZ" w:eastAsia="ru-RU"/>
        </w:rPr>
      </w:pPr>
      <w:r w:rsidRPr="00B433FA">
        <w:rPr>
          <w:b/>
          <w:sz w:val="24"/>
          <w:szCs w:val="24"/>
          <w:lang w:val="kk-KZ" w:eastAsia="ru-RU"/>
        </w:rPr>
        <w:t>Академик Е.А. Бөкетов атындағы Қарағанды ұлттық зерттеу университетінің</w:t>
      </w:r>
    </w:p>
    <w:p w:rsidR="00265B83" w:rsidRPr="00B433FA" w:rsidRDefault="00265B83" w:rsidP="00B433FA">
      <w:pPr>
        <w:tabs>
          <w:tab w:val="left" w:pos="1330"/>
          <w:tab w:val="left" w:pos="1665"/>
          <w:tab w:val="center" w:pos="4464"/>
          <w:tab w:val="center" w:pos="4677"/>
        </w:tabs>
        <w:jc w:val="center"/>
        <w:rPr>
          <w:b/>
          <w:sz w:val="24"/>
          <w:szCs w:val="24"/>
          <w:lang w:val="kk-KZ" w:eastAsia="ru-RU"/>
        </w:rPr>
      </w:pPr>
      <w:r w:rsidRPr="00B433FA">
        <w:rPr>
          <w:b/>
          <w:sz w:val="24"/>
          <w:szCs w:val="24"/>
          <w:lang w:val="kk-KZ" w:eastAsia="ru-RU"/>
        </w:rPr>
        <w:t>2025 жылғы 27 қараша Ғылыми кеңесі отырысының</w:t>
      </w:r>
    </w:p>
    <w:p w:rsidR="00265B83" w:rsidRPr="00B433FA" w:rsidRDefault="00265B83" w:rsidP="00B433FA">
      <w:pPr>
        <w:ind w:firstLine="709"/>
        <w:jc w:val="center"/>
        <w:rPr>
          <w:sz w:val="24"/>
          <w:szCs w:val="24"/>
          <w:lang w:val="kk-KZ" w:eastAsia="ru-RU"/>
        </w:rPr>
      </w:pPr>
      <w:r w:rsidRPr="00B433FA">
        <w:rPr>
          <w:b/>
          <w:sz w:val="24"/>
          <w:szCs w:val="24"/>
          <w:lang w:val="kk-KZ" w:eastAsia="ru-RU"/>
        </w:rPr>
        <w:t>№ 5 хаттамасы</w:t>
      </w:r>
    </w:p>
    <w:p w:rsidR="00265B83" w:rsidRPr="00B433FA" w:rsidRDefault="00265B83" w:rsidP="00B433FA">
      <w:pPr>
        <w:contextualSpacing/>
        <w:jc w:val="both"/>
        <w:rPr>
          <w:sz w:val="24"/>
          <w:szCs w:val="24"/>
          <w:lang w:val="kk-KZ"/>
        </w:rPr>
      </w:pPr>
    </w:p>
    <w:p w:rsidR="00E5638C" w:rsidRPr="00B433FA" w:rsidRDefault="00E5638C" w:rsidP="00B433FA">
      <w:pPr>
        <w:rPr>
          <w:sz w:val="24"/>
          <w:szCs w:val="24"/>
          <w:lang w:val="kk-KZ"/>
        </w:rPr>
      </w:pPr>
    </w:p>
    <w:p w:rsidR="00B00802" w:rsidRPr="00B433FA" w:rsidRDefault="00B00802" w:rsidP="00B433FA">
      <w:pPr>
        <w:spacing w:after="200"/>
        <w:ind w:left="720"/>
        <w:contextualSpacing/>
        <w:jc w:val="center"/>
        <w:rPr>
          <w:i/>
          <w:sz w:val="24"/>
          <w:szCs w:val="24"/>
          <w:lang w:val="kk-KZ"/>
        </w:rPr>
      </w:pPr>
      <w:r w:rsidRPr="00B433FA">
        <w:rPr>
          <w:b/>
          <w:sz w:val="24"/>
          <w:szCs w:val="24"/>
          <w:lang w:val="kk-KZ" w:eastAsia="ru-RU"/>
        </w:rPr>
        <w:t>Күн тәртібі:</w:t>
      </w:r>
    </w:p>
    <w:p w:rsidR="00B00802" w:rsidRPr="00B433FA" w:rsidRDefault="00B00802" w:rsidP="00B433FA">
      <w:pPr>
        <w:numPr>
          <w:ilvl w:val="0"/>
          <w:numId w:val="2"/>
        </w:numPr>
        <w:spacing w:after="200"/>
        <w:contextualSpacing/>
        <w:jc w:val="both"/>
        <w:rPr>
          <w:i/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>Университет кафедраларының филиалдары жұмысының тиімділігі туралы</w:t>
      </w:r>
      <w:r w:rsidR="00E36100" w:rsidRPr="00B433FA">
        <w:rPr>
          <w:sz w:val="24"/>
          <w:szCs w:val="24"/>
          <w:lang w:val="kk-KZ"/>
        </w:rPr>
        <w:t>.</w:t>
      </w:r>
    </w:p>
    <w:p w:rsidR="00B00802" w:rsidRPr="00B433FA" w:rsidRDefault="00B00802" w:rsidP="00B433FA">
      <w:pPr>
        <w:spacing w:after="200"/>
        <w:ind w:left="720"/>
        <w:contextualSpacing/>
        <w:jc w:val="both"/>
        <w:rPr>
          <w:sz w:val="24"/>
          <w:szCs w:val="24"/>
          <w:lang w:val="kk-KZ"/>
        </w:rPr>
      </w:pPr>
      <w:r w:rsidRPr="00B433FA">
        <w:rPr>
          <w:b/>
          <w:i/>
          <w:sz w:val="24"/>
          <w:szCs w:val="24"/>
          <w:lang w:val="kk-KZ"/>
        </w:rPr>
        <w:t>Баяндамашы:</w:t>
      </w:r>
      <w:r w:rsidRPr="00B433FA">
        <w:rPr>
          <w:sz w:val="24"/>
          <w:szCs w:val="24"/>
          <w:lang w:val="kk-KZ"/>
        </w:rPr>
        <w:t xml:space="preserve"> Абаев Айдос Абаевич – PhD, профессор ассистенті, менеджмент кафедрасының меңгерушісі.</w:t>
      </w:r>
    </w:p>
    <w:p w:rsidR="00B00802" w:rsidRPr="00B433FA" w:rsidRDefault="00B00802" w:rsidP="00B433FA">
      <w:pPr>
        <w:numPr>
          <w:ilvl w:val="0"/>
          <w:numId w:val="2"/>
        </w:numPr>
        <w:spacing w:after="200"/>
        <w:contextualSpacing/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 xml:space="preserve">Кітапхананы жаңғырту: </w:t>
      </w:r>
      <w:r w:rsidR="00E36100" w:rsidRPr="00B433FA">
        <w:rPr>
          <w:sz w:val="24"/>
          <w:szCs w:val="24"/>
          <w:lang w:val="kk-KZ"/>
        </w:rPr>
        <w:t>перспективалары</w:t>
      </w:r>
      <w:r w:rsidRPr="00B433FA">
        <w:rPr>
          <w:sz w:val="24"/>
          <w:szCs w:val="24"/>
          <w:lang w:val="kk-KZ"/>
        </w:rPr>
        <w:t xml:space="preserve"> мен мүмкіндіктері</w:t>
      </w:r>
      <w:r w:rsidR="00E36100" w:rsidRPr="00B433FA">
        <w:rPr>
          <w:sz w:val="24"/>
          <w:szCs w:val="24"/>
          <w:lang w:val="kk-KZ"/>
        </w:rPr>
        <w:t>.</w:t>
      </w:r>
    </w:p>
    <w:p w:rsidR="00B00802" w:rsidRPr="00B433FA" w:rsidRDefault="00B00802" w:rsidP="00B433FA">
      <w:pPr>
        <w:spacing w:after="200"/>
        <w:ind w:left="720"/>
        <w:contextualSpacing/>
        <w:jc w:val="both"/>
        <w:rPr>
          <w:sz w:val="24"/>
          <w:szCs w:val="24"/>
          <w:lang w:val="kk-KZ"/>
        </w:rPr>
      </w:pPr>
      <w:r w:rsidRPr="00B433FA">
        <w:rPr>
          <w:b/>
          <w:i/>
          <w:sz w:val="24"/>
          <w:szCs w:val="24"/>
          <w:lang w:val="kk-KZ"/>
        </w:rPr>
        <w:t xml:space="preserve">Баяндамашы: </w:t>
      </w:r>
      <w:r w:rsidRPr="00B433FA">
        <w:rPr>
          <w:sz w:val="24"/>
          <w:szCs w:val="24"/>
          <w:lang w:val="kk-KZ"/>
        </w:rPr>
        <w:t>Ғылыми кітапхана директоры Абдыгулова Гаухар Куанышовна</w:t>
      </w:r>
      <w:r w:rsidR="00E36100" w:rsidRPr="00B433FA">
        <w:rPr>
          <w:sz w:val="24"/>
          <w:szCs w:val="24"/>
          <w:lang w:val="kk-KZ"/>
        </w:rPr>
        <w:t>.</w:t>
      </w:r>
    </w:p>
    <w:p w:rsidR="00DF579E" w:rsidRPr="00B433FA" w:rsidRDefault="00DF579E" w:rsidP="00B433FA">
      <w:pPr>
        <w:numPr>
          <w:ilvl w:val="0"/>
          <w:numId w:val="2"/>
        </w:numPr>
        <w:spacing w:after="200"/>
        <w:contextualSpacing/>
        <w:jc w:val="both"/>
        <w:rPr>
          <w:sz w:val="24"/>
          <w:szCs w:val="24"/>
          <w:lang w:val="en-US"/>
        </w:rPr>
      </w:pPr>
      <w:r w:rsidRPr="00B433FA">
        <w:rPr>
          <w:sz w:val="24"/>
          <w:szCs w:val="24"/>
          <w:lang w:val="kk-KZ"/>
        </w:rPr>
        <w:t>Біліктілік істері</w:t>
      </w:r>
      <w:r w:rsidR="00E36100" w:rsidRPr="00B433FA">
        <w:rPr>
          <w:sz w:val="24"/>
          <w:szCs w:val="24"/>
          <w:lang w:val="kk-KZ"/>
        </w:rPr>
        <w:t>.</w:t>
      </w:r>
    </w:p>
    <w:p w:rsidR="004C5811" w:rsidRPr="00B433FA" w:rsidRDefault="00E36100" w:rsidP="00B433FA">
      <w:pPr>
        <w:numPr>
          <w:ilvl w:val="0"/>
          <w:numId w:val="2"/>
        </w:numPr>
        <w:spacing w:after="200"/>
        <w:contextualSpacing/>
        <w:jc w:val="both"/>
        <w:rPr>
          <w:sz w:val="24"/>
          <w:szCs w:val="24"/>
          <w:lang w:val="kk-KZ"/>
        </w:rPr>
      </w:pPr>
      <w:r w:rsidRPr="00B433FA">
        <w:rPr>
          <w:b/>
          <w:sz w:val="24"/>
          <w:szCs w:val="24"/>
          <w:lang w:val="kk-KZ" w:eastAsia="ru-RU"/>
        </w:rPr>
        <w:t>Әр</w:t>
      </w:r>
      <w:r w:rsidR="00B00802" w:rsidRPr="00B433FA">
        <w:rPr>
          <w:b/>
          <w:sz w:val="24"/>
          <w:szCs w:val="24"/>
          <w:lang w:val="kk-KZ" w:eastAsia="ru-RU"/>
        </w:rPr>
        <w:t>түрлі</w:t>
      </w:r>
      <w:r w:rsidRPr="00B433FA">
        <w:rPr>
          <w:b/>
          <w:sz w:val="24"/>
          <w:szCs w:val="24"/>
          <w:lang w:val="kk-KZ" w:eastAsia="ru-RU"/>
        </w:rPr>
        <w:t xml:space="preserve"> мәселелер.</w:t>
      </w:r>
    </w:p>
    <w:p w:rsidR="00B00802" w:rsidRPr="00B433FA" w:rsidRDefault="00B00802" w:rsidP="00B433FA">
      <w:pPr>
        <w:rPr>
          <w:b/>
          <w:sz w:val="24"/>
          <w:szCs w:val="24"/>
          <w:highlight w:val="yellow"/>
          <w:lang w:val="kk-KZ"/>
        </w:rPr>
      </w:pPr>
    </w:p>
    <w:p w:rsidR="00A47DE3" w:rsidRPr="00B433FA" w:rsidRDefault="00F47999" w:rsidP="00B433FA">
      <w:pPr>
        <w:pStyle w:val="af0"/>
        <w:spacing w:after="0" w:line="240" w:lineRule="auto"/>
        <w:jc w:val="right"/>
        <w:rPr>
          <w:b/>
          <w:bCs/>
          <w:i/>
          <w:sz w:val="24"/>
          <w:szCs w:val="24"/>
          <w:u w:val="single"/>
          <w:lang w:val="kk-KZ"/>
        </w:rPr>
      </w:pPr>
      <w:r w:rsidRPr="00B433FA">
        <w:rPr>
          <w:b/>
          <w:bCs/>
          <w:i/>
          <w:sz w:val="24"/>
          <w:szCs w:val="24"/>
          <w:u w:val="single"/>
          <w:lang w:val="kk-KZ"/>
        </w:rPr>
        <w:t>Жоба</w:t>
      </w:r>
    </w:p>
    <w:p w:rsidR="00A47DE3" w:rsidRPr="00B433FA" w:rsidRDefault="00F47999" w:rsidP="00B433FA">
      <w:pPr>
        <w:pStyle w:val="af0"/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 w:rsidRPr="00B433FA">
        <w:rPr>
          <w:b/>
          <w:bCs/>
          <w:sz w:val="24"/>
          <w:szCs w:val="24"/>
          <w:lang w:val="kk-KZ"/>
        </w:rPr>
        <w:t xml:space="preserve">Бірінші </w:t>
      </w:r>
      <w:r w:rsidR="00E36100" w:rsidRPr="00B433FA">
        <w:rPr>
          <w:b/>
          <w:bCs/>
          <w:sz w:val="24"/>
          <w:szCs w:val="24"/>
          <w:lang w:val="kk-KZ"/>
        </w:rPr>
        <w:t>мәселе</w:t>
      </w:r>
      <w:r w:rsidRPr="00B433FA">
        <w:rPr>
          <w:b/>
          <w:bCs/>
          <w:sz w:val="24"/>
          <w:szCs w:val="24"/>
          <w:lang w:val="kk-KZ"/>
        </w:rPr>
        <w:t xml:space="preserve"> бойынша</w:t>
      </w:r>
    </w:p>
    <w:p w:rsidR="00A47DE3" w:rsidRPr="00B433FA" w:rsidRDefault="00A47DE3" w:rsidP="00B433FA">
      <w:pPr>
        <w:spacing w:after="200"/>
        <w:ind w:left="360"/>
        <w:contextualSpacing/>
        <w:jc w:val="center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 w:eastAsia="ru-RU"/>
        </w:rPr>
        <w:t>«</w:t>
      </w:r>
      <w:r w:rsidR="00D320F7" w:rsidRPr="00B433FA">
        <w:rPr>
          <w:b/>
          <w:sz w:val="24"/>
          <w:szCs w:val="24"/>
          <w:lang w:val="kk-KZ"/>
        </w:rPr>
        <w:t>Университет кафедраларының филиалдары жұмысының тиімділігі туралы</w:t>
      </w:r>
      <w:r w:rsidRPr="00B433FA">
        <w:rPr>
          <w:sz w:val="24"/>
          <w:szCs w:val="24"/>
          <w:lang w:val="kk-KZ" w:eastAsia="ru-RU"/>
        </w:rPr>
        <w:t>»</w:t>
      </w:r>
    </w:p>
    <w:p w:rsidR="00D320F7" w:rsidRPr="00B433FA" w:rsidRDefault="00D320F7" w:rsidP="00B433FA">
      <w:pPr>
        <w:rPr>
          <w:b/>
          <w:i/>
          <w:sz w:val="24"/>
          <w:szCs w:val="24"/>
          <w:lang w:val="kk-KZ" w:eastAsia="ru-RU"/>
        </w:rPr>
      </w:pPr>
    </w:p>
    <w:p w:rsidR="00301EC2" w:rsidRPr="00B433FA" w:rsidRDefault="00301EC2" w:rsidP="00B433FA">
      <w:pPr>
        <w:pStyle w:val="af0"/>
        <w:numPr>
          <w:ilvl w:val="0"/>
          <w:numId w:val="15"/>
        </w:numPr>
        <w:spacing w:line="240" w:lineRule="auto"/>
        <w:jc w:val="both"/>
        <w:rPr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 w:eastAsia="ru-RU"/>
        </w:rPr>
        <w:t>Кафедра филиалдарының қызметі университеттің стратегиялық даму мақсаттарына, практикалық бағ</w:t>
      </w:r>
      <w:r w:rsidR="00E36100" w:rsidRPr="00B433FA">
        <w:rPr>
          <w:sz w:val="24"/>
          <w:szCs w:val="24"/>
          <w:lang w:val="kk-KZ" w:eastAsia="ru-RU"/>
        </w:rPr>
        <w:t>дарланған</w:t>
      </w:r>
      <w:r w:rsidRPr="00B433FA">
        <w:rPr>
          <w:sz w:val="24"/>
          <w:szCs w:val="24"/>
          <w:lang w:val="kk-KZ" w:eastAsia="ru-RU"/>
        </w:rPr>
        <w:t xml:space="preserve"> оқыту моделіне және өндіріс пен білімнің интеграциясына толық сәйкес келеді деп танылсын.</w:t>
      </w:r>
    </w:p>
    <w:p w:rsidR="00DB21A5" w:rsidRPr="00B433FA" w:rsidRDefault="00301EC2" w:rsidP="00B433FA">
      <w:pPr>
        <w:pStyle w:val="af0"/>
        <w:numPr>
          <w:ilvl w:val="0"/>
          <w:numId w:val="15"/>
        </w:numPr>
        <w:spacing w:line="240" w:lineRule="auto"/>
        <w:jc w:val="both"/>
        <w:rPr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 w:eastAsia="ru-RU"/>
        </w:rPr>
        <w:t>Академиялық, ғылыми-зерттеу, әдістемелік және әлеуметтік серіктестік бағыттары бойынша филиалдардың жұмысы жүйелі, нәти</w:t>
      </w:r>
      <w:r w:rsidR="00DA3FB0" w:rsidRPr="00B433FA">
        <w:rPr>
          <w:sz w:val="24"/>
          <w:szCs w:val="24"/>
          <w:lang w:val="kk-KZ" w:eastAsia="ru-RU"/>
        </w:rPr>
        <w:t>желі және тиімді деп бағалансын.</w:t>
      </w:r>
    </w:p>
    <w:p w:rsidR="00DF34B4" w:rsidRPr="00B433FA" w:rsidRDefault="00DF34B4" w:rsidP="00B433FA">
      <w:pPr>
        <w:ind w:right="-307"/>
        <w:jc w:val="both"/>
        <w:rPr>
          <w:b/>
          <w:sz w:val="24"/>
          <w:szCs w:val="24"/>
          <w:lang w:val="kk-KZ"/>
        </w:rPr>
      </w:pPr>
    </w:p>
    <w:p w:rsidR="00A2250F" w:rsidRPr="00B433FA" w:rsidRDefault="00A2250F" w:rsidP="00B433FA">
      <w:pPr>
        <w:pStyle w:val="af0"/>
        <w:spacing w:after="0" w:line="240" w:lineRule="auto"/>
        <w:jc w:val="right"/>
        <w:rPr>
          <w:b/>
          <w:bCs/>
          <w:i/>
          <w:sz w:val="24"/>
          <w:szCs w:val="24"/>
          <w:u w:val="single"/>
          <w:lang w:val="kk-KZ"/>
        </w:rPr>
      </w:pPr>
      <w:r w:rsidRPr="00B433FA">
        <w:rPr>
          <w:b/>
          <w:bCs/>
          <w:i/>
          <w:sz w:val="24"/>
          <w:szCs w:val="24"/>
          <w:u w:val="single"/>
          <w:lang w:val="kk-KZ"/>
        </w:rPr>
        <w:t>Жоба</w:t>
      </w:r>
    </w:p>
    <w:p w:rsidR="00A2250F" w:rsidRPr="00B433FA" w:rsidRDefault="00A2250F" w:rsidP="00B433FA">
      <w:pPr>
        <w:pStyle w:val="af0"/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 w:rsidRPr="00B433FA">
        <w:rPr>
          <w:b/>
          <w:bCs/>
          <w:sz w:val="24"/>
          <w:szCs w:val="24"/>
          <w:lang w:val="kk-KZ"/>
        </w:rPr>
        <w:t>Екінші сұрақ бойынша</w:t>
      </w:r>
    </w:p>
    <w:p w:rsidR="00A2250F" w:rsidRPr="00B433FA" w:rsidRDefault="00A2250F" w:rsidP="00B433FA">
      <w:pPr>
        <w:contextualSpacing/>
        <w:jc w:val="center"/>
        <w:rPr>
          <w:sz w:val="24"/>
          <w:szCs w:val="24"/>
          <w:lang w:val="kk-KZ" w:eastAsia="ru-RU"/>
        </w:rPr>
      </w:pPr>
      <w:r w:rsidRPr="00B433FA">
        <w:rPr>
          <w:b/>
          <w:sz w:val="24"/>
          <w:szCs w:val="24"/>
          <w:lang w:val="kk-KZ"/>
        </w:rPr>
        <w:t xml:space="preserve"> «Кітапхананы жаңғырту: болашағы мен мүмкіндіктері»</w:t>
      </w:r>
    </w:p>
    <w:p w:rsidR="00A2250F" w:rsidRPr="00B433FA" w:rsidRDefault="00A2250F" w:rsidP="00B433FA">
      <w:pPr>
        <w:jc w:val="center"/>
        <w:rPr>
          <w:rFonts w:eastAsia="Calibri"/>
          <w:b/>
          <w:sz w:val="24"/>
          <w:szCs w:val="24"/>
          <w:lang w:val="kk-KZ" w:eastAsia="en-US"/>
        </w:rPr>
      </w:pPr>
    </w:p>
    <w:p w:rsidR="00A2250F" w:rsidRPr="00B433FA" w:rsidRDefault="00A2250F" w:rsidP="00B433FA">
      <w:pPr>
        <w:ind w:left="357" w:firstLine="352"/>
        <w:jc w:val="both"/>
        <w:rPr>
          <w:rFonts w:eastAsia="Calibri"/>
          <w:sz w:val="24"/>
          <w:szCs w:val="24"/>
          <w:lang w:val="kk-KZ" w:eastAsia="en-US"/>
        </w:rPr>
      </w:pPr>
      <w:r w:rsidRPr="00B433FA">
        <w:rPr>
          <w:rFonts w:eastAsia="Calibri"/>
          <w:sz w:val="24"/>
          <w:szCs w:val="24"/>
          <w:lang w:val="kk-KZ" w:eastAsia="en-US"/>
        </w:rPr>
        <w:t xml:space="preserve">Университет кітапханасында қызмет көрсету сапасын арттыру және қолайлы жағдайлар жасау жұмыстарын жалғастыру:              </w:t>
      </w:r>
      <w:r w:rsidRPr="00B433FA">
        <w:rPr>
          <w:rFonts w:eastAsia="Calibri"/>
          <w:sz w:val="24"/>
          <w:szCs w:val="24"/>
          <w:lang w:val="kk-KZ" w:eastAsia="en-US"/>
        </w:rPr>
        <w:tab/>
        <w:t xml:space="preserve">                                                                             1. Кітапхана қорын толықтыру және жаңарту;</w:t>
      </w:r>
    </w:p>
    <w:p w:rsidR="00A2250F" w:rsidRPr="00B433FA" w:rsidRDefault="00A2250F" w:rsidP="00B433FA">
      <w:pPr>
        <w:ind w:left="357"/>
        <w:jc w:val="both"/>
        <w:rPr>
          <w:rFonts w:eastAsia="Calibri"/>
          <w:sz w:val="24"/>
          <w:szCs w:val="24"/>
          <w:lang w:val="kk-KZ" w:eastAsia="en-US"/>
        </w:rPr>
      </w:pPr>
      <w:r w:rsidRPr="00B433FA">
        <w:rPr>
          <w:rFonts w:eastAsia="Calibri"/>
          <w:sz w:val="24"/>
          <w:szCs w:val="24"/>
          <w:lang w:val="kk-KZ" w:eastAsia="en-US"/>
        </w:rPr>
        <w:t>2. Электрондық ресурстар залдарында компьютерлік техниканы жаңарту;</w:t>
      </w:r>
    </w:p>
    <w:p w:rsidR="00A2250F" w:rsidRPr="00B433FA" w:rsidRDefault="00A2250F" w:rsidP="00B433FA">
      <w:pPr>
        <w:ind w:left="357"/>
        <w:jc w:val="both"/>
        <w:rPr>
          <w:rFonts w:eastAsia="Calibri"/>
          <w:sz w:val="24"/>
          <w:szCs w:val="24"/>
          <w:lang w:val="kk-KZ" w:eastAsia="en-US"/>
        </w:rPr>
      </w:pPr>
      <w:r w:rsidRPr="00B433FA">
        <w:rPr>
          <w:rFonts w:eastAsia="Calibri"/>
          <w:sz w:val="24"/>
          <w:szCs w:val="24"/>
          <w:lang w:val="kk-KZ" w:eastAsia="en-US"/>
        </w:rPr>
        <w:t xml:space="preserve">3. Зерттеушілер үшін жаңа толықмәтінді мәліметтер қорын сатып алу.                                                                                   </w:t>
      </w:r>
    </w:p>
    <w:p w:rsidR="00A2250F" w:rsidRPr="00B433FA" w:rsidRDefault="00A2250F" w:rsidP="00B433FA">
      <w:pPr>
        <w:spacing w:after="20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B433FA">
        <w:rPr>
          <w:rFonts w:eastAsia="Calibri"/>
          <w:b/>
          <w:i/>
          <w:sz w:val="24"/>
          <w:szCs w:val="24"/>
          <w:lang w:val="kk-KZ" w:eastAsia="en-US"/>
        </w:rPr>
        <w:t>Жауаптылар:</w:t>
      </w:r>
      <w:r w:rsidRPr="00B433FA">
        <w:rPr>
          <w:rFonts w:eastAsia="Calibri"/>
          <w:sz w:val="24"/>
          <w:szCs w:val="24"/>
          <w:lang w:val="kk-KZ" w:eastAsia="en-US"/>
        </w:rPr>
        <w:t xml:space="preserve"> ғылыми кітапхана директоры Абдыгулова Г.Қ</w:t>
      </w:r>
    </w:p>
    <w:p w:rsidR="00A2250F" w:rsidRPr="00B433FA" w:rsidRDefault="00A2250F" w:rsidP="00B433FA">
      <w:pPr>
        <w:spacing w:after="200"/>
        <w:contextualSpacing/>
        <w:jc w:val="both"/>
        <w:rPr>
          <w:rFonts w:eastAsia="Calibri"/>
          <w:sz w:val="24"/>
          <w:szCs w:val="24"/>
          <w:lang w:val="kk-KZ" w:eastAsia="en-US"/>
        </w:rPr>
      </w:pPr>
      <w:r w:rsidRPr="00B433FA">
        <w:rPr>
          <w:rFonts w:eastAsia="Calibri"/>
          <w:b/>
          <w:i/>
          <w:sz w:val="24"/>
          <w:szCs w:val="24"/>
          <w:lang w:val="kk-KZ" w:eastAsia="en-US"/>
        </w:rPr>
        <w:t>Мерзімі:</w:t>
      </w:r>
      <w:r w:rsidRPr="00B433FA">
        <w:rPr>
          <w:rFonts w:eastAsia="Calibri"/>
          <w:sz w:val="24"/>
          <w:szCs w:val="24"/>
          <w:lang w:val="kk-KZ" w:eastAsia="en-US"/>
        </w:rPr>
        <w:t xml:space="preserve"> жыл бойы </w:t>
      </w:r>
    </w:p>
    <w:p w:rsidR="00A57AE2" w:rsidRPr="00B433FA" w:rsidRDefault="00A57AE2" w:rsidP="00B433FA">
      <w:pPr>
        <w:jc w:val="both"/>
        <w:rPr>
          <w:b/>
          <w:sz w:val="24"/>
          <w:szCs w:val="24"/>
          <w:lang w:val="kk-KZ" w:eastAsia="ru-RU"/>
        </w:rPr>
      </w:pPr>
    </w:p>
    <w:p w:rsidR="00871238" w:rsidRPr="00B433FA" w:rsidRDefault="00B04A64" w:rsidP="00B433FA">
      <w:pPr>
        <w:pStyle w:val="af0"/>
        <w:numPr>
          <w:ilvl w:val="0"/>
          <w:numId w:val="10"/>
        </w:numPr>
        <w:spacing w:line="240" w:lineRule="auto"/>
        <w:rPr>
          <w:b/>
          <w:sz w:val="24"/>
          <w:szCs w:val="24"/>
          <w:lang w:val="kk-KZ" w:eastAsia="ru-RU"/>
        </w:rPr>
      </w:pPr>
      <w:r w:rsidRPr="00B433FA">
        <w:rPr>
          <w:b/>
          <w:sz w:val="24"/>
          <w:szCs w:val="24"/>
          <w:lang w:val="kk-KZ" w:eastAsia="ru-RU"/>
        </w:rPr>
        <w:t>Біліктілік істері</w:t>
      </w:r>
    </w:p>
    <w:p w:rsidR="00A0274C" w:rsidRPr="00B433FA" w:rsidRDefault="00A0274C" w:rsidP="00B433FA">
      <w:pPr>
        <w:jc w:val="both"/>
        <w:rPr>
          <w:i/>
          <w:sz w:val="24"/>
          <w:szCs w:val="24"/>
          <w:lang w:val="kk-KZ"/>
        </w:rPr>
      </w:pPr>
      <w:r w:rsidRPr="00B433FA">
        <w:rPr>
          <w:i/>
          <w:sz w:val="24"/>
          <w:szCs w:val="24"/>
          <w:lang w:val="kk-KZ"/>
        </w:rPr>
        <w:t>1.</w:t>
      </w:r>
      <w:r w:rsidR="00B04A64" w:rsidRPr="00B433FA">
        <w:rPr>
          <w:i/>
          <w:sz w:val="24"/>
          <w:szCs w:val="24"/>
          <w:lang w:val="kk-KZ"/>
        </w:rPr>
        <w:t xml:space="preserve"> Э.ғ.к., </w:t>
      </w:r>
      <w:r w:rsidR="00B04A64" w:rsidRPr="00B433FA">
        <w:rPr>
          <w:i/>
          <w:sz w:val="24"/>
          <w:szCs w:val="24"/>
          <w:lang w:val="kk-KZ" w:eastAsia="ru-RU"/>
        </w:rPr>
        <w:t>Қаржы кафедрасының профессоры</w:t>
      </w:r>
      <w:r w:rsidR="00B04A64" w:rsidRPr="00B433FA">
        <w:rPr>
          <w:i/>
          <w:sz w:val="24"/>
          <w:szCs w:val="24"/>
          <w:lang w:val="kk-KZ"/>
        </w:rPr>
        <w:t xml:space="preserve"> Калкабаевой Гаухар Муратовнаны 50200 -  Экономика және бизнес  ғылыми бағыты бойынша Қазақстан Республикасы Ғылым және жоғары білім министрлігінің Ғылым және жоғары білім саласында сапаны қамтамасыз ету комитетінің профессоры ғылыми атағын беруге ұсыну туралы.  </w:t>
      </w:r>
    </w:p>
    <w:p w:rsidR="00871238" w:rsidRPr="00B433FA" w:rsidRDefault="00871238" w:rsidP="00B433FA">
      <w:pPr>
        <w:rPr>
          <w:b/>
          <w:sz w:val="24"/>
          <w:szCs w:val="24"/>
          <w:lang w:val="kk-KZ" w:eastAsia="ru-RU"/>
        </w:rPr>
      </w:pPr>
    </w:p>
    <w:p w:rsidR="00E6115B" w:rsidRPr="00B433FA" w:rsidRDefault="002A768D" w:rsidP="00B433FA">
      <w:pPr>
        <w:tabs>
          <w:tab w:val="left" w:pos="3090"/>
          <w:tab w:val="left" w:pos="4182"/>
        </w:tabs>
        <w:ind w:firstLine="567"/>
        <w:jc w:val="both"/>
        <w:rPr>
          <w:b/>
          <w:i/>
          <w:sz w:val="24"/>
          <w:szCs w:val="24"/>
          <w:lang w:val="kk-KZ"/>
        </w:rPr>
      </w:pPr>
      <w:r w:rsidRPr="00B433FA">
        <w:rPr>
          <w:b/>
          <w:i/>
          <w:sz w:val="24"/>
          <w:szCs w:val="24"/>
          <w:lang w:val="kk-KZ" w:eastAsia="ru-RU"/>
        </w:rPr>
        <w:t>Ғылыми кеңес қаулы етті</w:t>
      </w:r>
      <w:r w:rsidRPr="00B433FA">
        <w:rPr>
          <w:b/>
          <w:i/>
          <w:sz w:val="24"/>
          <w:szCs w:val="24"/>
          <w:lang w:val="kk-KZ"/>
        </w:rPr>
        <w:t>:</w:t>
      </w:r>
      <w:r w:rsidR="00E6115B" w:rsidRPr="00B433FA">
        <w:rPr>
          <w:b/>
          <w:i/>
          <w:sz w:val="24"/>
          <w:szCs w:val="24"/>
          <w:lang w:val="kk-KZ"/>
        </w:rPr>
        <w:tab/>
      </w:r>
    </w:p>
    <w:p w:rsidR="00E6115B" w:rsidRPr="00B433FA" w:rsidRDefault="00E6115B" w:rsidP="00B433FA">
      <w:pPr>
        <w:tabs>
          <w:tab w:val="left" w:pos="3090"/>
        </w:tabs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 xml:space="preserve">1. </w:t>
      </w:r>
      <w:r w:rsidR="002A768D" w:rsidRPr="00B433FA">
        <w:rPr>
          <w:sz w:val="24"/>
          <w:szCs w:val="24"/>
          <w:lang w:val="kk-KZ" w:eastAsia="ru-RU"/>
        </w:rPr>
        <w:t>Есеп комиссиясы отырысының 27.11.2025 ж. № 1-4 хаттамалары бекітілсін</w:t>
      </w:r>
      <w:r w:rsidR="002A768D" w:rsidRPr="00B433FA">
        <w:rPr>
          <w:sz w:val="24"/>
          <w:szCs w:val="24"/>
          <w:lang w:val="kk-KZ"/>
        </w:rPr>
        <w:t xml:space="preserve">. </w:t>
      </w:r>
    </w:p>
    <w:p w:rsidR="002A768D" w:rsidRPr="00B433FA" w:rsidRDefault="00E6115B" w:rsidP="00B433FA">
      <w:pPr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 xml:space="preserve">2.  </w:t>
      </w:r>
      <w:r w:rsidR="002A768D" w:rsidRPr="00B433FA">
        <w:rPr>
          <w:sz w:val="24"/>
          <w:szCs w:val="24"/>
          <w:lang w:val="kk-KZ" w:eastAsia="ru-RU"/>
        </w:rPr>
        <w:t>Қазақстан Республикасы Ғылым және жоғары білім министрлігінің Ғылым және жоғары білім саласындағы сапаны қамтамасыз ету комитетіне Калкабаева Гаухар Муратовнаға</w:t>
      </w:r>
      <w:r w:rsidR="002A768D" w:rsidRPr="00B433FA">
        <w:rPr>
          <w:b/>
          <w:sz w:val="24"/>
          <w:szCs w:val="24"/>
          <w:lang w:val="kk-KZ"/>
        </w:rPr>
        <w:t xml:space="preserve"> </w:t>
      </w:r>
      <w:r w:rsidR="002A768D" w:rsidRPr="00B433FA">
        <w:rPr>
          <w:sz w:val="24"/>
          <w:szCs w:val="24"/>
          <w:lang w:val="kk-KZ"/>
        </w:rPr>
        <w:t xml:space="preserve">50200 </w:t>
      </w:r>
      <w:r w:rsidR="002A768D" w:rsidRPr="00B433FA">
        <w:rPr>
          <w:color w:val="000000"/>
          <w:sz w:val="24"/>
          <w:szCs w:val="24"/>
          <w:lang w:val="kk-KZ"/>
        </w:rPr>
        <w:t>– «Экономика және бизнес»</w:t>
      </w:r>
      <w:r w:rsidR="002A768D" w:rsidRPr="00B433FA">
        <w:rPr>
          <w:sz w:val="24"/>
          <w:szCs w:val="24"/>
          <w:lang w:val="kk-KZ"/>
        </w:rPr>
        <w:t xml:space="preserve"> </w:t>
      </w:r>
      <w:r w:rsidR="002A768D" w:rsidRPr="00B433FA">
        <w:rPr>
          <w:sz w:val="24"/>
          <w:szCs w:val="24"/>
          <w:lang w:val="kk-KZ" w:eastAsia="ru-RU"/>
        </w:rPr>
        <w:t>ғылыми бағыты бойынша бойынша профессор ғылыми атағын беру туралы өтініш жасалсын</w:t>
      </w:r>
      <w:r w:rsidR="002A768D" w:rsidRPr="00B433FA">
        <w:rPr>
          <w:sz w:val="24"/>
          <w:szCs w:val="24"/>
          <w:lang w:val="kk-KZ"/>
        </w:rPr>
        <w:t>.</w:t>
      </w:r>
    </w:p>
    <w:p w:rsidR="002A768D" w:rsidRPr="00B433FA" w:rsidRDefault="002A768D" w:rsidP="00B433FA">
      <w:pPr>
        <w:jc w:val="both"/>
        <w:rPr>
          <w:sz w:val="24"/>
          <w:szCs w:val="24"/>
          <w:lang w:val="kk-KZ"/>
        </w:rPr>
      </w:pPr>
    </w:p>
    <w:p w:rsidR="00B433FA" w:rsidRDefault="00B433FA" w:rsidP="00B433FA">
      <w:pPr>
        <w:ind w:left="360"/>
        <w:jc w:val="both"/>
        <w:rPr>
          <w:b/>
          <w:sz w:val="24"/>
          <w:szCs w:val="24"/>
          <w:lang w:val="en-US" w:eastAsia="ru-RU"/>
        </w:rPr>
      </w:pPr>
    </w:p>
    <w:p w:rsidR="00B433FA" w:rsidRDefault="00B433FA" w:rsidP="00B433FA">
      <w:pPr>
        <w:ind w:left="360"/>
        <w:jc w:val="both"/>
        <w:rPr>
          <w:b/>
          <w:sz w:val="24"/>
          <w:szCs w:val="24"/>
          <w:lang w:val="en-US" w:eastAsia="ru-RU"/>
        </w:rPr>
      </w:pPr>
    </w:p>
    <w:p w:rsidR="00B433FA" w:rsidRDefault="00B433FA" w:rsidP="00B433FA">
      <w:pPr>
        <w:ind w:left="360"/>
        <w:jc w:val="both"/>
        <w:rPr>
          <w:b/>
          <w:sz w:val="24"/>
          <w:szCs w:val="24"/>
          <w:lang w:val="en-US" w:eastAsia="ru-RU"/>
        </w:rPr>
      </w:pPr>
    </w:p>
    <w:p w:rsidR="00A57AE2" w:rsidRPr="00B433FA" w:rsidRDefault="00871238" w:rsidP="00B433FA">
      <w:pPr>
        <w:ind w:left="360"/>
        <w:jc w:val="both"/>
        <w:rPr>
          <w:b/>
          <w:sz w:val="24"/>
          <w:szCs w:val="24"/>
          <w:lang w:val="kk-KZ" w:eastAsia="ru-RU"/>
        </w:rPr>
      </w:pPr>
      <w:r w:rsidRPr="00B433FA">
        <w:rPr>
          <w:b/>
          <w:sz w:val="24"/>
          <w:szCs w:val="24"/>
          <w:lang w:val="kk-KZ" w:eastAsia="ru-RU"/>
        </w:rPr>
        <w:lastRenderedPageBreak/>
        <w:t>4</w:t>
      </w:r>
      <w:r w:rsidR="00253AB9" w:rsidRPr="00B433FA">
        <w:rPr>
          <w:b/>
          <w:sz w:val="24"/>
          <w:szCs w:val="24"/>
          <w:lang w:val="kk-KZ" w:eastAsia="ru-RU"/>
        </w:rPr>
        <w:t>. </w:t>
      </w:r>
      <w:r w:rsidR="002A768D" w:rsidRPr="00B433FA">
        <w:rPr>
          <w:b/>
          <w:sz w:val="24"/>
          <w:szCs w:val="24"/>
          <w:lang w:val="kk-KZ" w:eastAsia="ru-RU"/>
        </w:rPr>
        <w:t>Әртүрлі мәселелер</w:t>
      </w:r>
      <w:r w:rsidR="00A57AE2" w:rsidRPr="00B433FA">
        <w:rPr>
          <w:b/>
          <w:sz w:val="24"/>
          <w:szCs w:val="24"/>
          <w:lang w:val="kk-KZ" w:eastAsia="ru-RU"/>
        </w:rPr>
        <w:t xml:space="preserve"> </w:t>
      </w:r>
    </w:p>
    <w:p w:rsidR="00A57AE2" w:rsidRPr="00B433FA" w:rsidRDefault="00A57AE2" w:rsidP="00B433FA">
      <w:pPr>
        <w:jc w:val="both"/>
        <w:rPr>
          <w:b/>
          <w:sz w:val="24"/>
          <w:szCs w:val="24"/>
          <w:lang w:val="kk-KZ" w:eastAsia="ru-RU"/>
        </w:rPr>
      </w:pPr>
    </w:p>
    <w:p w:rsidR="00B427BE" w:rsidRPr="00B433FA" w:rsidRDefault="00CC334C" w:rsidP="00B433FA">
      <w:pPr>
        <w:jc w:val="both"/>
        <w:rPr>
          <w:bCs/>
          <w:sz w:val="24"/>
          <w:szCs w:val="24"/>
          <w:shd w:val="clear" w:color="auto" w:fill="FFFFFF"/>
          <w:lang w:val="kk-KZ"/>
        </w:rPr>
      </w:pPr>
      <w:r w:rsidRPr="00B433FA">
        <w:rPr>
          <w:b/>
          <w:i/>
          <w:sz w:val="24"/>
          <w:szCs w:val="24"/>
          <w:lang w:val="kk-KZ" w:eastAsia="ru-RU"/>
        </w:rPr>
        <w:t xml:space="preserve">Баяндамашы: </w:t>
      </w:r>
      <w:r w:rsidR="003B1CEA" w:rsidRPr="00B433FA">
        <w:rPr>
          <w:sz w:val="24"/>
          <w:szCs w:val="24"/>
          <w:lang w:val="kk-KZ"/>
        </w:rPr>
        <w:t>Басқарма мүшесі, ғылыми жұмыс жөніндегі проректор Тажбаев Еркеблан Муратович</w:t>
      </w:r>
    </w:p>
    <w:p w:rsidR="00FA201C" w:rsidRPr="00B433FA" w:rsidRDefault="00FA201C" w:rsidP="00B433FA">
      <w:pPr>
        <w:tabs>
          <w:tab w:val="left" w:pos="626"/>
        </w:tabs>
        <w:jc w:val="both"/>
        <w:rPr>
          <w:snapToGrid w:val="0"/>
          <w:sz w:val="24"/>
          <w:szCs w:val="24"/>
          <w:lang w:val="kk-KZ" w:eastAsia="ru-RU"/>
        </w:rPr>
      </w:pPr>
    </w:p>
    <w:p w:rsidR="00DE59DC" w:rsidRPr="00B433FA" w:rsidRDefault="00133AA8" w:rsidP="00B433FA">
      <w:pPr>
        <w:tabs>
          <w:tab w:val="left" w:pos="626"/>
        </w:tabs>
        <w:jc w:val="both"/>
        <w:rPr>
          <w:snapToGrid w:val="0"/>
          <w:sz w:val="24"/>
          <w:szCs w:val="24"/>
          <w:lang w:val="kk-KZ" w:eastAsia="ru-RU"/>
        </w:rPr>
      </w:pPr>
      <w:r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>1</w:t>
      </w:r>
      <w:r w:rsidR="001961B1"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>.</w:t>
      </w:r>
      <w:r w:rsidR="004328C4"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 xml:space="preserve"> </w:t>
      </w:r>
      <w:r w:rsidR="00571AA9"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>ҒҚ</w:t>
      </w:r>
      <w:r w:rsidR="004328C4"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 xml:space="preserve"> по</w:t>
      </w:r>
      <w:r w:rsidR="00571AA9"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>стдокторант</w:t>
      </w:r>
      <w:r w:rsidR="004328C4"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 xml:space="preserve"> А.Қ.Жұманның «Аксиологизация билингвального обучения: педагогические стра</w:t>
      </w:r>
      <w:r w:rsidR="00DE59DC"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>тегии и механизмы»</w:t>
      </w:r>
      <w:r w:rsidR="00DE59DC" w:rsidRPr="00B433FA">
        <w:rPr>
          <w:snapToGrid w:val="0"/>
          <w:sz w:val="24"/>
          <w:szCs w:val="24"/>
          <w:lang w:val="kk-KZ" w:eastAsia="ru-RU"/>
        </w:rPr>
        <w:t xml:space="preserve"> атты монографиясын жариялауға ұсыну туралы.</w:t>
      </w:r>
    </w:p>
    <w:p w:rsidR="00DE59DC" w:rsidRPr="00B433FA" w:rsidRDefault="00DE59DC" w:rsidP="00B433FA">
      <w:pPr>
        <w:tabs>
          <w:tab w:val="left" w:pos="626"/>
        </w:tabs>
        <w:jc w:val="both"/>
        <w:rPr>
          <w:snapToGrid w:val="0"/>
          <w:sz w:val="24"/>
          <w:szCs w:val="24"/>
          <w:lang w:val="kk-KZ" w:eastAsia="ru-RU"/>
        </w:rPr>
      </w:pPr>
      <w:r w:rsidRPr="00B433FA">
        <w:rPr>
          <w:b/>
          <w:snapToGrid w:val="0"/>
          <w:sz w:val="24"/>
          <w:szCs w:val="24"/>
          <w:lang w:val="kk-KZ" w:eastAsia="ru-RU"/>
        </w:rPr>
        <w:t xml:space="preserve">Қаулы етті: </w:t>
      </w:r>
    </w:p>
    <w:p w:rsidR="009E7825" w:rsidRPr="00B433FA" w:rsidRDefault="00571AA9" w:rsidP="00B433FA">
      <w:pPr>
        <w:tabs>
          <w:tab w:val="left" w:pos="626"/>
        </w:tabs>
        <w:jc w:val="both"/>
        <w:rPr>
          <w:snapToGrid w:val="0"/>
          <w:sz w:val="24"/>
          <w:szCs w:val="24"/>
          <w:lang w:val="kk-KZ" w:eastAsia="ru-RU"/>
        </w:rPr>
      </w:pPr>
      <w:r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>ҒҚ постдокторант</w:t>
      </w:r>
      <w:r w:rsidR="00DE59DC" w:rsidRPr="00B433FA">
        <w:rPr>
          <w:rFonts w:eastAsia="Calibri"/>
          <w:kern w:val="2"/>
          <w:sz w:val="24"/>
          <w:szCs w:val="24"/>
          <w:lang w:val="kk-KZ" w:eastAsia="en-US"/>
          <w14:ligatures w14:val="standardContextual"/>
        </w:rPr>
        <w:t xml:space="preserve"> А.Қ.Жұманның «Аксиологизация билингвального обучения: педагогические стратегии и механизмы»</w:t>
      </w:r>
      <w:r w:rsidR="00DE59DC" w:rsidRPr="00B433FA">
        <w:rPr>
          <w:snapToGrid w:val="0"/>
          <w:sz w:val="24"/>
          <w:szCs w:val="24"/>
          <w:lang w:val="kk-KZ" w:eastAsia="ru-RU"/>
        </w:rPr>
        <w:t xml:space="preserve"> атты монографиясы жариялансын.</w:t>
      </w:r>
    </w:p>
    <w:p w:rsidR="00133AA8" w:rsidRPr="00B433FA" w:rsidRDefault="00133AA8" w:rsidP="00B433FA">
      <w:pPr>
        <w:jc w:val="both"/>
        <w:rPr>
          <w:b/>
          <w:i/>
          <w:sz w:val="24"/>
          <w:szCs w:val="24"/>
          <w:lang w:val="kk-KZ" w:eastAsia="ru-RU"/>
        </w:rPr>
      </w:pPr>
    </w:p>
    <w:p w:rsidR="00133AA8" w:rsidRPr="00B433FA" w:rsidRDefault="00133AA8" w:rsidP="00B433FA">
      <w:pPr>
        <w:jc w:val="both"/>
        <w:rPr>
          <w:b/>
          <w:i/>
          <w:sz w:val="24"/>
          <w:szCs w:val="24"/>
          <w:lang w:eastAsia="ru-RU"/>
        </w:rPr>
      </w:pPr>
    </w:p>
    <w:p w:rsidR="009E7825" w:rsidRPr="00B433FA" w:rsidRDefault="004E5BD1" w:rsidP="00B433FA">
      <w:pPr>
        <w:jc w:val="both"/>
        <w:rPr>
          <w:b/>
          <w:bCs/>
          <w:sz w:val="24"/>
          <w:szCs w:val="24"/>
          <w:shd w:val="clear" w:color="auto" w:fill="FFFFFF"/>
          <w:lang w:val="kk-KZ"/>
        </w:rPr>
      </w:pPr>
      <w:r w:rsidRPr="00B433FA">
        <w:rPr>
          <w:b/>
          <w:i/>
          <w:sz w:val="24"/>
          <w:szCs w:val="24"/>
          <w:lang w:val="kk-KZ" w:eastAsia="ru-RU"/>
        </w:rPr>
        <w:t xml:space="preserve">Баяндамашы: </w:t>
      </w:r>
      <w:r w:rsidRPr="00B433FA">
        <w:rPr>
          <w:sz w:val="24"/>
          <w:szCs w:val="24"/>
          <w:lang w:val="kk-KZ"/>
        </w:rPr>
        <w:t xml:space="preserve">Ғылым департаментінің директоры </w:t>
      </w:r>
      <w:r w:rsidR="00571AA9" w:rsidRPr="00B433FA">
        <w:rPr>
          <w:sz w:val="24"/>
          <w:szCs w:val="24"/>
          <w:lang w:val="kk-KZ"/>
        </w:rPr>
        <w:t>С.С.</w:t>
      </w:r>
      <w:r w:rsidRPr="00B433FA">
        <w:rPr>
          <w:sz w:val="24"/>
          <w:szCs w:val="24"/>
          <w:lang w:val="kk-KZ"/>
        </w:rPr>
        <w:t>Касымов</w:t>
      </w:r>
      <w:r w:rsidR="00571AA9" w:rsidRPr="00B433FA">
        <w:rPr>
          <w:sz w:val="24"/>
          <w:szCs w:val="24"/>
          <w:lang w:val="kk-KZ"/>
        </w:rPr>
        <w:t>.</w:t>
      </w:r>
      <w:r w:rsidRPr="00B433FA">
        <w:rPr>
          <w:sz w:val="24"/>
          <w:szCs w:val="24"/>
          <w:lang w:val="kk-KZ"/>
        </w:rPr>
        <w:t xml:space="preserve"> </w:t>
      </w:r>
      <w:r w:rsidRPr="00B433FA">
        <w:rPr>
          <w:b/>
          <w:bCs/>
          <w:sz w:val="24"/>
          <w:szCs w:val="24"/>
          <w:shd w:val="clear" w:color="auto" w:fill="FFFFFF"/>
          <w:lang w:val="kk-KZ"/>
        </w:rPr>
        <w:t>«Докторанттардың ғылыми кеңесшілерін, докторлық диссертация тақырыптарын өзгерту туралы»</w:t>
      </w:r>
      <w:r w:rsidR="009D59A1" w:rsidRPr="00B433FA">
        <w:rPr>
          <w:b/>
          <w:bCs/>
          <w:sz w:val="24"/>
          <w:szCs w:val="24"/>
          <w:shd w:val="clear" w:color="auto" w:fill="FFFFFF"/>
          <w:lang w:val="kk-KZ"/>
        </w:rPr>
        <w:t xml:space="preserve"> </w:t>
      </w:r>
    </w:p>
    <w:p w:rsidR="00133AA8" w:rsidRPr="00B433FA" w:rsidRDefault="00133AA8" w:rsidP="00B433FA">
      <w:pPr>
        <w:tabs>
          <w:tab w:val="left" w:pos="360"/>
        </w:tabs>
        <w:jc w:val="center"/>
        <w:rPr>
          <w:sz w:val="24"/>
          <w:szCs w:val="24"/>
          <w:lang w:eastAsia="en-US"/>
        </w:rPr>
      </w:pPr>
    </w:p>
    <w:p w:rsidR="00FA68A3" w:rsidRPr="00B433FA" w:rsidRDefault="00CD6441" w:rsidP="00B433FA">
      <w:pPr>
        <w:tabs>
          <w:tab w:val="left" w:pos="142"/>
        </w:tabs>
        <w:jc w:val="both"/>
        <w:rPr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 w:eastAsia="ru-RU"/>
        </w:rPr>
        <w:t>2.</w:t>
      </w:r>
      <w:r w:rsidR="00F53136" w:rsidRPr="00B433FA">
        <w:rPr>
          <w:sz w:val="24"/>
          <w:szCs w:val="24"/>
          <w:lang w:val="kk-KZ" w:eastAsia="ru-RU"/>
        </w:rPr>
        <w:t xml:space="preserve"> </w:t>
      </w:r>
      <w:r w:rsidR="009D59A1" w:rsidRPr="00B433FA">
        <w:rPr>
          <w:sz w:val="24"/>
          <w:szCs w:val="24"/>
          <w:lang w:val="kk-KZ"/>
        </w:rPr>
        <w:t xml:space="preserve">Байланыстың үзілуіне байланысты </w:t>
      </w:r>
      <w:r w:rsidR="009D59A1" w:rsidRPr="00B433FA">
        <w:rPr>
          <w:sz w:val="24"/>
          <w:szCs w:val="24"/>
          <w:lang w:val="kk-KZ" w:eastAsia="ru-RU"/>
        </w:rPr>
        <w:t>8D05302 – Физика</w:t>
      </w:r>
      <w:r w:rsidR="009D59A1" w:rsidRPr="00B433FA">
        <w:rPr>
          <w:sz w:val="24"/>
          <w:szCs w:val="24"/>
          <w:lang w:val="kk-KZ"/>
        </w:rPr>
        <w:t xml:space="preserve"> білім беру бағдарламасының 2-ші оқу жылының докторанты А.У. Кабдиеваның шетелдік ғылыми консультанты ретінде </w:t>
      </w:r>
      <w:r w:rsidR="009D59A1" w:rsidRPr="00B433FA">
        <w:rPr>
          <w:rFonts w:eastAsia="Calibri"/>
          <w:sz w:val="24"/>
          <w:szCs w:val="24"/>
          <w:lang w:val="kk-KZ"/>
        </w:rPr>
        <w:t xml:space="preserve">бұрын тағайындалған ф.-м.ғ.д., </w:t>
      </w:r>
      <w:r w:rsidR="009D59A1" w:rsidRPr="00B433FA">
        <w:rPr>
          <w:sz w:val="24"/>
          <w:szCs w:val="24"/>
          <w:lang w:val="kk-KZ"/>
        </w:rPr>
        <w:t xml:space="preserve">Қазан федералдық университетінің </w:t>
      </w:r>
      <w:r w:rsidR="009D59A1" w:rsidRPr="00B433FA">
        <w:rPr>
          <w:sz w:val="24"/>
          <w:szCs w:val="24"/>
          <w:lang w:val="kk-KZ" w:eastAsia="ru-RU"/>
        </w:rPr>
        <w:t>(Қазан, Ресей Федерациясы)</w:t>
      </w:r>
      <w:r w:rsidR="009D59A1" w:rsidRPr="00B433FA">
        <w:rPr>
          <w:sz w:val="24"/>
          <w:szCs w:val="24"/>
          <w:lang w:val="kk-KZ"/>
        </w:rPr>
        <w:t xml:space="preserve">  </w:t>
      </w:r>
      <w:r w:rsidR="009D59A1" w:rsidRPr="00B433FA">
        <w:rPr>
          <w:rFonts w:eastAsia="Calibri"/>
          <w:sz w:val="24"/>
          <w:szCs w:val="24"/>
          <w:lang w:val="kk-KZ"/>
        </w:rPr>
        <w:t xml:space="preserve">проф. </w:t>
      </w:r>
      <w:r w:rsidR="009D59A1" w:rsidRPr="00B433FA">
        <w:rPr>
          <w:spacing w:val="-2"/>
          <w:sz w:val="24"/>
          <w:szCs w:val="24"/>
          <w:lang w:val="kk-KZ" w:eastAsia="ru-RU"/>
        </w:rPr>
        <w:t xml:space="preserve">С.С.Харинцевтің </w:t>
      </w:r>
      <w:r w:rsidR="009D59A1" w:rsidRPr="00B433FA">
        <w:rPr>
          <w:rFonts w:eastAsia="Calibri"/>
          <w:sz w:val="24"/>
          <w:szCs w:val="24"/>
          <w:lang w:val="kk-KZ"/>
        </w:rPr>
        <w:t xml:space="preserve">орнына </w:t>
      </w:r>
      <w:r w:rsidR="009D59A1" w:rsidRPr="00B433FA">
        <w:rPr>
          <w:sz w:val="24"/>
          <w:szCs w:val="24"/>
          <w:lang w:val="kk-KZ"/>
        </w:rPr>
        <w:t>х</w:t>
      </w:r>
      <w:r w:rsidR="009D59A1" w:rsidRPr="00B433FA">
        <w:rPr>
          <w:rFonts w:eastAsia="Calibri"/>
          <w:sz w:val="24"/>
          <w:szCs w:val="24"/>
          <w:lang w:val="kk-KZ"/>
        </w:rPr>
        <w:t xml:space="preserve">.ғ.к., </w:t>
      </w:r>
      <w:r w:rsidR="009D59A1" w:rsidRPr="00B433FA">
        <w:rPr>
          <w:sz w:val="24"/>
          <w:szCs w:val="24"/>
          <w:lang w:val="kk-KZ"/>
        </w:rPr>
        <w:t>Томск мемлекеттік басқару және радиоэлектроника жүйелері университеті</w:t>
      </w:r>
      <w:r w:rsidR="00963089" w:rsidRPr="00B433FA">
        <w:rPr>
          <w:sz w:val="24"/>
          <w:szCs w:val="24"/>
          <w:lang w:val="kk-KZ"/>
        </w:rPr>
        <w:t>нен</w:t>
      </w:r>
      <w:r w:rsidR="009D59A1" w:rsidRPr="00B433FA">
        <w:rPr>
          <w:sz w:val="24"/>
          <w:szCs w:val="24"/>
          <w:lang w:val="kk-KZ"/>
        </w:rPr>
        <w:t xml:space="preserve"> (Томск, Ресей Федерациясы)</w:t>
      </w:r>
      <w:r w:rsidR="009D59A1" w:rsidRPr="00B433FA">
        <w:rPr>
          <w:rFonts w:eastAsia="Calibri"/>
          <w:sz w:val="24"/>
          <w:szCs w:val="24"/>
          <w:lang w:val="kk-KZ"/>
        </w:rPr>
        <w:t xml:space="preserve"> </w:t>
      </w:r>
      <w:r w:rsidR="00963089" w:rsidRPr="00B433FA">
        <w:rPr>
          <w:rFonts w:eastAsia="Calibri"/>
          <w:sz w:val="24"/>
          <w:szCs w:val="24"/>
          <w:lang w:val="kk-KZ"/>
        </w:rPr>
        <w:t>Р.М.Гадировті тағайындау туралы</w:t>
      </w:r>
      <w:r w:rsidR="00FA68A3" w:rsidRPr="00B433FA">
        <w:rPr>
          <w:sz w:val="24"/>
          <w:szCs w:val="24"/>
          <w:lang w:val="kk-KZ" w:eastAsia="ru-RU"/>
        </w:rPr>
        <w:t>;</w:t>
      </w:r>
    </w:p>
    <w:p w:rsidR="00D61F31" w:rsidRPr="00B433FA" w:rsidRDefault="00963089" w:rsidP="00B433FA">
      <w:pPr>
        <w:tabs>
          <w:tab w:val="left" w:pos="360"/>
        </w:tabs>
        <w:jc w:val="both"/>
        <w:rPr>
          <w:b/>
          <w:i/>
          <w:sz w:val="24"/>
          <w:szCs w:val="24"/>
          <w:lang w:val="kk-KZ" w:eastAsia="ru-RU"/>
        </w:rPr>
      </w:pPr>
      <w:r w:rsidRPr="00B433FA">
        <w:rPr>
          <w:b/>
          <w:i/>
          <w:sz w:val="24"/>
          <w:szCs w:val="24"/>
          <w:lang w:val="kk-KZ" w:eastAsia="ru-RU"/>
        </w:rPr>
        <w:t>Қаулы етті</w:t>
      </w:r>
      <w:r w:rsidR="00D61F31" w:rsidRPr="00B433FA">
        <w:rPr>
          <w:b/>
          <w:i/>
          <w:sz w:val="24"/>
          <w:szCs w:val="24"/>
          <w:lang w:val="kk-KZ" w:eastAsia="ru-RU"/>
        </w:rPr>
        <w:t>:</w:t>
      </w:r>
    </w:p>
    <w:p w:rsidR="00FA68A3" w:rsidRPr="00B433FA" w:rsidRDefault="00963089" w:rsidP="00B433FA">
      <w:pPr>
        <w:tabs>
          <w:tab w:val="left" w:pos="360"/>
        </w:tabs>
        <w:jc w:val="both"/>
        <w:rPr>
          <w:spacing w:val="-2"/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/>
        </w:rPr>
        <w:t xml:space="preserve">Байланыстың үзілуіне байланысты </w:t>
      </w:r>
      <w:r w:rsidRPr="00B433FA">
        <w:rPr>
          <w:sz w:val="24"/>
          <w:szCs w:val="24"/>
          <w:lang w:val="kk-KZ" w:eastAsia="ru-RU"/>
        </w:rPr>
        <w:t>8D05302 – Физика</w:t>
      </w:r>
      <w:r w:rsidRPr="00B433FA">
        <w:rPr>
          <w:sz w:val="24"/>
          <w:szCs w:val="24"/>
          <w:lang w:val="kk-KZ"/>
        </w:rPr>
        <w:t xml:space="preserve"> білім беру бағдарламасының 2-ші оқу жылының докторанты А.У. Кабдиеваның шетелдік ғылыми консультанты ретінде </w:t>
      </w:r>
      <w:r w:rsidRPr="00B433FA">
        <w:rPr>
          <w:rFonts w:eastAsia="Calibri"/>
          <w:sz w:val="24"/>
          <w:szCs w:val="24"/>
          <w:lang w:val="kk-KZ"/>
        </w:rPr>
        <w:t xml:space="preserve">бұрын тағайындалған ф.-м.ғ.д., </w:t>
      </w:r>
      <w:r w:rsidRPr="00B433FA">
        <w:rPr>
          <w:sz w:val="24"/>
          <w:szCs w:val="24"/>
          <w:lang w:val="kk-KZ"/>
        </w:rPr>
        <w:t xml:space="preserve">Қазан федералдық университетінің </w:t>
      </w:r>
      <w:r w:rsidRPr="00B433FA">
        <w:rPr>
          <w:sz w:val="24"/>
          <w:szCs w:val="24"/>
          <w:lang w:val="kk-KZ" w:eastAsia="ru-RU"/>
        </w:rPr>
        <w:t>(Қазан, Ресей Федерациясы)</w:t>
      </w:r>
      <w:r w:rsidRPr="00B433FA">
        <w:rPr>
          <w:sz w:val="24"/>
          <w:szCs w:val="24"/>
          <w:lang w:val="kk-KZ"/>
        </w:rPr>
        <w:t xml:space="preserve">  </w:t>
      </w:r>
      <w:r w:rsidRPr="00B433FA">
        <w:rPr>
          <w:rFonts w:eastAsia="Calibri"/>
          <w:sz w:val="24"/>
          <w:szCs w:val="24"/>
          <w:lang w:val="kk-KZ"/>
        </w:rPr>
        <w:t xml:space="preserve">проф. </w:t>
      </w:r>
      <w:r w:rsidRPr="00B433FA">
        <w:rPr>
          <w:spacing w:val="-2"/>
          <w:sz w:val="24"/>
          <w:szCs w:val="24"/>
          <w:lang w:val="kk-KZ" w:eastAsia="ru-RU"/>
        </w:rPr>
        <w:t xml:space="preserve">С.С.Харинцевтің </w:t>
      </w:r>
      <w:r w:rsidRPr="00B433FA">
        <w:rPr>
          <w:rFonts w:eastAsia="Calibri"/>
          <w:sz w:val="24"/>
          <w:szCs w:val="24"/>
          <w:lang w:val="kk-KZ"/>
        </w:rPr>
        <w:t xml:space="preserve">орнына </w:t>
      </w:r>
      <w:r w:rsidRPr="00B433FA">
        <w:rPr>
          <w:sz w:val="24"/>
          <w:szCs w:val="24"/>
          <w:lang w:val="kk-KZ"/>
        </w:rPr>
        <w:t>х</w:t>
      </w:r>
      <w:r w:rsidRPr="00B433FA">
        <w:rPr>
          <w:rFonts w:eastAsia="Calibri"/>
          <w:sz w:val="24"/>
          <w:szCs w:val="24"/>
          <w:lang w:val="kk-KZ"/>
        </w:rPr>
        <w:t xml:space="preserve">.ғ.к., </w:t>
      </w:r>
      <w:r w:rsidRPr="00B433FA">
        <w:rPr>
          <w:sz w:val="24"/>
          <w:szCs w:val="24"/>
          <w:lang w:val="kk-KZ"/>
        </w:rPr>
        <w:t>Томск мемлекеттік басқару және радиоэлектроника жүйелері университетінен (Томск, Ресей Федерациясы)</w:t>
      </w:r>
      <w:r w:rsidRPr="00B433FA">
        <w:rPr>
          <w:rFonts w:eastAsia="Calibri"/>
          <w:sz w:val="24"/>
          <w:szCs w:val="24"/>
          <w:lang w:val="kk-KZ"/>
        </w:rPr>
        <w:t xml:space="preserve"> Р.М.Гадиров тағайындалсын.</w:t>
      </w:r>
    </w:p>
    <w:p w:rsidR="00D61F31" w:rsidRPr="00B433FA" w:rsidRDefault="00D61F31" w:rsidP="00B433FA">
      <w:pPr>
        <w:tabs>
          <w:tab w:val="left" w:pos="360"/>
        </w:tabs>
        <w:jc w:val="both"/>
        <w:rPr>
          <w:spacing w:val="-2"/>
          <w:sz w:val="24"/>
          <w:szCs w:val="24"/>
          <w:lang w:val="kk-KZ" w:eastAsia="ru-RU"/>
        </w:rPr>
      </w:pPr>
    </w:p>
    <w:p w:rsidR="00FA68A3" w:rsidRPr="00B433FA" w:rsidRDefault="00FA68A3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 w:eastAsia="ru-RU"/>
        </w:rPr>
        <w:t>2.1.</w:t>
      </w:r>
      <w:r w:rsidR="00D61F31" w:rsidRPr="00B433FA">
        <w:rPr>
          <w:sz w:val="24"/>
          <w:szCs w:val="24"/>
          <w:lang w:val="kk-KZ" w:eastAsia="ru-RU"/>
        </w:rPr>
        <w:t xml:space="preserve"> </w:t>
      </w:r>
      <w:r w:rsidR="00C9598F" w:rsidRPr="00B433FA">
        <w:rPr>
          <w:color w:val="000000" w:themeColor="text1"/>
          <w:sz w:val="24"/>
          <w:szCs w:val="24"/>
          <w:lang w:val="kk-KZ" w:eastAsia="ru-RU"/>
        </w:rPr>
        <w:t>Бітіргеннен кейін 3 жыл мерзімнің өтуіне байланысты («Жоғары және жоғары оқу орнынан кейінгі білім берудің мемлекеттік жалпыға міндетті стандарттарын бекіту туралы» ҚР ҒЖБМ-нің 20.07.2022 ж. №2 бұйрығының 110-тармағына сәйкес)</w:t>
      </w:r>
      <w:r w:rsidR="00C9598F" w:rsidRPr="00B433FA">
        <w:rPr>
          <w:sz w:val="24"/>
          <w:szCs w:val="24"/>
          <w:lang w:val="kk-KZ"/>
        </w:rPr>
        <w:t xml:space="preserve"> </w:t>
      </w:r>
      <w:r w:rsidR="00C9598F" w:rsidRPr="00B433FA">
        <w:rPr>
          <w:sz w:val="24"/>
          <w:szCs w:val="24"/>
          <w:lang w:val="kk-KZ" w:eastAsia="ru-RU"/>
        </w:rPr>
        <w:t>8D05301 – Химия білім беру бағдарламасының</w:t>
      </w:r>
      <w:r w:rsidR="00C9598F" w:rsidRPr="00B433FA">
        <w:rPr>
          <w:sz w:val="24"/>
          <w:szCs w:val="24"/>
          <w:lang w:val="kk-KZ"/>
        </w:rPr>
        <w:t xml:space="preserve"> 3-ші оқу жылының докторанты </w:t>
      </w:r>
      <w:r w:rsidR="00C9598F" w:rsidRPr="00B433FA">
        <w:rPr>
          <w:sz w:val="24"/>
          <w:szCs w:val="24"/>
          <w:lang w:val="kk-KZ" w:eastAsia="ru-RU"/>
        </w:rPr>
        <w:t xml:space="preserve">М.С. Жүнісовтің </w:t>
      </w:r>
      <w:r w:rsidR="00261684" w:rsidRPr="00B433FA">
        <w:rPr>
          <w:sz w:val="24"/>
          <w:szCs w:val="24"/>
          <w:lang w:val="kk-KZ" w:eastAsia="ru-RU"/>
        </w:rPr>
        <w:t>«Полиэтилен (пропилен) гликольмалеинаттардың кебір винил мономерлерімен сополимерлену реакцияларына RAFT-агенттің әсері», «Влияние RAFT-агента на реакции сополимеризации полиэтилен (пропилен) гликольмалеинатов с некоторыми виниловыми мономерами», «Effect of a RAFT agent on copolymerization reactions of polyethylene (propylene) glycol maleates with some vinyl monomers»</w:t>
      </w:r>
      <w:r w:rsidR="00C9598F" w:rsidRPr="00B433FA">
        <w:rPr>
          <w:sz w:val="24"/>
          <w:szCs w:val="24"/>
          <w:lang w:val="kk-KZ"/>
        </w:rPr>
        <w:t xml:space="preserve"> атты докторлық диссертациясының тақырыбын келесі редакцияда </w:t>
      </w:r>
      <w:r w:rsidR="00C9598F" w:rsidRPr="00B433FA">
        <w:rPr>
          <w:sz w:val="24"/>
          <w:szCs w:val="24"/>
          <w:lang w:val="kk-KZ" w:eastAsia="ru-RU"/>
        </w:rPr>
        <w:t xml:space="preserve"> </w:t>
      </w:r>
      <w:r w:rsidR="00261684" w:rsidRPr="00B433FA">
        <w:rPr>
          <w:sz w:val="24"/>
          <w:szCs w:val="24"/>
          <w:lang w:val="kk-KZ" w:eastAsia="ru-RU"/>
        </w:rPr>
        <w:t>«Полиэтилен (пропилен) гликольмалеинаттар мен қанықпаған мономерлердің RAFT-агент қатысында бақыланатын радикалды сополимерлену ерекшеліктері», «Особенности контролируемой радикальной сополимеризации полиэтилен (пропилен) гликольмалеинатов с ненасыщенными мономерами в присутствии RAFT-агента», «Features of controlled radical copolymerization of polyethylene (propylene) glycol maleinates eith unsaturated monomers in the presence of a RAFT-agent»</w:t>
      </w:r>
      <w:r w:rsidR="00C9598F" w:rsidRPr="00B433FA">
        <w:rPr>
          <w:sz w:val="24"/>
          <w:szCs w:val="24"/>
          <w:lang w:val="kk-KZ" w:eastAsia="ru-RU"/>
        </w:rPr>
        <w:t xml:space="preserve"> </w:t>
      </w:r>
      <w:r w:rsidR="00C9598F" w:rsidRPr="00B433FA">
        <w:rPr>
          <w:sz w:val="24"/>
          <w:szCs w:val="24"/>
          <w:lang w:val="kk-KZ"/>
        </w:rPr>
        <w:t>тақырыбына өзгерту</w:t>
      </w:r>
      <w:r w:rsidR="00261684" w:rsidRPr="00B433FA">
        <w:rPr>
          <w:sz w:val="24"/>
          <w:szCs w:val="24"/>
          <w:lang w:val="kk-KZ"/>
        </w:rPr>
        <w:t xml:space="preserve"> туралы</w:t>
      </w:r>
      <w:r w:rsidRPr="00B433FA">
        <w:rPr>
          <w:sz w:val="24"/>
          <w:szCs w:val="24"/>
          <w:lang w:val="kk-KZ" w:eastAsia="ru-RU"/>
        </w:rPr>
        <w:t>;</w:t>
      </w:r>
    </w:p>
    <w:p w:rsidR="00FA68A3" w:rsidRPr="00B433FA" w:rsidRDefault="00FA68A3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 w:eastAsia="ru-RU"/>
        </w:rPr>
        <w:t>2.2.</w:t>
      </w:r>
      <w:r w:rsidR="00261684" w:rsidRPr="00B433FA">
        <w:rPr>
          <w:sz w:val="24"/>
          <w:szCs w:val="24"/>
          <w:lang w:val="kk-KZ" w:eastAsia="ru-RU"/>
        </w:rPr>
        <w:t xml:space="preserve"> </w:t>
      </w:r>
      <w:r w:rsidR="00261684" w:rsidRPr="00B433FA">
        <w:rPr>
          <w:sz w:val="24"/>
          <w:szCs w:val="24"/>
          <w:lang w:val="kk-KZ"/>
        </w:rPr>
        <w:t xml:space="preserve">Жұмыстың практикалық маңыздылығын зерделеу қажеттілігіне байланысты отандық ғылыми консультанты ретінде </w:t>
      </w:r>
      <w:r w:rsidR="00261684" w:rsidRPr="00B433FA">
        <w:rPr>
          <w:rFonts w:eastAsia="Calibri"/>
          <w:sz w:val="24"/>
          <w:szCs w:val="24"/>
          <w:lang w:val="kk-KZ"/>
        </w:rPr>
        <w:t xml:space="preserve">бұрын тағайындалған х.ғ.к. Э.Ж. Жакупбекованың орнына </w:t>
      </w:r>
      <w:r w:rsidR="00261684" w:rsidRPr="00B433FA">
        <w:rPr>
          <w:sz w:val="24"/>
          <w:szCs w:val="24"/>
          <w:lang w:val="kk-KZ" w:eastAsia="ru-RU"/>
        </w:rPr>
        <w:t>философия докторы (PhD),</w:t>
      </w:r>
      <w:r w:rsidR="00261684" w:rsidRPr="00B433FA">
        <w:rPr>
          <w:rFonts w:eastAsia="Calibri"/>
          <w:sz w:val="24"/>
          <w:szCs w:val="24"/>
          <w:lang w:val="kk-KZ"/>
        </w:rPr>
        <w:t xml:space="preserve"> </w:t>
      </w:r>
      <w:r w:rsidR="00261684" w:rsidRPr="00B433FA">
        <w:rPr>
          <w:sz w:val="24"/>
          <w:szCs w:val="24"/>
          <w:lang w:val="kk-KZ"/>
        </w:rPr>
        <w:t xml:space="preserve">қауымд. </w:t>
      </w:r>
      <w:r w:rsidR="00261684" w:rsidRPr="00B433FA">
        <w:rPr>
          <w:rFonts w:eastAsia="Calibri"/>
          <w:sz w:val="24"/>
          <w:szCs w:val="24"/>
          <w:lang w:val="kk-KZ"/>
        </w:rPr>
        <w:t xml:space="preserve">проф. </w:t>
      </w:r>
      <w:r w:rsidR="00261684" w:rsidRPr="00B433FA">
        <w:rPr>
          <w:sz w:val="24"/>
          <w:szCs w:val="24"/>
          <w:lang w:val="kk-KZ" w:eastAsia="ru-RU"/>
        </w:rPr>
        <w:t xml:space="preserve">А.Ж.Сарсенбекованы </w:t>
      </w:r>
      <w:r w:rsidR="00261684" w:rsidRPr="00B433FA">
        <w:rPr>
          <w:rFonts w:eastAsia="Calibri"/>
          <w:sz w:val="24"/>
          <w:szCs w:val="24"/>
          <w:lang w:val="kk-KZ"/>
        </w:rPr>
        <w:t xml:space="preserve">тағайындау туралы.                                                </w:t>
      </w:r>
    </w:p>
    <w:p w:rsidR="00D61F31" w:rsidRPr="00B433FA" w:rsidRDefault="00261684" w:rsidP="00B433FA">
      <w:pPr>
        <w:tabs>
          <w:tab w:val="left" w:pos="360"/>
        </w:tabs>
        <w:jc w:val="both"/>
        <w:rPr>
          <w:b/>
          <w:i/>
          <w:sz w:val="24"/>
          <w:szCs w:val="24"/>
          <w:lang w:val="kk-KZ" w:eastAsia="ru-RU"/>
        </w:rPr>
      </w:pPr>
      <w:r w:rsidRPr="00B433FA">
        <w:rPr>
          <w:b/>
          <w:i/>
          <w:sz w:val="24"/>
          <w:szCs w:val="24"/>
          <w:lang w:val="kk-KZ" w:eastAsia="ru-RU"/>
        </w:rPr>
        <w:t>Қаулы етті</w:t>
      </w:r>
      <w:r w:rsidR="00D61F31" w:rsidRPr="00B433FA">
        <w:rPr>
          <w:b/>
          <w:i/>
          <w:sz w:val="24"/>
          <w:szCs w:val="24"/>
          <w:lang w:val="kk-KZ" w:eastAsia="ru-RU"/>
        </w:rPr>
        <w:t>:</w:t>
      </w:r>
    </w:p>
    <w:p w:rsidR="00D61F31" w:rsidRPr="00B433FA" w:rsidRDefault="00D61F31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spacing w:val="-2"/>
          <w:sz w:val="24"/>
          <w:szCs w:val="24"/>
          <w:lang w:val="kk-KZ" w:eastAsia="ru-RU"/>
        </w:rPr>
        <w:t>2.1.</w:t>
      </w:r>
      <w:r w:rsidR="00261684" w:rsidRPr="00B433FA">
        <w:rPr>
          <w:spacing w:val="-2"/>
          <w:sz w:val="24"/>
          <w:szCs w:val="24"/>
          <w:lang w:val="kk-KZ" w:eastAsia="ru-RU"/>
        </w:rPr>
        <w:t xml:space="preserve"> </w:t>
      </w:r>
      <w:r w:rsidR="00261684" w:rsidRPr="00B433FA">
        <w:rPr>
          <w:color w:val="000000" w:themeColor="text1"/>
          <w:sz w:val="24"/>
          <w:szCs w:val="24"/>
          <w:lang w:val="kk-KZ" w:eastAsia="ru-RU"/>
        </w:rPr>
        <w:t>Бітіргеннен кейін 3 жыл мерзімнің өтуіне байланысты («Жоғары және жоғары оқу орнынан кейінгі білім берудің мемлекеттік жалпыға міндетті стандарттарын бекіту туралы» ҚР ҒЖБМ-нің 20.07.2022 ж. №2 бұйрығының 110-тармағына сәйкес)</w:t>
      </w:r>
      <w:r w:rsidR="00261684" w:rsidRPr="00B433FA">
        <w:rPr>
          <w:sz w:val="24"/>
          <w:szCs w:val="24"/>
          <w:lang w:val="kk-KZ"/>
        </w:rPr>
        <w:t xml:space="preserve"> </w:t>
      </w:r>
      <w:r w:rsidR="00261684" w:rsidRPr="00B433FA">
        <w:rPr>
          <w:sz w:val="24"/>
          <w:szCs w:val="24"/>
          <w:lang w:val="kk-KZ" w:eastAsia="ru-RU"/>
        </w:rPr>
        <w:t>8D05301 – Химия білім беру бағдарламасының</w:t>
      </w:r>
      <w:r w:rsidR="00261684" w:rsidRPr="00B433FA">
        <w:rPr>
          <w:sz w:val="24"/>
          <w:szCs w:val="24"/>
          <w:lang w:val="kk-KZ"/>
        </w:rPr>
        <w:t xml:space="preserve"> 3-ші оқу жылының докторанты </w:t>
      </w:r>
      <w:r w:rsidR="00261684" w:rsidRPr="00B433FA">
        <w:rPr>
          <w:sz w:val="24"/>
          <w:szCs w:val="24"/>
          <w:lang w:val="kk-KZ" w:eastAsia="ru-RU"/>
        </w:rPr>
        <w:t xml:space="preserve">М.С. Жүнісовтің «Полиэтилен (пропилен) гликольмалеинаттардың кебір винил мономерлерімен сополимерлену реакцияларына RAFT-агенттің әсері», «Влияние RAFT-агента на реакции сополимеризации полиэтилен (пропилен) гликольмалеинатов с некоторыми виниловыми мономерами», «Effect of a RAFT agent on copolymerization reactions of polyethylene (propylene) glycol maleates with </w:t>
      </w:r>
      <w:r w:rsidR="00261684" w:rsidRPr="00B433FA">
        <w:rPr>
          <w:sz w:val="24"/>
          <w:szCs w:val="24"/>
          <w:lang w:val="kk-KZ" w:eastAsia="ru-RU"/>
        </w:rPr>
        <w:lastRenderedPageBreak/>
        <w:t>some vinyl monomers»</w:t>
      </w:r>
      <w:r w:rsidR="00261684" w:rsidRPr="00B433FA">
        <w:rPr>
          <w:sz w:val="24"/>
          <w:szCs w:val="24"/>
          <w:lang w:val="kk-KZ"/>
        </w:rPr>
        <w:t xml:space="preserve"> атты докторл</w:t>
      </w:r>
      <w:r w:rsidR="00BD4CD2" w:rsidRPr="00B433FA">
        <w:rPr>
          <w:sz w:val="24"/>
          <w:szCs w:val="24"/>
          <w:lang w:val="kk-KZ"/>
        </w:rPr>
        <w:t>ық диссертациясының тақырыбы</w:t>
      </w:r>
      <w:r w:rsidR="00261684" w:rsidRPr="00B433FA">
        <w:rPr>
          <w:sz w:val="24"/>
          <w:szCs w:val="24"/>
          <w:lang w:val="kk-KZ"/>
        </w:rPr>
        <w:t xml:space="preserve"> келесі редакцияда </w:t>
      </w:r>
      <w:r w:rsidR="00261684" w:rsidRPr="00B433FA">
        <w:rPr>
          <w:sz w:val="24"/>
          <w:szCs w:val="24"/>
          <w:lang w:val="kk-KZ" w:eastAsia="ru-RU"/>
        </w:rPr>
        <w:t xml:space="preserve"> «Полиэтилен (пропилен) гликольмалеинаттар мен қанықпаған мономерлердің RAFT-агент қатысында бақыланатын радикалды сополимерлену ерекшеліктері», «Особенности контролируемой радикальной сополимеризации полиэтилен (пропилен) гликольмалеинатов с ненасыщенными мономерами в присутствии RAFT-агента», «Features of controlled radical copolymerization of polyethylene (propylene) glycol maleinates eith unsaturated monomers in the presence of a RAFT-agent» </w:t>
      </w:r>
      <w:r w:rsidR="00261684" w:rsidRPr="00B433FA">
        <w:rPr>
          <w:sz w:val="24"/>
          <w:szCs w:val="24"/>
          <w:lang w:val="kk-KZ"/>
        </w:rPr>
        <w:t>тақырыбына өзгертілсін</w:t>
      </w:r>
      <w:r w:rsidRPr="00B433FA">
        <w:rPr>
          <w:sz w:val="24"/>
          <w:szCs w:val="24"/>
          <w:lang w:val="kk-KZ" w:eastAsia="ru-RU"/>
        </w:rPr>
        <w:t>;</w:t>
      </w:r>
    </w:p>
    <w:p w:rsidR="00D61F31" w:rsidRPr="00B433FA" w:rsidRDefault="00D61F31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 w:eastAsia="ru-RU"/>
        </w:rPr>
        <w:t xml:space="preserve">2.2. </w:t>
      </w:r>
      <w:r w:rsidR="00BD4CD2" w:rsidRPr="00B433FA">
        <w:rPr>
          <w:sz w:val="24"/>
          <w:szCs w:val="24"/>
          <w:lang w:val="kk-KZ"/>
        </w:rPr>
        <w:t xml:space="preserve">Жұмыстың практикалық маңыздылығын зерделеу қажеттілігіне байланысты отандық ғылыми консультанты ретінде </w:t>
      </w:r>
      <w:r w:rsidR="00BD4CD2" w:rsidRPr="00B433FA">
        <w:rPr>
          <w:rFonts w:eastAsia="Calibri"/>
          <w:sz w:val="24"/>
          <w:szCs w:val="24"/>
          <w:lang w:val="kk-KZ"/>
        </w:rPr>
        <w:t xml:space="preserve">бұрын тағайындалған х.ғ.к. Э.Ж. Жакупбекованың орнына </w:t>
      </w:r>
      <w:r w:rsidR="00BD4CD2" w:rsidRPr="00B433FA">
        <w:rPr>
          <w:sz w:val="24"/>
          <w:szCs w:val="24"/>
          <w:lang w:val="kk-KZ" w:eastAsia="ru-RU"/>
        </w:rPr>
        <w:t>философия докторы (PhD),</w:t>
      </w:r>
      <w:r w:rsidR="00BD4CD2" w:rsidRPr="00B433FA">
        <w:rPr>
          <w:rFonts w:eastAsia="Calibri"/>
          <w:sz w:val="24"/>
          <w:szCs w:val="24"/>
          <w:lang w:val="kk-KZ"/>
        </w:rPr>
        <w:t xml:space="preserve"> </w:t>
      </w:r>
      <w:r w:rsidR="00BD4CD2" w:rsidRPr="00B433FA">
        <w:rPr>
          <w:sz w:val="24"/>
          <w:szCs w:val="24"/>
          <w:lang w:val="kk-KZ"/>
        </w:rPr>
        <w:t xml:space="preserve">қауымд. </w:t>
      </w:r>
      <w:r w:rsidR="00BD4CD2" w:rsidRPr="00B433FA">
        <w:rPr>
          <w:rFonts w:eastAsia="Calibri"/>
          <w:sz w:val="24"/>
          <w:szCs w:val="24"/>
          <w:lang w:val="kk-KZ"/>
        </w:rPr>
        <w:t xml:space="preserve">проф. </w:t>
      </w:r>
      <w:r w:rsidR="00BD4CD2" w:rsidRPr="00B433FA">
        <w:rPr>
          <w:sz w:val="24"/>
          <w:szCs w:val="24"/>
          <w:lang w:val="kk-KZ" w:eastAsia="ru-RU"/>
        </w:rPr>
        <w:t xml:space="preserve">А.Ж.Сарсенбекова </w:t>
      </w:r>
      <w:r w:rsidR="00BD4CD2" w:rsidRPr="00B433FA">
        <w:rPr>
          <w:rFonts w:eastAsia="Calibri"/>
          <w:sz w:val="24"/>
          <w:szCs w:val="24"/>
          <w:lang w:val="kk-KZ"/>
        </w:rPr>
        <w:t>тағайындалсын</w:t>
      </w:r>
      <w:r w:rsidR="00C271B0" w:rsidRPr="00B433FA">
        <w:rPr>
          <w:sz w:val="24"/>
          <w:szCs w:val="24"/>
          <w:lang w:val="kk-KZ" w:eastAsia="ru-RU"/>
        </w:rPr>
        <w:t>.</w:t>
      </w:r>
      <w:r w:rsidR="00BD4CD2" w:rsidRPr="00B433FA">
        <w:rPr>
          <w:sz w:val="24"/>
          <w:szCs w:val="24"/>
          <w:lang w:val="kk-KZ" w:eastAsia="ru-RU"/>
        </w:rPr>
        <w:t xml:space="preserve"> </w:t>
      </w:r>
    </w:p>
    <w:p w:rsidR="00D61F31" w:rsidRPr="00B433FA" w:rsidRDefault="00D61F31" w:rsidP="00B433FA">
      <w:pPr>
        <w:jc w:val="both"/>
        <w:rPr>
          <w:sz w:val="24"/>
          <w:szCs w:val="24"/>
          <w:lang w:val="kk-KZ" w:eastAsia="ru-RU"/>
        </w:rPr>
      </w:pPr>
    </w:p>
    <w:p w:rsidR="00FA68A3" w:rsidRPr="00B433FA" w:rsidRDefault="00CD6441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spacing w:val="-2"/>
          <w:sz w:val="24"/>
          <w:szCs w:val="24"/>
          <w:lang w:val="kk-KZ" w:eastAsia="ru-RU"/>
        </w:rPr>
        <w:t>2.</w:t>
      </w:r>
      <w:r w:rsidR="00FA68A3" w:rsidRPr="00B433FA">
        <w:rPr>
          <w:spacing w:val="-2"/>
          <w:sz w:val="24"/>
          <w:szCs w:val="24"/>
          <w:lang w:val="kk-KZ" w:eastAsia="ru-RU"/>
        </w:rPr>
        <w:t>3.</w:t>
      </w:r>
      <w:r w:rsidR="00791E3B" w:rsidRPr="00B433FA">
        <w:rPr>
          <w:spacing w:val="-2"/>
          <w:sz w:val="24"/>
          <w:szCs w:val="24"/>
          <w:lang w:val="kk-KZ" w:eastAsia="ru-RU"/>
        </w:rPr>
        <w:t xml:space="preserve"> </w:t>
      </w:r>
      <w:r w:rsidR="00311A03" w:rsidRPr="00B433FA">
        <w:rPr>
          <w:color w:val="000000" w:themeColor="text1"/>
          <w:sz w:val="24"/>
          <w:szCs w:val="24"/>
          <w:lang w:val="kk-KZ" w:eastAsia="ru-RU"/>
        </w:rPr>
        <w:t>Рецензияланатын ғылыми журналда жаңа жұмыс нәтижелерінің жариялануына байланысты</w:t>
      </w:r>
      <w:r w:rsidR="00311A03" w:rsidRPr="00B433FA">
        <w:rPr>
          <w:sz w:val="24"/>
          <w:szCs w:val="24"/>
          <w:lang w:val="kk-KZ"/>
        </w:rPr>
        <w:t xml:space="preserve"> </w:t>
      </w:r>
      <w:r w:rsidR="00311A03" w:rsidRPr="00B433FA">
        <w:rPr>
          <w:sz w:val="24"/>
          <w:szCs w:val="24"/>
          <w:lang w:val="kk-KZ" w:eastAsia="ru-RU"/>
        </w:rPr>
        <w:t>8D05302 – Физика білім беру бағдарламасының</w:t>
      </w:r>
      <w:r w:rsidR="00311A03" w:rsidRPr="00B433FA">
        <w:rPr>
          <w:sz w:val="24"/>
          <w:szCs w:val="24"/>
          <w:lang w:val="kk-KZ"/>
        </w:rPr>
        <w:t xml:space="preserve">            3-ші оқу жылының докторанты </w:t>
      </w:r>
      <w:r w:rsidR="00311A03" w:rsidRPr="00B433FA">
        <w:rPr>
          <w:sz w:val="24"/>
          <w:szCs w:val="24"/>
          <w:shd w:val="clear" w:color="auto" w:fill="FFFFFF"/>
          <w:lang w:val="kk-KZ" w:eastAsia="ru-RU"/>
        </w:rPr>
        <w:t xml:space="preserve">М.Қ.Бейсембековтің </w:t>
      </w:r>
      <w:r w:rsidR="00311A03" w:rsidRPr="00B433FA">
        <w:rPr>
          <w:sz w:val="24"/>
          <w:szCs w:val="24"/>
          <w:lang w:val="kk-KZ" w:eastAsia="ru-RU"/>
        </w:rPr>
        <w:t>«Перовскиттік күн элементтеріндегі заряд тасушылардың тасымалдануы мен рекомбинациясы», «Транспорт и рекомбинация носителей заряда в перовскитных солнечных элементах», «Transport and recombination of charge carriers in perovskite solar cells»</w:t>
      </w:r>
      <w:r w:rsidR="00311A03" w:rsidRPr="00B433FA">
        <w:rPr>
          <w:sz w:val="24"/>
          <w:szCs w:val="24"/>
          <w:lang w:val="kk-KZ"/>
        </w:rPr>
        <w:t xml:space="preserve"> атты докторлық диссертациясының тақырыбын келесі редакцияда </w:t>
      </w:r>
      <w:r w:rsidR="00311A03" w:rsidRPr="00B433FA">
        <w:rPr>
          <w:sz w:val="24"/>
          <w:szCs w:val="24"/>
          <w:lang w:val="kk-KZ" w:eastAsia="ru-RU"/>
        </w:rPr>
        <w:t xml:space="preserve"> «Кемтік тасымалдаушы қабаты NiOx/фталоцианин негізіндегі инверттелген перовскитті күн элементі», «Инвертированный перовскитный солнечный элемент с дырочно-транспортным слоем на основе NiOx/фталоцианин», «Inverted perovskite solar cell with a NiOx/phthalocyanine-based hole transport layer» </w:t>
      </w:r>
      <w:r w:rsidR="00311A03" w:rsidRPr="00B433FA">
        <w:rPr>
          <w:sz w:val="24"/>
          <w:szCs w:val="24"/>
          <w:lang w:val="kk-KZ"/>
        </w:rPr>
        <w:t>тақырыбына өзгерту туралы</w:t>
      </w:r>
      <w:r w:rsidR="00311A03" w:rsidRPr="00B433FA">
        <w:rPr>
          <w:sz w:val="24"/>
          <w:szCs w:val="24"/>
          <w:lang w:val="kk-KZ" w:eastAsia="ru-RU"/>
        </w:rPr>
        <w:t xml:space="preserve">;               </w:t>
      </w:r>
    </w:p>
    <w:p w:rsidR="00021C1F" w:rsidRPr="00B433FA" w:rsidRDefault="00311A03" w:rsidP="00B433FA">
      <w:pPr>
        <w:tabs>
          <w:tab w:val="left" w:pos="360"/>
        </w:tabs>
        <w:jc w:val="both"/>
        <w:rPr>
          <w:b/>
          <w:i/>
          <w:sz w:val="24"/>
          <w:szCs w:val="24"/>
          <w:lang w:val="kk-KZ" w:eastAsia="ru-RU"/>
        </w:rPr>
      </w:pPr>
      <w:r w:rsidRPr="00B433FA">
        <w:rPr>
          <w:b/>
          <w:i/>
          <w:sz w:val="24"/>
          <w:szCs w:val="24"/>
          <w:lang w:val="kk-KZ" w:eastAsia="ru-RU"/>
        </w:rPr>
        <w:t>Қаулы етті</w:t>
      </w:r>
      <w:r w:rsidR="00021C1F" w:rsidRPr="00B433FA">
        <w:rPr>
          <w:b/>
          <w:i/>
          <w:sz w:val="24"/>
          <w:szCs w:val="24"/>
          <w:lang w:val="kk-KZ" w:eastAsia="ru-RU"/>
        </w:rPr>
        <w:t>:</w:t>
      </w:r>
    </w:p>
    <w:p w:rsidR="0006375F" w:rsidRPr="00B433FA" w:rsidRDefault="00311A03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color w:val="000000" w:themeColor="text1"/>
          <w:sz w:val="24"/>
          <w:szCs w:val="24"/>
          <w:lang w:val="kk-KZ" w:eastAsia="ru-RU"/>
        </w:rPr>
        <w:t>Рецензияланатын ғылыми журналда жаңа жұмыс нәтижелерінің жариялануына байланысты</w:t>
      </w:r>
      <w:r w:rsidRPr="00B433FA">
        <w:rPr>
          <w:sz w:val="24"/>
          <w:szCs w:val="24"/>
          <w:lang w:val="kk-KZ"/>
        </w:rPr>
        <w:t xml:space="preserve"> </w:t>
      </w:r>
      <w:r w:rsidRPr="00B433FA">
        <w:rPr>
          <w:sz w:val="24"/>
          <w:szCs w:val="24"/>
          <w:lang w:val="kk-KZ" w:eastAsia="ru-RU"/>
        </w:rPr>
        <w:t>8D05302 – Физика білім беру бағдарламасының</w:t>
      </w:r>
      <w:r w:rsidRPr="00B433FA">
        <w:rPr>
          <w:sz w:val="24"/>
          <w:szCs w:val="24"/>
          <w:lang w:val="kk-KZ"/>
        </w:rPr>
        <w:t xml:space="preserve"> 3-ші оқу жылының докторанты </w:t>
      </w:r>
      <w:r w:rsidRPr="00B433FA">
        <w:rPr>
          <w:sz w:val="24"/>
          <w:szCs w:val="24"/>
          <w:shd w:val="clear" w:color="auto" w:fill="FFFFFF"/>
          <w:lang w:val="kk-KZ" w:eastAsia="ru-RU"/>
        </w:rPr>
        <w:t xml:space="preserve">М.Қ.Бейсембековтің </w:t>
      </w:r>
      <w:r w:rsidRPr="00B433FA">
        <w:rPr>
          <w:sz w:val="24"/>
          <w:szCs w:val="24"/>
          <w:lang w:val="kk-KZ" w:eastAsia="ru-RU"/>
        </w:rPr>
        <w:t>«Перовскиттік күн элементтеріндегі заряд тасушылардың тасымалдануы мен рекомбинациясы», «Транспорт и рекомбинация носителей заряда в перовскитных солнечных элементах», «Transport and recombination of charge carriers in perovskite solar cells»</w:t>
      </w:r>
      <w:r w:rsidRPr="00B433FA">
        <w:rPr>
          <w:sz w:val="24"/>
          <w:szCs w:val="24"/>
          <w:lang w:val="kk-KZ"/>
        </w:rPr>
        <w:t xml:space="preserve"> атты докторлық диссертациясының тақырыбы келесі редакцияда </w:t>
      </w:r>
      <w:r w:rsidRPr="00B433FA">
        <w:rPr>
          <w:sz w:val="24"/>
          <w:szCs w:val="24"/>
          <w:lang w:val="kk-KZ" w:eastAsia="ru-RU"/>
        </w:rPr>
        <w:t xml:space="preserve"> «Кемтік тасымалдаушы қабаты NiOx/фталоцианин негізіндегі инверттелген перовскитті күн элементі», «Инвертированный перовскитный солнечный элемент с дырочно-транспортным слоем на основе NiOx/фталоцианин», «Inverted perovskite solar cell with a NiOx/phthalocyanine-based hole transport layer» </w:t>
      </w:r>
      <w:r w:rsidRPr="00B433FA">
        <w:rPr>
          <w:sz w:val="24"/>
          <w:szCs w:val="24"/>
          <w:lang w:val="kk-KZ"/>
        </w:rPr>
        <w:t>тақырыбына өзгертілсін.</w:t>
      </w:r>
    </w:p>
    <w:p w:rsidR="00021C1F" w:rsidRPr="00B433FA" w:rsidRDefault="00021C1F" w:rsidP="00B433FA">
      <w:pPr>
        <w:jc w:val="both"/>
        <w:rPr>
          <w:sz w:val="24"/>
          <w:szCs w:val="24"/>
          <w:lang w:val="kk-KZ" w:eastAsia="ru-RU"/>
        </w:rPr>
      </w:pPr>
    </w:p>
    <w:p w:rsidR="00FA68A3" w:rsidRPr="00B433FA" w:rsidRDefault="00CD6441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spacing w:val="-2"/>
          <w:sz w:val="24"/>
          <w:szCs w:val="24"/>
          <w:lang w:val="kk-KZ" w:eastAsia="ru-RU"/>
        </w:rPr>
        <w:t>2.</w:t>
      </w:r>
      <w:r w:rsidR="00FA68A3" w:rsidRPr="00B433FA">
        <w:rPr>
          <w:spacing w:val="-2"/>
          <w:sz w:val="24"/>
          <w:szCs w:val="24"/>
          <w:lang w:val="kk-KZ" w:eastAsia="ru-RU"/>
        </w:rPr>
        <w:t>4.</w:t>
      </w:r>
      <w:r w:rsidR="000839A6" w:rsidRPr="00B433FA">
        <w:rPr>
          <w:spacing w:val="-2"/>
          <w:sz w:val="24"/>
          <w:szCs w:val="24"/>
          <w:lang w:val="kk-KZ" w:eastAsia="ru-RU"/>
        </w:rPr>
        <w:t xml:space="preserve"> </w:t>
      </w:r>
      <w:r w:rsidR="000839A6" w:rsidRPr="00B433FA">
        <w:rPr>
          <w:color w:val="000000" w:themeColor="text1"/>
          <w:sz w:val="24"/>
          <w:szCs w:val="24"/>
          <w:lang w:val="kk-KZ" w:eastAsia="ru-RU"/>
        </w:rPr>
        <w:t>Бітіргеннен кейін 3 жыл мерзімнің өтуіне байланысты («Жоғары және жоғары оқу орнынан кейінгі білім берудің мемлекеттік жалпыға міндетті стандарттарын бекіту туралы» ҚР ҒЖБМ-нің 20.07.2022 ж. №2 бұйрығының 110-тармағына сәйкес)</w:t>
      </w:r>
      <w:r w:rsidR="000839A6" w:rsidRPr="00B433FA">
        <w:rPr>
          <w:sz w:val="24"/>
          <w:szCs w:val="24"/>
          <w:lang w:val="kk-KZ"/>
        </w:rPr>
        <w:t xml:space="preserve"> </w:t>
      </w:r>
      <w:r w:rsidR="000839A6" w:rsidRPr="00B433FA">
        <w:rPr>
          <w:sz w:val="24"/>
          <w:szCs w:val="24"/>
          <w:lang w:val="kk-KZ" w:eastAsia="ru-RU"/>
        </w:rPr>
        <w:t>6D030100 – Құқықтану білім беру бағдарламасының</w:t>
      </w:r>
      <w:r w:rsidR="000839A6" w:rsidRPr="00B433FA">
        <w:rPr>
          <w:sz w:val="24"/>
          <w:szCs w:val="24"/>
          <w:lang w:val="kk-KZ"/>
        </w:rPr>
        <w:t xml:space="preserve">           3-ші оқу жылының докторанты </w:t>
      </w:r>
      <w:r w:rsidR="000839A6" w:rsidRPr="00B433FA">
        <w:rPr>
          <w:sz w:val="24"/>
          <w:szCs w:val="24"/>
          <w:lang w:val="kk-KZ" w:eastAsia="ru-RU"/>
        </w:rPr>
        <w:t>М.Т. Абзалбекованың «Қылмыстық сот өндірісіндегі шешімдердің негізділігі және уәжділігі», «Обоснованность и мотивированность решений в уголовном судопроизводстве», «Validity and reasonableness of decisions in criminal proceedings»</w:t>
      </w:r>
      <w:r w:rsidR="000839A6" w:rsidRPr="00B433FA">
        <w:rPr>
          <w:sz w:val="24"/>
          <w:szCs w:val="24"/>
          <w:lang w:val="kk-KZ"/>
        </w:rPr>
        <w:t xml:space="preserve"> атты докторлық диссертациясының тақырыбын келесі редакцияда </w:t>
      </w:r>
      <w:r w:rsidR="000839A6" w:rsidRPr="00B433FA">
        <w:rPr>
          <w:sz w:val="24"/>
          <w:szCs w:val="24"/>
          <w:lang w:val="kk-KZ" w:eastAsia="ru-RU"/>
        </w:rPr>
        <w:t xml:space="preserve"> </w:t>
      </w:r>
      <w:r w:rsidR="00E213EE" w:rsidRPr="00B433FA">
        <w:rPr>
          <w:sz w:val="24"/>
          <w:szCs w:val="24"/>
          <w:lang w:val="kk-KZ" w:eastAsia="ru-RU"/>
        </w:rPr>
        <w:t>«Қылмыстық процестегі сот шешімдерінің негізділігі және уәжділігі», «Обоснованность и мотивированность судебных решений в уголовном процессе», «Validity and reasonableness of judicial decisions in criminal proceedings»</w:t>
      </w:r>
      <w:r w:rsidR="000839A6" w:rsidRPr="00B433FA">
        <w:rPr>
          <w:sz w:val="24"/>
          <w:szCs w:val="24"/>
          <w:lang w:val="kk-KZ" w:eastAsia="ru-RU"/>
        </w:rPr>
        <w:t xml:space="preserve"> </w:t>
      </w:r>
      <w:r w:rsidR="000839A6" w:rsidRPr="00B433FA">
        <w:rPr>
          <w:sz w:val="24"/>
          <w:szCs w:val="24"/>
          <w:lang w:val="kk-KZ"/>
        </w:rPr>
        <w:t>тақырыбына өзгерту туралы</w:t>
      </w:r>
      <w:r w:rsidR="000839A6" w:rsidRPr="00B433FA">
        <w:rPr>
          <w:sz w:val="24"/>
          <w:szCs w:val="24"/>
          <w:lang w:val="kk-KZ" w:eastAsia="ru-RU"/>
        </w:rPr>
        <w:t xml:space="preserve">;        </w:t>
      </w:r>
    </w:p>
    <w:p w:rsidR="00FA68A3" w:rsidRPr="00B433FA" w:rsidRDefault="00CD6441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 w:eastAsia="ru-RU"/>
        </w:rPr>
        <w:t xml:space="preserve">2.5. </w:t>
      </w:r>
      <w:r w:rsidR="00E213EE" w:rsidRPr="00B433FA">
        <w:rPr>
          <w:sz w:val="24"/>
          <w:szCs w:val="24"/>
          <w:lang w:val="kk-KZ"/>
        </w:rPr>
        <w:t xml:space="preserve">Ғылыми консультанттың қайтыс болуына байланысты отандық ғылыми консультанттары ретінде </w:t>
      </w:r>
      <w:r w:rsidR="00E213EE" w:rsidRPr="00B433FA">
        <w:rPr>
          <w:rFonts w:eastAsia="Calibri"/>
          <w:sz w:val="24"/>
          <w:szCs w:val="24"/>
          <w:lang w:val="kk-KZ"/>
        </w:rPr>
        <w:t xml:space="preserve">бұрын тағайындалған з.ғ.к., проф. Р.М.Жамиеваның орнына з.ғ.к., проф. </w:t>
      </w:r>
      <w:r w:rsidR="00E213EE" w:rsidRPr="00B433FA">
        <w:rPr>
          <w:sz w:val="24"/>
          <w:szCs w:val="24"/>
          <w:lang w:val="kk-KZ"/>
        </w:rPr>
        <w:t xml:space="preserve">К.С. Мусинді, І. Жансүгіров атындағы Жетісу университетінің қауымд. проф. Б.Ж. Айтимовті </w:t>
      </w:r>
      <w:r w:rsidR="00E213EE" w:rsidRPr="00B433FA">
        <w:rPr>
          <w:rFonts w:eastAsia="Calibri"/>
          <w:sz w:val="24"/>
          <w:szCs w:val="24"/>
          <w:lang w:val="kk-KZ"/>
        </w:rPr>
        <w:t>тағайындау туралы</w:t>
      </w:r>
      <w:r w:rsidR="00FA68A3" w:rsidRPr="00B433FA">
        <w:rPr>
          <w:sz w:val="24"/>
          <w:szCs w:val="24"/>
          <w:lang w:val="kk-KZ" w:eastAsia="ru-RU"/>
        </w:rPr>
        <w:t>;</w:t>
      </w:r>
    </w:p>
    <w:p w:rsidR="00F53683" w:rsidRPr="00B433FA" w:rsidRDefault="00E213EE" w:rsidP="00B433FA">
      <w:pPr>
        <w:tabs>
          <w:tab w:val="left" w:pos="360"/>
        </w:tabs>
        <w:jc w:val="both"/>
        <w:rPr>
          <w:b/>
          <w:i/>
          <w:sz w:val="24"/>
          <w:szCs w:val="24"/>
          <w:lang w:val="kk-KZ" w:eastAsia="ru-RU"/>
        </w:rPr>
      </w:pPr>
      <w:r w:rsidRPr="00B433FA">
        <w:rPr>
          <w:b/>
          <w:i/>
          <w:sz w:val="24"/>
          <w:szCs w:val="24"/>
          <w:lang w:val="kk-KZ" w:eastAsia="ru-RU"/>
        </w:rPr>
        <w:t>Қаулы етті</w:t>
      </w:r>
      <w:r w:rsidR="00F53683" w:rsidRPr="00B433FA">
        <w:rPr>
          <w:b/>
          <w:i/>
          <w:sz w:val="24"/>
          <w:szCs w:val="24"/>
          <w:lang w:val="kk-KZ" w:eastAsia="ru-RU"/>
        </w:rPr>
        <w:t>:</w:t>
      </w:r>
    </w:p>
    <w:p w:rsidR="00F53683" w:rsidRPr="00B433FA" w:rsidRDefault="00E213EE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color w:val="000000" w:themeColor="text1"/>
          <w:sz w:val="24"/>
          <w:szCs w:val="24"/>
          <w:lang w:val="kk-KZ" w:eastAsia="ru-RU"/>
        </w:rPr>
        <w:t>Бітіргеннен кейін 3 жыл мерзімнің өтуіне байланысты («Жоғары және жоғары оқу орнынан кейінгі білім берудің мемлекеттік жалпыға міндетті стандарттарын бекіту туралы» ҚР ҒЖБМ-нің 20.07.2022 ж. №2 бұйрығының 110-тармағына сәйкес)</w:t>
      </w:r>
      <w:r w:rsidRPr="00B433FA">
        <w:rPr>
          <w:sz w:val="24"/>
          <w:szCs w:val="24"/>
          <w:lang w:val="kk-KZ"/>
        </w:rPr>
        <w:t xml:space="preserve"> </w:t>
      </w:r>
      <w:r w:rsidRPr="00B433FA">
        <w:rPr>
          <w:sz w:val="24"/>
          <w:szCs w:val="24"/>
          <w:lang w:val="kk-KZ" w:eastAsia="ru-RU"/>
        </w:rPr>
        <w:t>6D030100 – Құқықтану білім беру бағдарламасының</w:t>
      </w:r>
      <w:r w:rsidRPr="00B433FA">
        <w:rPr>
          <w:sz w:val="24"/>
          <w:szCs w:val="24"/>
          <w:lang w:val="kk-KZ"/>
        </w:rPr>
        <w:t xml:space="preserve">           3-ші оқу жылының докторанты </w:t>
      </w:r>
      <w:r w:rsidRPr="00B433FA">
        <w:rPr>
          <w:sz w:val="24"/>
          <w:szCs w:val="24"/>
          <w:lang w:val="kk-KZ" w:eastAsia="ru-RU"/>
        </w:rPr>
        <w:t xml:space="preserve">М.Т. Абзалбекованың «Қылмыстық сот өндірісіндегі шешімдердің негізділігі және уәжділігі», «Обоснованность и мотивированность решений в уголовном судопроизводстве», «Validity and reasonableness of </w:t>
      </w:r>
      <w:r w:rsidRPr="00B433FA">
        <w:rPr>
          <w:sz w:val="24"/>
          <w:szCs w:val="24"/>
          <w:lang w:val="kk-KZ" w:eastAsia="ru-RU"/>
        </w:rPr>
        <w:lastRenderedPageBreak/>
        <w:t>decisions in criminal proceedings»</w:t>
      </w:r>
      <w:r w:rsidRPr="00B433FA">
        <w:rPr>
          <w:sz w:val="24"/>
          <w:szCs w:val="24"/>
          <w:lang w:val="kk-KZ"/>
        </w:rPr>
        <w:t xml:space="preserve"> атты докторлық диссертациясының тақырыбы келесі редакцияда </w:t>
      </w:r>
      <w:r w:rsidRPr="00B433FA">
        <w:rPr>
          <w:sz w:val="24"/>
          <w:szCs w:val="24"/>
          <w:lang w:val="kk-KZ" w:eastAsia="ru-RU"/>
        </w:rPr>
        <w:t xml:space="preserve"> «Қылмыстық процестегі сот шешімдерінің негізділігі және уәжділігі», «Обоснованность и мотивированность судебных решений в уголовном процессе», «Validity and reasonableness of judicial decisions in criminal proceedings» </w:t>
      </w:r>
      <w:r w:rsidRPr="00B433FA">
        <w:rPr>
          <w:sz w:val="24"/>
          <w:szCs w:val="24"/>
          <w:lang w:val="kk-KZ"/>
        </w:rPr>
        <w:t>тақырыбына өзгертілсін</w:t>
      </w:r>
      <w:r w:rsidR="00F53683" w:rsidRPr="00B433FA">
        <w:rPr>
          <w:sz w:val="24"/>
          <w:szCs w:val="24"/>
          <w:lang w:val="kk-KZ" w:eastAsia="ru-RU"/>
        </w:rPr>
        <w:t>;</w:t>
      </w:r>
      <w:r w:rsidRPr="00B433FA">
        <w:rPr>
          <w:sz w:val="24"/>
          <w:szCs w:val="24"/>
          <w:lang w:val="kk-KZ" w:eastAsia="ru-RU"/>
        </w:rPr>
        <w:t xml:space="preserve"> </w:t>
      </w:r>
    </w:p>
    <w:p w:rsidR="00F53683" w:rsidRPr="00B433FA" w:rsidRDefault="00CD6441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 w:eastAsia="ru-RU"/>
        </w:rPr>
        <w:t>2.5.</w:t>
      </w:r>
      <w:r w:rsidR="00E213EE" w:rsidRPr="00B433FA">
        <w:rPr>
          <w:sz w:val="24"/>
          <w:szCs w:val="24"/>
          <w:lang w:val="kk-KZ" w:eastAsia="ru-RU"/>
        </w:rPr>
        <w:t xml:space="preserve"> </w:t>
      </w:r>
      <w:r w:rsidR="00E213EE" w:rsidRPr="00B433FA">
        <w:rPr>
          <w:sz w:val="24"/>
          <w:szCs w:val="24"/>
          <w:lang w:val="kk-KZ"/>
        </w:rPr>
        <w:t xml:space="preserve">Ғылыми консультанттың қайтыс болуына байланысты отандық ғылыми консультанттары ретінде </w:t>
      </w:r>
      <w:r w:rsidR="00E213EE" w:rsidRPr="00B433FA">
        <w:rPr>
          <w:rFonts w:eastAsia="Calibri"/>
          <w:sz w:val="24"/>
          <w:szCs w:val="24"/>
          <w:lang w:val="kk-KZ"/>
        </w:rPr>
        <w:t xml:space="preserve">бұрын тағайындалған з.ғ.к., проф. Р.М.Жамиеваның орнына з.ғ.к., проф. </w:t>
      </w:r>
      <w:r w:rsidR="00882C11" w:rsidRPr="00B433FA">
        <w:rPr>
          <w:sz w:val="24"/>
          <w:szCs w:val="24"/>
          <w:lang w:val="kk-KZ"/>
        </w:rPr>
        <w:t>К.С. Мусин</w:t>
      </w:r>
      <w:r w:rsidR="00E213EE" w:rsidRPr="00B433FA">
        <w:rPr>
          <w:sz w:val="24"/>
          <w:szCs w:val="24"/>
          <w:lang w:val="kk-KZ"/>
        </w:rPr>
        <w:t>, І. Жансүгіров атындағы Жетісу университеті</w:t>
      </w:r>
      <w:r w:rsidR="00882C11" w:rsidRPr="00B433FA">
        <w:rPr>
          <w:sz w:val="24"/>
          <w:szCs w:val="24"/>
          <w:lang w:val="kk-KZ"/>
        </w:rPr>
        <w:t>нің қауымд. проф. Б.Ж. Айтимов</w:t>
      </w:r>
      <w:r w:rsidR="00E213EE" w:rsidRPr="00B433FA">
        <w:rPr>
          <w:sz w:val="24"/>
          <w:szCs w:val="24"/>
          <w:lang w:val="kk-KZ"/>
        </w:rPr>
        <w:t xml:space="preserve"> </w:t>
      </w:r>
      <w:r w:rsidR="00E213EE" w:rsidRPr="00B433FA">
        <w:rPr>
          <w:rFonts w:eastAsia="Calibri"/>
          <w:sz w:val="24"/>
          <w:szCs w:val="24"/>
          <w:lang w:val="kk-KZ"/>
        </w:rPr>
        <w:t>тағайындалсын</w:t>
      </w:r>
      <w:r w:rsidR="00F53683" w:rsidRPr="00B433FA">
        <w:rPr>
          <w:sz w:val="24"/>
          <w:szCs w:val="24"/>
          <w:lang w:val="kk-KZ" w:eastAsia="ru-RU"/>
        </w:rPr>
        <w:t>.</w:t>
      </w:r>
    </w:p>
    <w:p w:rsidR="00F53683" w:rsidRPr="00B433FA" w:rsidRDefault="00F53683" w:rsidP="00B433FA">
      <w:pPr>
        <w:jc w:val="both"/>
        <w:rPr>
          <w:sz w:val="24"/>
          <w:szCs w:val="24"/>
          <w:lang w:val="kk-KZ" w:eastAsia="ru-RU"/>
        </w:rPr>
      </w:pPr>
    </w:p>
    <w:p w:rsidR="00FA68A3" w:rsidRPr="00B433FA" w:rsidRDefault="00CD6441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sz w:val="24"/>
          <w:szCs w:val="24"/>
          <w:lang w:val="kk-KZ" w:eastAsia="ru-RU"/>
        </w:rPr>
        <w:t>2</w:t>
      </w:r>
      <w:r w:rsidR="00FA68A3" w:rsidRPr="00B433FA">
        <w:rPr>
          <w:sz w:val="24"/>
          <w:szCs w:val="24"/>
          <w:lang w:val="kk-KZ" w:eastAsia="ru-RU"/>
        </w:rPr>
        <w:t>.</w:t>
      </w:r>
      <w:r w:rsidRPr="00B433FA">
        <w:rPr>
          <w:sz w:val="24"/>
          <w:szCs w:val="24"/>
          <w:lang w:val="kk-KZ" w:eastAsia="ru-RU"/>
        </w:rPr>
        <w:t>6.</w:t>
      </w:r>
      <w:r w:rsidR="00E41700" w:rsidRPr="00B433FA">
        <w:rPr>
          <w:sz w:val="24"/>
          <w:szCs w:val="24"/>
          <w:lang w:val="kk-KZ" w:eastAsia="ru-RU"/>
        </w:rPr>
        <w:t xml:space="preserve"> </w:t>
      </w:r>
      <w:r w:rsidR="00010FA8" w:rsidRPr="00B433FA">
        <w:rPr>
          <w:color w:val="000000" w:themeColor="text1"/>
          <w:sz w:val="24"/>
          <w:szCs w:val="24"/>
          <w:lang w:val="kk-KZ" w:eastAsia="ru-RU"/>
        </w:rPr>
        <w:t>Бітіргеннен кейін 3 жыл мерзімнің өтуіне байланысты («Жоғары және жоғары оқу орнынан кейінгі білім берудің мемлекеттік жалпыға міндетті стандарттарын бекіту туралы» ҚР ҒЖБМ-нің 20.07.2022 ж. №2 бұйрығының 110-тармағына сәйкес)</w:t>
      </w:r>
      <w:r w:rsidR="00010FA8" w:rsidRPr="00B433FA">
        <w:rPr>
          <w:sz w:val="24"/>
          <w:szCs w:val="24"/>
          <w:lang w:val="kk-KZ"/>
        </w:rPr>
        <w:t xml:space="preserve"> </w:t>
      </w:r>
      <w:r w:rsidR="00010FA8" w:rsidRPr="00B433FA">
        <w:rPr>
          <w:sz w:val="24"/>
          <w:szCs w:val="24"/>
          <w:lang w:val="kk-KZ" w:eastAsia="ru-RU"/>
        </w:rPr>
        <w:t>D010200 – Бастауыш оқыту педагогикасы мен әдістемесі білім беру бағдарламасының</w:t>
      </w:r>
      <w:r w:rsidR="00010FA8" w:rsidRPr="00B433FA">
        <w:rPr>
          <w:sz w:val="24"/>
          <w:szCs w:val="24"/>
          <w:lang w:val="kk-KZ"/>
        </w:rPr>
        <w:t xml:space="preserve"> 3-ші оқу жылының докторанты </w:t>
      </w:r>
      <w:r w:rsidR="00010FA8" w:rsidRPr="00B433FA">
        <w:rPr>
          <w:sz w:val="24"/>
          <w:szCs w:val="24"/>
          <w:shd w:val="clear" w:color="auto" w:fill="FFFFFF"/>
          <w:lang w:val="kk-KZ" w:eastAsia="ru-RU"/>
        </w:rPr>
        <w:t>Ә.М.Өмірзақованың «</w:t>
      </w:r>
      <w:r w:rsidR="00010FA8" w:rsidRPr="00B433FA">
        <w:rPr>
          <w:sz w:val="24"/>
          <w:szCs w:val="24"/>
          <w:lang w:val="kk-KZ" w:eastAsia="ru-RU"/>
        </w:rPr>
        <w:t>Болашақ бастауыш сынып мұғалімдерін шағын жинақты мектептің оқу-әдістемелік жұмысына даярлау», «Подготовка будущих учителей начальных классов к учебно-методической работе малокомплектной школы», «Preparation of future primary school teachers for teaching and methodological work of small school»</w:t>
      </w:r>
      <w:r w:rsidR="00010FA8" w:rsidRPr="00B433FA">
        <w:rPr>
          <w:sz w:val="24"/>
          <w:szCs w:val="24"/>
          <w:lang w:val="kk-KZ"/>
        </w:rPr>
        <w:t xml:space="preserve"> атты докторлық диссертациясының тақырыбын келесі редакцияда </w:t>
      </w:r>
      <w:r w:rsidR="00010FA8" w:rsidRPr="00B433FA">
        <w:rPr>
          <w:sz w:val="24"/>
          <w:szCs w:val="24"/>
          <w:shd w:val="clear" w:color="auto" w:fill="FFFFFF"/>
          <w:lang w:val="kk-KZ" w:eastAsia="ru-RU"/>
        </w:rPr>
        <w:t>«</w:t>
      </w:r>
      <w:r w:rsidR="00010FA8" w:rsidRPr="00B433FA">
        <w:rPr>
          <w:sz w:val="24"/>
          <w:szCs w:val="24"/>
          <w:lang w:val="kk-KZ" w:eastAsia="ru-RU"/>
        </w:rPr>
        <w:t xml:space="preserve">Болашақ бастауыш сынып мұғалімдерін шағын жинақты мектептің оқу-әдістемелік жұмысына даярлаудың педагогикалық шарттары», «Педагогические условия подготовки будущих учителей начальных классов к учебно-методической работе в малокомплектной школе», «Pedagogical conditions for training future primary school teachers for educational and methodological work in a small school» </w:t>
      </w:r>
      <w:r w:rsidR="00010FA8" w:rsidRPr="00B433FA">
        <w:rPr>
          <w:sz w:val="24"/>
          <w:szCs w:val="24"/>
          <w:lang w:val="kk-KZ"/>
        </w:rPr>
        <w:t>тақырыбына өзгерту туралы</w:t>
      </w:r>
      <w:r w:rsidR="00010FA8" w:rsidRPr="00B433FA">
        <w:rPr>
          <w:sz w:val="24"/>
          <w:szCs w:val="24"/>
          <w:lang w:val="kk-KZ" w:eastAsia="ru-RU"/>
        </w:rPr>
        <w:t xml:space="preserve">;   </w:t>
      </w:r>
    </w:p>
    <w:p w:rsidR="00CB77A9" w:rsidRPr="00B433FA" w:rsidRDefault="00010FA8" w:rsidP="00B433FA">
      <w:pPr>
        <w:tabs>
          <w:tab w:val="left" w:pos="360"/>
        </w:tabs>
        <w:jc w:val="both"/>
        <w:rPr>
          <w:b/>
          <w:i/>
          <w:sz w:val="24"/>
          <w:szCs w:val="24"/>
          <w:lang w:val="kk-KZ" w:eastAsia="ru-RU"/>
        </w:rPr>
      </w:pPr>
      <w:r w:rsidRPr="00B433FA">
        <w:rPr>
          <w:b/>
          <w:i/>
          <w:sz w:val="24"/>
          <w:szCs w:val="24"/>
          <w:lang w:val="kk-KZ" w:eastAsia="ru-RU"/>
        </w:rPr>
        <w:t>Қаулы етті</w:t>
      </w:r>
      <w:r w:rsidR="00CB77A9" w:rsidRPr="00B433FA">
        <w:rPr>
          <w:b/>
          <w:i/>
          <w:sz w:val="24"/>
          <w:szCs w:val="24"/>
          <w:lang w:val="kk-KZ" w:eastAsia="ru-RU"/>
        </w:rPr>
        <w:t>:</w:t>
      </w:r>
    </w:p>
    <w:p w:rsidR="00CB77A9" w:rsidRPr="00B433FA" w:rsidRDefault="00010FA8" w:rsidP="00B433FA">
      <w:pPr>
        <w:jc w:val="both"/>
        <w:rPr>
          <w:sz w:val="24"/>
          <w:szCs w:val="24"/>
          <w:lang w:val="kk-KZ" w:eastAsia="ru-RU"/>
        </w:rPr>
      </w:pPr>
      <w:r w:rsidRPr="00B433FA">
        <w:rPr>
          <w:color w:val="000000" w:themeColor="text1"/>
          <w:sz w:val="24"/>
          <w:szCs w:val="24"/>
          <w:lang w:val="kk-KZ" w:eastAsia="ru-RU"/>
        </w:rPr>
        <w:t>Бітіргеннен кейін 3 жыл мерзімнің өтуіне байланысты («Жоғары және жоғары оқу орнынан кейінгі білім берудің мемлекеттік жалпыға міндетті стандарттарын бекіту туралы» ҚР ҒЖБМ-нің 20.07.2022 ж. №2 бұйрығының 110-тармағына сәйкес)</w:t>
      </w:r>
      <w:r w:rsidRPr="00B433FA">
        <w:rPr>
          <w:sz w:val="24"/>
          <w:szCs w:val="24"/>
          <w:lang w:val="kk-KZ"/>
        </w:rPr>
        <w:t xml:space="preserve"> </w:t>
      </w:r>
      <w:r w:rsidRPr="00B433FA">
        <w:rPr>
          <w:sz w:val="24"/>
          <w:szCs w:val="24"/>
          <w:lang w:val="kk-KZ" w:eastAsia="ru-RU"/>
        </w:rPr>
        <w:t>D010200 – Бастауыш оқыту педагогикасы мен әдістемесі білім беру бағдарламасының</w:t>
      </w:r>
      <w:r w:rsidRPr="00B433FA">
        <w:rPr>
          <w:sz w:val="24"/>
          <w:szCs w:val="24"/>
          <w:lang w:val="kk-KZ"/>
        </w:rPr>
        <w:t xml:space="preserve"> 3-ші оқу жылының докторанты </w:t>
      </w:r>
      <w:r w:rsidRPr="00B433FA">
        <w:rPr>
          <w:sz w:val="24"/>
          <w:szCs w:val="24"/>
          <w:shd w:val="clear" w:color="auto" w:fill="FFFFFF"/>
          <w:lang w:val="kk-KZ" w:eastAsia="ru-RU"/>
        </w:rPr>
        <w:t>Ә.М.Өмірзақованың «</w:t>
      </w:r>
      <w:r w:rsidRPr="00B433FA">
        <w:rPr>
          <w:sz w:val="24"/>
          <w:szCs w:val="24"/>
          <w:lang w:val="kk-KZ" w:eastAsia="ru-RU"/>
        </w:rPr>
        <w:t>Болашақ бастауыш сынып мұғалімдерін шағын жинақты мектептің оқу-әдістемелік жұмысына даярлау», «Подготовка будущих учителей начальных классов к учебно-методической работе малокомплектной школы», «Preparation of future primary school teachers for teaching and methodological work of small school»</w:t>
      </w:r>
      <w:r w:rsidRPr="00B433FA">
        <w:rPr>
          <w:sz w:val="24"/>
          <w:szCs w:val="24"/>
          <w:lang w:val="kk-KZ"/>
        </w:rPr>
        <w:t xml:space="preserve"> атты докторлық диссертациясының тақырыбы келесі редакцияда </w:t>
      </w:r>
      <w:r w:rsidRPr="00B433FA">
        <w:rPr>
          <w:sz w:val="24"/>
          <w:szCs w:val="24"/>
          <w:shd w:val="clear" w:color="auto" w:fill="FFFFFF"/>
          <w:lang w:val="kk-KZ" w:eastAsia="ru-RU"/>
        </w:rPr>
        <w:t>«</w:t>
      </w:r>
      <w:r w:rsidRPr="00B433FA">
        <w:rPr>
          <w:sz w:val="24"/>
          <w:szCs w:val="24"/>
          <w:lang w:val="kk-KZ" w:eastAsia="ru-RU"/>
        </w:rPr>
        <w:t xml:space="preserve">Болашақ бастауыш сынып мұғалімдерін шағын жинақты мектептің оқу-әдістемелік жұмысына даярлаудың педагогикалық шарттары», «Педагогические условия подготовки будущих учителей начальных классов к учебно-методической работе в малокомплектной школе», «Pedagogical conditions for training future primary school teachers for educational and methodological work in a small school» </w:t>
      </w:r>
      <w:r w:rsidRPr="00B433FA">
        <w:rPr>
          <w:sz w:val="24"/>
          <w:szCs w:val="24"/>
          <w:lang w:val="kk-KZ"/>
        </w:rPr>
        <w:t>тақырыбына өзгертілсін</w:t>
      </w:r>
      <w:r w:rsidR="00CB77A9" w:rsidRPr="00B433FA">
        <w:rPr>
          <w:sz w:val="24"/>
          <w:szCs w:val="24"/>
          <w:lang w:val="kk-KZ" w:eastAsia="ru-RU"/>
        </w:rPr>
        <w:t>.</w:t>
      </w:r>
    </w:p>
    <w:p w:rsidR="004E5BD1" w:rsidRPr="00B433FA" w:rsidRDefault="004E5BD1" w:rsidP="00B433FA">
      <w:pPr>
        <w:tabs>
          <w:tab w:val="left" w:pos="360"/>
        </w:tabs>
        <w:jc w:val="both"/>
        <w:rPr>
          <w:spacing w:val="-2"/>
          <w:sz w:val="24"/>
          <w:szCs w:val="24"/>
          <w:lang w:val="kk-KZ" w:eastAsia="ru-RU"/>
        </w:rPr>
      </w:pPr>
    </w:p>
    <w:p w:rsidR="00E34137" w:rsidRPr="00B433FA" w:rsidRDefault="00827D73" w:rsidP="00B433FA">
      <w:pPr>
        <w:tabs>
          <w:tab w:val="left" w:pos="360"/>
        </w:tabs>
        <w:jc w:val="both"/>
        <w:rPr>
          <w:spacing w:val="-2"/>
          <w:sz w:val="24"/>
          <w:szCs w:val="24"/>
          <w:lang w:eastAsia="ru-RU"/>
        </w:rPr>
      </w:pPr>
      <w:r w:rsidRPr="00B433FA">
        <w:rPr>
          <w:b/>
          <w:i/>
          <w:spacing w:val="-2"/>
          <w:sz w:val="24"/>
          <w:szCs w:val="24"/>
          <w:lang w:val="kk-KZ" w:eastAsia="ru-RU"/>
        </w:rPr>
        <w:t>Баяндамашы:</w:t>
      </w:r>
      <w:r w:rsidRPr="00B433FA">
        <w:rPr>
          <w:spacing w:val="-2"/>
          <w:sz w:val="24"/>
          <w:szCs w:val="24"/>
          <w:lang w:val="kk-KZ" w:eastAsia="ru-RU"/>
        </w:rPr>
        <w:t xml:space="preserve"> </w:t>
      </w:r>
      <w:r w:rsidR="005527E9" w:rsidRPr="00B433FA">
        <w:rPr>
          <w:spacing w:val="-2"/>
          <w:sz w:val="24"/>
          <w:szCs w:val="24"/>
          <w:lang w:val="kk-KZ" w:eastAsia="ru-RU"/>
        </w:rPr>
        <w:t>Академиялық жұмыс департаментінің директоры Хасенова Тоғжан Муратовна</w:t>
      </w:r>
      <w:r w:rsidR="00310748" w:rsidRPr="00B433FA">
        <w:rPr>
          <w:spacing w:val="-2"/>
          <w:sz w:val="24"/>
          <w:szCs w:val="24"/>
          <w:lang w:val="kk-KZ" w:eastAsia="ru-RU"/>
        </w:rPr>
        <w:t>.</w:t>
      </w:r>
    </w:p>
    <w:p w:rsidR="00133AA8" w:rsidRPr="00B433FA" w:rsidRDefault="00133AA8" w:rsidP="00B433FA">
      <w:pPr>
        <w:tabs>
          <w:tab w:val="left" w:pos="360"/>
        </w:tabs>
        <w:jc w:val="both"/>
        <w:rPr>
          <w:spacing w:val="-2"/>
          <w:sz w:val="24"/>
          <w:szCs w:val="24"/>
          <w:lang w:eastAsia="ru-RU"/>
        </w:rPr>
      </w:pPr>
    </w:p>
    <w:p w:rsidR="00133AA8" w:rsidRPr="00B433FA" w:rsidRDefault="00331A9B" w:rsidP="00B433FA">
      <w:pPr>
        <w:tabs>
          <w:tab w:val="left" w:pos="360"/>
        </w:tabs>
        <w:jc w:val="both"/>
        <w:rPr>
          <w:spacing w:val="-2"/>
          <w:sz w:val="24"/>
          <w:szCs w:val="24"/>
          <w:lang w:val="kk-KZ" w:eastAsia="ru-RU"/>
        </w:rPr>
      </w:pPr>
      <w:r w:rsidRPr="00B433FA">
        <w:rPr>
          <w:spacing w:val="-2"/>
          <w:sz w:val="24"/>
          <w:szCs w:val="24"/>
          <w:lang w:val="kk-KZ" w:eastAsia="ru-RU"/>
        </w:rPr>
        <w:t>3</w:t>
      </w:r>
      <w:r w:rsidR="001961B1" w:rsidRPr="00B433FA">
        <w:rPr>
          <w:spacing w:val="-2"/>
          <w:sz w:val="24"/>
          <w:szCs w:val="24"/>
          <w:lang w:val="kk-KZ" w:eastAsia="ru-RU"/>
        </w:rPr>
        <w:t xml:space="preserve">. </w:t>
      </w:r>
      <w:r w:rsidR="00310748" w:rsidRPr="00B433FA">
        <w:rPr>
          <w:spacing w:val="-2"/>
          <w:sz w:val="24"/>
          <w:szCs w:val="24"/>
          <w:lang w:val="kk-KZ" w:eastAsia="ru-RU"/>
        </w:rPr>
        <w:t xml:space="preserve">«Е.А. </w:t>
      </w:r>
      <w:r w:rsidR="00133AA8" w:rsidRPr="00B433FA">
        <w:rPr>
          <w:spacing w:val="-2"/>
          <w:sz w:val="24"/>
          <w:szCs w:val="24"/>
          <w:lang w:val="kk-KZ" w:eastAsia="ru-RU"/>
        </w:rPr>
        <w:t>Бөкетов атындағы атаулы стипендия</w:t>
      </w:r>
      <w:r w:rsidR="00310748" w:rsidRPr="00B433FA">
        <w:rPr>
          <w:spacing w:val="-2"/>
          <w:sz w:val="24"/>
          <w:szCs w:val="24"/>
          <w:lang w:val="kk-KZ" w:eastAsia="ru-RU"/>
        </w:rPr>
        <w:t>ны</w:t>
      </w:r>
      <w:r w:rsidR="00133AA8" w:rsidRPr="00B433FA">
        <w:rPr>
          <w:spacing w:val="-2"/>
          <w:sz w:val="24"/>
          <w:szCs w:val="24"/>
          <w:lang w:val="kk-KZ" w:eastAsia="ru-RU"/>
        </w:rPr>
        <w:t>» тарих факультетінің «6В01601 - Тарих» оқу бағдарламасының бірінші курс студенті Нурфазылов Даулет Дюсен</w:t>
      </w:r>
      <w:r w:rsidR="002C78A7" w:rsidRPr="00B433FA">
        <w:rPr>
          <w:spacing w:val="-2"/>
          <w:sz w:val="24"/>
          <w:szCs w:val="24"/>
          <w:lang w:val="kk-KZ" w:eastAsia="ru-RU"/>
        </w:rPr>
        <w:t>галиевичтің кандидатурасына</w:t>
      </w:r>
      <w:r w:rsidR="00133AA8" w:rsidRPr="00B433FA">
        <w:rPr>
          <w:spacing w:val="-2"/>
          <w:sz w:val="24"/>
          <w:szCs w:val="24"/>
          <w:lang w:val="kk-KZ" w:eastAsia="ru-RU"/>
        </w:rPr>
        <w:t xml:space="preserve"> </w:t>
      </w:r>
      <w:r w:rsidR="002C78A7" w:rsidRPr="00B433FA">
        <w:rPr>
          <w:spacing w:val="-2"/>
          <w:sz w:val="24"/>
          <w:szCs w:val="24"/>
          <w:lang w:val="kk-KZ" w:eastAsia="ru-RU"/>
        </w:rPr>
        <w:t xml:space="preserve">тағайындау </w:t>
      </w:r>
      <w:r w:rsidR="00133AA8" w:rsidRPr="00B433FA">
        <w:rPr>
          <w:spacing w:val="-2"/>
          <w:sz w:val="24"/>
          <w:szCs w:val="24"/>
          <w:lang w:val="kk-KZ" w:eastAsia="ru-RU"/>
        </w:rPr>
        <w:t>туралы.</w:t>
      </w:r>
    </w:p>
    <w:p w:rsidR="00133AA8" w:rsidRPr="00B433FA" w:rsidRDefault="00133AA8" w:rsidP="00B433FA">
      <w:pPr>
        <w:tabs>
          <w:tab w:val="left" w:pos="360"/>
        </w:tabs>
        <w:jc w:val="both"/>
        <w:rPr>
          <w:b/>
          <w:i/>
          <w:spacing w:val="-2"/>
          <w:sz w:val="24"/>
          <w:szCs w:val="24"/>
          <w:lang w:val="kk-KZ" w:eastAsia="ru-RU"/>
        </w:rPr>
      </w:pPr>
      <w:r w:rsidRPr="00B433FA">
        <w:rPr>
          <w:b/>
          <w:i/>
          <w:spacing w:val="-2"/>
          <w:sz w:val="24"/>
          <w:szCs w:val="24"/>
          <w:lang w:val="kk-KZ" w:eastAsia="ru-RU"/>
        </w:rPr>
        <w:t>Қаулы етті:</w:t>
      </w:r>
    </w:p>
    <w:p w:rsidR="00133AA8" w:rsidRPr="00B433FA" w:rsidRDefault="00133AA8" w:rsidP="00B433FA">
      <w:pPr>
        <w:tabs>
          <w:tab w:val="left" w:pos="360"/>
        </w:tabs>
        <w:jc w:val="both"/>
        <w:rPr>
          <w:spacing w:val="-2"/>
          <w:sz w:val="24"/>
          <w:szCs w:val="24"/>
          <w:lang w:val="kk-KZ" w:eastAsia="ru-RU"/>
        </w:rPr>
      </w:pPr>
      <w:r w:rsidRPr="00B433FA">
        <w:rPr>
          <w:spacing w:val="-2"/>
          <w:sz w:val="24"/>
          <w:szCs w:val="24"/>
          <w:lang w:val="kk-KZ" w:eastAsia="ru-RU"/>
        </w:rPr>
        <w:t>«</w:t>
      </w:r>
      <w:r w:rsidR="00310748" w:rsidRPr="00B433FA">
        <w:rPr>
          <w:spacing w:val="-2"/>
          <w:sz w:val="24"/>
          <w:szCs w:val="24"/>
          <w:lang w:val="kk-KZ" w:eastAsia="ru-RU"/>
        </w:rPr>
        <w:t>Е.А.</w:t>
      </w:r>
      <w:r w:rsidRPr="00B433FA">
        <w:rPr>
          <w:spacing w:val="-2"/>
          <w:sz w:val="24"/>
          <w:szCs w:val="24"/>
          <w:lang w:val="kk-KZ" w:eastAsia="ru-RU"/>
        </w:rPr>
        <w:t xml:space="preserve"> Бөке</w:t>
      </w:r>
      <w:r w:rsidR="00310748" w:rsidRPr="00B433FA">
        <w:rPr>
          <w:spacing w:val="-2"/>
          <w:sz w:val="24"/>
          <w:szCs w:val="24"/>
          <w:lang w:val="kk-KZ" w:eastAsia="ru-RU"/>
        </w:rPr>
        <w:t>тов атындағы атаулы стипендия</w:t>
      </w:r>
      <w:r w:rsidRPr="00B433FA">
        <w:rPr>
          <w:spacing w:val="-2"/>
          <w:sz w:val="24"/>
          <w:szCs w:val="24"/>
          <w:lang w:val="kk-KZ" w:eastAsia="ru-RU"/>
        </w:rPr>
        <w:t>» тарих факультетінің «6В01601 - Тарих» оқу бағдарламасының бірінші курс студенті Ну</w:t>
      </w:r>
      <w:r w:rsidR="002C78A7" w:rsidRPr="00B433FA">
        <w:rPr>
          <w:spacing w:val="-2"/>
          <w:sz w:val="24"/>
          <w:szCs w:val="24"/>
          <w:lang w:val="kk-KZ" w:eastAsia="ru-RU"/>
        </w:rPr>
        <w:t>рфазылов Даулет Дюсенгалиевичке</w:t>
      </w:r>
      <w:r w:rsidRPr="00B433FA">
        <w:rPr>
          <w:spacing w:val="-2"/>
          <w:sz w:val="24"/>
          <w:szCs w:val="24"/>
          <w:lang w:val="kk-KZ" w:eastAsia="ru-RU"/>
        </w:rPr>
        <w:t xml:space="preserve"> </w:t>
      </w:r>
      <w:r w:rsidR="002C78A7" w:rsidRPr="00B433FA">
        <w:rPr>
          <w:spacing w:val="-2"/>
          <w:sz w:val="24"/>
          <w:szCs w:val="24"/>
          <w:lang w:val="kk-KZ" w:eastAsia="ru-RU"/>
        </w:rPr>
        <w:t>тағайындалсын</w:t>
      </w:r>
      <w:r w:rsidRPr="00B433FA">
        <w:rPr>
          <w:spacing w:val="-2"/>
          <w:sz w:val="24"/>
          <w:szCs w:val="24"/>
          <w:lang w:val="kk-KZ" w:eastAsia="ru-RU"/>
        </w:rPr>
        <w:t>.</w:t>
      </w:r>
    </w:p>
    <w:p w:rsidR="00133AA8" w:rsidRPr="00B433FA" w:rsidRDefault="00133AA8" w:rsidP="00B433FA">
      <w:pPr>
        <w:tabs>
          <w:tab w:val="left" w:pos="360"/>
        </w:tabs>
        <w:jc w:val="both"/>
        <w:rPr>
          <w:spacing w:val="-2"/>
          <w:sz w:val="24"/>
          <w:szCs w:val="24"/>
          <w:lang w:val="kk-KZ" w:eastAsia="ru-RU"/>
        </w:rPr>
      </w:pPr>
    </w:p>
    <w:p w:rsidR="002D253D" w:rsidRPr="00B433FA" w:rsidRDefault="002D253D" w:rsidP="00B433FA">
      <w:pPr>
        <w:rPr>
          <w:rFonts w:eastAsia="Calibri"/>
          <w:sz w:val="24"/>
          <w:szCs w:val="24"/>
          <w:lang w:val="kk-KZ"/>
        </w:rPr>
      </w:pPr>
    </w:p>
    <w:p w:rsidR="001961B1" w:rsidRPr="00B433FA" w:rsidRDefault="001961B1" w:rsidP="00B433FA">
      <w:pPr>
        <w:tabs>
          <w:tab w:val="left" w:pos="360"/>
        </w:tabs>
        <w:jc w:val="both"/>
        <w:rPr>
          <w:spacing w:val="-2"/>
          <w:sz w:val="24"/>
          <w:szCs w:val="24"/>
          <w:lang w:eastAsia="ru-RU"/>
        </w:rPr>
      </w:pPr>
      <w:r w:rsidRPr="00B433FA">
        <w:rPr>
          <w:b/>
          <w:i/>
          <w:spacing w:val="-2"/>
          <w:sz w:val="24"/>
          <w:szCs w:val="24"/>
          <w:lang w:val="kk-KZ" w:eastAsia="ru-RU"/>
        </w:rPr>
        <w:t>Баяндамашы:</w:t>
      </w:r>
      <w:r w:rsidRPr="00B433FA">
        <w:rPr>
          <w:spacing w:val="-2"/>
          <w:sz w:val="24"/>
          <w:szCs w:val="24"/>
          <w:lang w:val="kk-KZ" w:eastAsia="ru-RU"/>
        </w:rPr>
        <w:t xml:space="preserve"> Академиялық жұмыс департаментінің директоры Хасенова Тоғжан Муратовна</w:t>
      </w:r>
      <w:r w:rsidR="00310748" w:rsidRPr="00B433FA">
        <w:rPr>
          <w:spacing w:val="-2"/>
          <w:sz w:val="24"/>
          <w:szCs w:val="24"/>
          <w:lang w:val="kk-KZ" w:eastAsia="ru-RU"/>
        </w:rPr>
        <w:t>.</w:t>
      </w:r>
    </w:p>
    <w:p w:rsidR="001961B1" w:rsidRPr="00B433FA" w:rsidRDefault="001961B1" w:rsidP="00B433FA">
      <w:pPr>
        <w:jc w:val="center"/>
        <w:rPr>
          <w:b/>
          <w:sz w:val="24"/>
          <w:szCs w:val="24"/>
          <w:lang w:val="kk-KZ"/>
        </w:rPr>
      </w:pPr>
    </w:p>
    <w:p w:rsidR="001961B1" w:rsidRPr="00B433FA" w:rsidRDefault="00331A9B" w:rsidP="00B433FA">
      <w:pPr>
        <w:tabs>
          <w:tab w:val="left" w:pos="204"/>
        </w:tabs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>4</w:t>
      </w:r>
      <w:r w:rsidR="001961B1" w:rsidRPr="00B433FA">
        <w:rPr>
          <w:sz w:val="24"/>
          <w:szCs w:val="24"/>
          <w:lang w:val="kk-KZ"/>
        </w:rPr>
        <w:t>.</w:t>
      </w:r>
      <w:r w:rsidR="001961B1" w:rsidRPr="00B433FA">
        <w:rPr>
          <w:b/>
          <w:sz w:val="24"/>
          <w:szCs w:val="24"/>
          <w:lang w:val="kk-KZ"/>
        </w:rPr>
        <w:t> </w:t>
      </w:r>
      <w:r w:rsidR="001961B1" w:rsidRPr="00B433FA">
        <w:rPr>
          <w:sz w:val="24"/>
          <w:szCs w:val="24"/>
          <w:lang w:val="kk-KZ"/>
        </w:rPr>
        <w:t>Академиялық кеңестің 2025-2026 оқу жылына арналған құрамын бекіту туралы.</w:t>
      </w:r>
    </w:p>
    <w:p w:rsidR="001961B1" w:rsidRPr="00B433FA" w:rsidRDefault="001961B1" w:rsidP="00B433FA">
      <w:pPr>
        <w:tabs>
          <w:tab w:val="left" w:pos="360"/>
        </w:tabs>
        <w:jc w:val="both"/>
        <w:rPr>
          <w:b/>
          <w:i/>
          <w:spacing w:val="-2"/>
          <w:sz w:val="24"/>
          <w:szCs w:val="24"/>
          <w:lang w:val="kk-KZ" w:eastAsia="ru-RU"/>
        </w:rPr>
      </w:pPr>
      <w:r w:rsidRPr="00B433FA">
        <w:rPr>
          <w:b/>
          <w:i/>
          <w:spacing w:val="-2"/>
          <w:sz w:val="24"/>
          <w:szCs w:val="24"/>
          <w:lang w:val="kk-KZ" w:eastAsia="ru-RU"/>
        </w:rPr>
        <w:t>Қаулы етті:</w:t>
      </w:r>
    </w:p>
    <w:p w:rsidR="001961B1" w:rsidRPr="00B433FA" w:rsidRDefault="001961B1" w:rsidP="00B433FA">
      <w:pPr>
        <w:tabs>
          <w:tab w:val="left" w:pos="204"/>
        </w:tabs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lastRenderedPageBreak/>
        <w:t>Академиялық кеңестің 2025-2026 оқу жылына арналған құрамы бекітілсін.</w:t>
      </w:r>
    </w:p>
    <w:p w:rsidR="00D70CC6" w:rsidRPr="00B433FA" w:rsidRDefault="00D70CC6" w:rsidP="00B433FA">
      <w:pPr>
        <w:jc w:val="center"/>
        <w:rPr>
          <w:b/>
          <w:i/>
          <w:spacing w:val="-2"/>
          <w:sz w:val="24"/>
          <w:szCs w:val="24"/>
          <w:lang w:val="kk-KZ" w:eastAsia="ru-RU"/>
        </w:rPr>
      </w:pPr>
    </w:p>
    <w:p w:rsidR="00D70CC6" w:rsidRPr="00B433FA" w:rsidRDefault="00D70CC6" w:rsidP="00B433FA">
      <w:pPr>
        <w:jc w:val="center"/>
        <w:rPr>
          <w:b/>
          <w:i/>
          <w:spacing w:val="-2"/>
          <w:sz w:val="24"/>
          <w:szCs w:val="24"/>
          <w:lang w:val="kk-KZ" w:eastAsia="ru-RU"/>
        </w:rPr>
      </w:pPr>
    </w:p>
    <w:p w:rsidR="001961B1" w:rsidRPr="00B433FA" w:rsidRDefault="00D70CC6" w:rsidP="00B433FA">
      <w:pPr>
        <w:jc w:val="both"/>
        <w:rPr>
          <w:sz w:val="24"/>
          <w:szCs w:val="24"/>
          <w:lang w:val="kk-KZ"/>
        </w:rPr>
      </w:pPr>
      <w:r w:rsidRPr="00B433FA">
        <w:rPr>
          <w:b/>
          <w:i/>
          <w:spacing w:val="-2"/>
          <w:sz w:val="24"/>
          <w:szCs w:val="24"/>
          <w:lang w:val="kk-KZ" w:eastAsia="ru-RU"/>
        </w:rPr>
        <w:t xml:space="preserve">Баяндамашы: </w:t>
      </w:r>
      <w:r w:rsidRPr="00B433FA">
        <w:rPr>
          <w:spacing w:val="-2"/>
          <w:sz w:val="24"/>
          <w:szCs w:val="24"/>
          <w:lang w:val="kk-KZ" w:eastAsia="ru-RU"/>
        </w:rPr>
        <w:t>Экономика факультетінің деканы Акбаев Ерболсын Тұрсынович</w:t>
      </w:r>
      <w:r w:rsidR="00B948B7" w:rsidRPr="00B433FA">
        <w:rPr>
          <w:spacing w:val="-2"/>
          <w:sz w:val="24"/>
          <w:szCs w:val="24"/>
          <w:lang w:val="kk-KZ" w:eastAsia="ru-RU"/>
        </w:rPr>
        <w:t>.</w:t>
      </w:r>
    </w:p>
    <w:p w:rsidR="001961B1" w:rsidRPr="00B433FA" w:rsidRDefault="00D70CC6" w:rsidP="00B433FA">
      <w:pPr>
        <w:tabs>
          <w:tab w:val="left" w:pos="247"/>
        </w:tabs>
        <w:rPr>
          <w:b/>
          <w:sz w:val="24"/>
          <w:szCs w:val="24"/>
          <w:lang w:val="kk-KZ"/>
        </w:rPr>
      </w:pPr>
      <w:r w:rsidRPr="00B433FA">
        <w:rPr>
          <w:b/>
          <w:sz w:val="24"/>
          <w:szCs w:val="24"/>
          <w:lang w:val="kk-KZ"/>
        </w:rPr>
        <w:tab/>
      </w:r>
    </w:p>
    <w:p w:rsidR="00D70CC6" w:rsidRPr="00B433FA" w:rsidRDefault="00331A9B" w:rsidP="00B433FA">
      <w:pPr>
        <w:tabs>
          <w:tab w:val="left" w:pos="247"/>
        </w:tabs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>5.</w:t>
      </w:r>
      <w:r w:rsidR="00B948B7" w:rsidRPr="00B433FA">
        <w:rPr>
          <w:sz w:val="24"/>
          <w:szCs w:val="24"/>
          <w:lang w:val="kk-KZ"/>
        </w:rPr>
        <w:t xml:space="preserve"> </w:t>
      </w:r>
      <w:r w:rsidR="00D70CC6" w:rsidRPr="00B433FA">
        <w:rPr>
          <w:sz w:val="24"/>
          <w:szCs w:val="24"/>
          <w:lang w:val="kk-KZ"/>
        </w:rPr>
        <w:t>Көрнекті ғалым, қоғам және мемлекет қайраткері, экономика ғылымдарының докторы, профессор, ҚР Ұлттық жоғары мектеп академиясының академигі Алшанов Рахман Алшанұлына Е.А. Бөкетов атындағы Қарағанды</w:t>
      </w:r>
      <w:r w:rsidR="0036580A" w:rsidRPr="00B433FA">
        <w:rPr>
          <w:sz w:val="24"/>
          <w:szCs w:val="24"/>
          <w:lang w:val="kk-KZ"/>
        </w:rPr>
        <w:t xml:space="preserve"> ұлттық зерттеу университетінің</w:t>
      </w:r>
      <w:r w:rsidR="00D7256C" w:rsidRPr="00B433FA">
        <w:rPr>
          <w:sz w:val="24"/>
          <w:szCs w:val="24"/>
          <w:lang w:val="kk-KZ"/>
        </w:rPr>
        <w:t xml:space="preserve"> «Құрметті профессоры» атағын беру</w:t>
      </w:r>
      <w:r w:rsidR="00A16E72" w:rsidRPr="00B433FA">
        <w:rPr>
          <w:sz w:val="24"/>
          <w:szCs w:val="24"/>
          <w:lang w:val="kk-KZ"/>
        </w:rPr>
        <w:t>ді</w:t>
      </w:r>
      <w:r w:rsidR="00D7256C" w:rsidRPr="00B433FA">
        <w:rPr>
          <w:sz w:val="24"/>
          <w:szCs w:val="24"/>
          <w:lang w:val="kk-KZ"/>
        </w:rPr>
        <w:t xml:space="preserve"> </w:t>
      </w:r>
      <w:r w:rsidR="00A16E72" w:rsidRPr="00B433FA">
        <w:rPr>
          <w:sz w:val="24"/>
          <w:szCs w:val="24"/>
          <w:lang w:val="kk-KZ"/>
        </w:rPr>
        <w:t xml:space="preserve">ұсыну </w:t>
      </w:r>
      <w:r w:rsidR="00D7256C" w:rsidRPr="00B433FA">
        <w:rPr>
          <w:sz w:val="24"/>
          <w:szCs w:val="24"/>
          <w:lang w:val="kk-KZ"/>
        </w:rPr>
        <w:t>туралы.</w:t>
      </w:r>
    </w:p>
    <w:p w:rsidR="00D7256C" w:rsidRPr="00B433FA" w:rsidRDefault="00D7256C" w:rsidP="00B433FA">
      <w:pPr>
        <w:tabs>
          <w:tab w:val="left" w:pos="360"/>
        </w:tabs>
        <w:jc w:val="both"/>
        <w:rPr>
          <w:b/>
          <w:i/>
          <w:spacing w:val="-2"/>
          <w:sz w:val="24"/>
          <w:szCs w:val="24"/>
          <w:lang w:val="kk-KZ" w:eastAsia="ru-RU"/>
        </w:rPr>
      </w:pPr>
      <w:r w:rsidRPr="00B433FA">
        <w:rPr>
          <w:b/>
          <w:i/>
          <w:spacing w:val="-2"/>
          <w:sz w:val="24"/>
          <w:szCs w:val="24"/>
          <w:lang w:val="kk-KZ" w:eastAsia="ru-RU"/>
        </w:rPr>
        <w:t>Қаулы етті:</w:t>
      </w:r>
    </w:p>
    <w:p w:rsidR="00D7256C" w:rsidRPr="00B433FA" w:rsidRDefault="00D7256C" w:rsidP="00B433FA">
      <w:pPr>
        <w:tabs>
          <w:tab w:val="left" w:pos="247"/>
        </w:tabs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>Көрнекті ғалым, қоғам және мемлекет қайраткері, экономика ғылымдарының докторы, профессор, ҚР Ұлттық жоғары мектеп академиясының академигі Алшанов Рахман Алшанұлына Е.А. Бөкетов атындағы Қарағанды ұлттық зерттеу университетінің «Құрметті профессоры» атағы берілсін.</w:t>
      </w:r>
    </w:p>
    <w:p w:rsidR="001961B1" w:rsidRPr="00B433FA" w:rsidRDefault="001961B1" w:rsidP="00B433FA">
      <w:pPr>
        <w:jc w:val="both"/>
        <w:rPr>
          <w:b/>
          <w:sz w:val="24"/>
          <w:szCs w:val="24"/>
          <w:lang w:val="kk-KZ"/>
        </w:rPr>
      </w:pPr>
    </w:p>
    <w:p w:rsidR="00944546" w:rsidRPr="00B433FA" w:rsidRDefault="00944546" w:rsidP="00B433FA">
      <w:pPr>
        <w:jc w:val="both"/>
        <w:rPr>
          <w:sz w:val="24"/>
          <w:szCs w:val="24"/>
          <w:lang w:val="kk-KZ"/>
        </w:rPr>
      </w:pPr>
      <w:r w:rsidRPr="00B433FA">
        <w:rPr>
          <w:b/>
          <w:i/>
          <w:spacing w:val="-2"/>
          <w:sz w:val="24"/>
          <w:szCs w:val="24"/>
          <w:lang w:val="kk-KZ" w:eastAsia="ru-RU"/>
        </w:rPr>
        <w:t xml:space="preserve">Баяндамашы: </w:t>
      </w:r>
      <w:r w:rsidRPr="00B433FA">
        <w:rPr>
          <w:spacing w:val="-2"/>
          <w:sz w:val="24"/>
          <w:szCs w:val="24"/>
          <w:lang w:val="kk-KZ" w:eastAsia="ru-RU"/>
        </w:rPr>
        <w:t>Экономика факультетінің деканы Акбаев Ерболсын Тұрсынович</w:t>
      </w:r>
      <w:r w:rsidR="00A16E72" w:rsidRPr="00B433FA">
        <w:rPr>
          <w:spacing w:val="-2"/>
          <w:sz w:val="24"/>
          <w:szCs w:val="24"/>
          <w:lang w:val="kk-KZ" w:eastAsia="ru-RU"/>
        </w:rPr>
        <w:t>.</w:t>
      </w:r>
    </w:p>
    <w:p w:rsidR="001961B1" w:rsidRPr="00B433FA" w:rsidRDefault="00944546" w:rsidP="00B433FA">
      <w:pPr>
        <w:jc w:val="both"/>
        <w:rPr>
          <w:b/>
          <w:sz w:val="24"/>
          <w:szCs w:val="24"/>
          <w:lang w:val="kk-KZ"/>
        </w:rPr>
      </w:pPr>
      <w:r w:rsidRPr="00B433FA">
        <w:rPr>
          <w:b/>
          <w:sz w:val="24"/>
          <w:szCs w:val="24"/>
          <w:lang w:val="kk-KZ"/>
        </w:rPr>
        <w:t xml:space="preserve"> </w:t>
      </w:r>
    </w:p>
    <w:p w:rsidR="00944546" w:rsidRPr="00B433FA" w:rsidRDefault="00331A9B" w:rsidP="00B433FA">
      <w:pPr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>6.</w:t>
      </w:r>
      <w:r w:rsidR="00A16E72" w:rsidRPr="00B433FA">
        <w:rPr>
          <w:sz w:val="24"/>
          <w:szCs w:val="24"/>
          <w:lang w:val="kk-KZ"/>
        </w:rPr>
        <w:t xml:space="preserve"> </w:t>
      </w:r>
      <w:r w:rsidR="00944546" w:rsidRPr="00B433FA">
        <w:rPr>
          <w:sz w:val="24"/>
          <w:szCs w:val="24"/>
          <w:lang w:val="kk-KZ"/>
        </w:rPr>
        <w:t>Қазақстан Республикасының менеджмент және мемлекеттік бас</w:t>
      </w:r>
      <w:r w:rsidR="00266F3C" w:rsidRPr="00B433FA">
        <w:rPr>
          <w:sz w:val="24"/>
          <w:szCs w:val="24"/>
          <w:lang w:val="kk-KZ"/>
        </w:rPr>
        <w:t>қару ғылымдарының дамуына елеулі үлес қосқан көрнекті ғалым және педагог, э.ғ.д., профессор, Қазақстан Республикасының Білім беру ісінің құрметті қызметкері Рашит Саттарович Кареновт</w:t>
      </w:r>
      <w:r w:rsidR="00A16E72" w:rsidRPr="00B433FA">
        <w:rPr>
          <w:sz w:val="24"/>
          <w:szCs w:val="24"/>
          <w:lang w:val="kk-KZ"/>
        </w:rPr>
        <w:t>і</w:t>
      </w:r>
      <w:r w:rsidR="00266F3C" w:rsidRPr="00B433FA">
        <w:rPr>
          <w:sz w:val="24"/>
          <w:szCs w:val="24"/>
          <w:lang w:val="kk-KZ"/>
        </w:rPr>
        <w:t xml:space="preserve">ң есімін беру </w:t>
      </w:r>
      <w:r w:rsidR="00595643" w:rsidRPr="00B433FA">
        <w:rPr>
          <w:sz w:val="24"/>
          <w:szCs w:val="24"/>
          <w:lang w:val="kk-KZ"/>
        </w:rPr>
        <w:t>ұсынысы туралы.</w:t>
      </w:r>
    </w:p>
    <w:p w:rsidR="00595643" w:rsidRPr="00B433FA" w:rsidRDefault="00595643" w:rsidP="00B433FA">
      <w:pPr>
        <w:tabs>
          <w:tab w:val="left" w:pos="360"/>
        </w:tabs>
        <w:jc w:val="both"/>
        <w:rPr>
          <w:b/>
          <w:i/>
          <w:spacing w:val="-2"/>
          <w:sz w:val="24"/>
          <w:szCs w:val="24"/>
          <w:lang w:val="kk-KZ" w:eastAsia="ru-RU"/>
        </w:rPr>
      </w:pPr>
      <w:r w:rsidRPr="00B433FA">
        <w:rPr>
          <w:b/>
          <w:i/>
          <w:spacing w:val="-2"/>
          <w:sz w:val="24"/>
          <w:szCs w:val="24"/>
          <w:lang w:val="kk-KZ" w:eastAsia="ru-RU"/>
        </w:rPr>
        <w:t>Қаулы етті:</w:t>
      </w:r>
    </w:p>
    <w:p w:rsidR="00595643" w:rsidRPr="00B433FA" w:rsidRDefault="00595643" w:rsidP="00B433FA">
      <w:pPr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>Қазақстан Республикасының менеджмент және мемлекеттік басқару ғылымдарының дамуына елеулі үлес қосқан көрнекті ғалым және педагог, э.ғ.д., профессор, Қазақстан Республикасының Білім беру ісінің құрметті қызметкері Рашит Саттарович Кареновт</w:t>
      </w:r>
      <w:r w:rsidR="00A16E72" w:rsidRPr="00B433FA">
        <w:rPr>
          <w:sz w:val="24"/>
          <w:szCs w:val="24"/>
          <w:lang w:val="kk-KZ"/>
        </w:rPr>
        <w:t>і</w:t>
      </w:r>
      <w:r w:rsidRPr="00B433FA">
        <w:rPr>
          <w:sz w:val="24"/>
          <w:szCs w:val="24"/>
          <w:lang w:val="kk-KZ"/>
        </w:rPr>
        <w:t>ң есімі берілсін.</w:t>
      </w:r>
    </w:p>
    <w:p w:rsidR="00944546" w:rsidRPr="00B433FA" w:rsidRDefault="00944546" w:rsidP="00B433FA">
      <w:pPr>
        <w:tabs>
          <w:tab w:val="left" w:pos="312"/>
        </w:tabs>
        <w:rPr>
          <w:sz w:val="24"/>
          <w:szCs w:val="24"/>
          <w:lang w:val="kk-KZ"/>
        </w:rPr>
      </w:pPr>
    </w:p>
    <w:p w:rsidR="00944546" w:rsidRPr="00B433FA" w:rsidRDefault="00944546" w:rsidP="00B433FA">
      <w:pPr>
        <w:jc w:val="center"/>
        <w:rPr>
          <w:b/>
          <w:sz w:val="24"/>
          <w:szCs w:val="24"/>
          <w:lang w:val="kk-KZ"/>
        </w:rPr>
      </w:pPr>
    </w:p>
    <w:p w:rsidR="00F945CC" w:rsidRPr="00B433FA" w:rsidRDefault="00F945CC" w:rsidP="00B433FA">
      <w:pPr>
        <w:jc w:val="both"/>
        <w:rPr>
          <w:sz w:val="24"/>
          <w:szCs w:val="24"/>
          <w:lang w:val="kk-KZ"/>
        </w:rPr>
      </w:pPr>
      <w:r w:rsidRPr="00B433FA">
        <w:rPr>
          <w:b/>
          <w:i/>
          <w:sz w:val="24"/>
          <w:szCs w:val="24"/>
          <w:lang w:val="kk-KZ" w:eastAsia="ru-RU"/>
        </w:rPr>
        <w:t xml:space="preserve">Баяндамашы: </w:t>
      </w:r>
      <w:r w:rsidRPr="00B433FA">
        <w:rPr>
          <w:sz w:val="24"/>
          <w:szCs w:val="24"/>
          <w:lang w:val="kk-KZ"/>
        </w:rPr>
        <w:t>Ғылым департаментінің директоры Касымов Серік Сагимбекович</w:t>
      </w:r>
      <w:r w:rsidR="00A16E72" w:rsidRPr="00B433FA">
        <w:rPr>
          <w:sz w:val="24"/>
          <w:szCs w:val="24"/>
          <w:lang w:val="kk-KZ"/>
        </w:rPr>
        <w:t>.</w:t>
      </w:r>
    </w:p>
    <w:p w:rsidR="009512FA" w:rsidRPr="00B433FA" w:rsidRDefault="009512FA" w:rsidP="00B433FA">
      <w:pPr>
        <w:jc w:val="both"/>
        <w:rPr>
          <w:b/>
          <w:sz w:val="24"/>
          <w:szCs w:val="24"/>
          <w:lang w:val="kk-KZ"/>
        </w:rPr>
      </w:pPr>
    </w:p>
    <w:p w:rsidR="00F945CC" w:rsidRPr="00B433FA" w:rsidRDefault="00A86256" w:rsidP="00B433FA">
      <w:pPr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>8D02201 - Философия білім беру бағдарламасы / 6D020100-Философия мамандығы бойынша (В050-Философия және этика</w:t>
      </w:r>
      <w:r w:rsidR="00A16E72" w:rsidRPr="00B433FA">
        <w:rPr>
          <w:sz w:val="24"/>
          <w:szCs w:val="24"/>
          <w:lang w:val="kk-KZ"/>
        </w:rPr>
        <w:t xml:space="preserve"> кадрлық бағыты бойынша</w:t>
      </w:r>
      <w:r w:rsidRPr="00B433FA">
        <w:rPr>
          <w:sz w:val="24"/>
          <w:szCs w:val="24"/>
          <w:lang w:val="kk-KZ"/>
        </w:rPr>
        <w:t xml:space="preserve">) философия докторы (PhD), бейіні бойынша доктор дәрежесін беру үшін дессертация қорғау бойынша </w:t>
      </w:r>
      <w:r w:rsidR="009512FA" w:rsidRPr="00B433FA">
        <w:rPr>
          <w:sz w:val="24"/>
          <w:szCs w:val="24"/>
          <w:lang w:val="kk-KZ"/>
        </w:rPr>
        <w:t>диссертациялық кеңес құрамының</w:t>
      </w:r>
      <w:r w:rsidRPr="00B433FA">
        <w:rPr>
          <w:sz w:val="24"/>
          <w:szCs w:val="24"/>
          <w:lang w:val="kk-KZ"/>
        </w:rPr>
        <w:t xml:space="preserve"> ғалым хатшылығына философия және мәдениет теориясы кафедрасының қауымдастырылған профессоры, PhD</w:t>
      </w:r>
      <w:r w:rsidR="009512FA" w:rsidRPr="00B433FA">
        <w:rPr>
          <w:sz w:val="24"/>
          <w:szCs w:val="24"/>
          <w:lang w:val="kk-KZ"/>
        </w:rPr>
        <w:t xml:space="preserve"> докторы М.М. Манасова</w:t>
      </w:r>
      <w:r w:rsidR="00A16E72" w:rsidRPr="00B433FA">
        <w:rPr>
          <w:sz w:val="24"/>
          <w:szCs w:val="24"/>
          <w:lang w:val="kk-KZ"/>
        </w:rPr>
        <w:t>ны</w:t>
      </w:r>
      <w:r w:rsidR="009512FA" w:rsidRPr="00B433FA">
        <w:rPr>
          <w:sz w:val="24"/>
          <w:szCs w:val="24"/>
          <w:lang w:val="kk-KZ"/>
        </w:rPr>
        <w:t xml:space="preserve">  </w:t>
      </w:r>
      <w:r w:rsidR="00A16E72" w:rsidRPr="00B433FA">
        <w:rPr>
          <w:sz w:val="24"/>
          <w:szCs w:val="24"/>
          <w:lang w:val="kk-KZ"/>
        </w:rPr>
        <w:t>бекіту</w:t>
      </w:r>
      <w:r w:rsidR="009512FA" w:rsidRPr="00B433FA">
        <w:rPr>
          <w:sz w:val="24"/>
          <w:szCs w:val="24"/>
          <w:lang w:val="kk-KZ"/>
        </w:rPr>
        <w:t xml:space="preserve"> туралы ұсыныс.</w:t>
      </w:r>
      <w:r w:rsidR="00A16E72" w:rsidRPr="00B433FA">
        <w:rPr>
          <w:sz w:val="24"/>
          <w:szCs w:val="24"/>
          <w:lang w:val="kk-KZ"/>
        </w:rPr>
        <w:t xml:space="preserve"> </w:t>
      </w:r>
    </w:p>
    <w:p w:rsidR="009512FA" w:rsidRPr="00B433FA" w:rsidRDefault="009512FA" w:rsidP="00B433FA">
      <w:pPr>
        <w:tabs>
          <w:tab w:val="left" w:pos="360"/>
        </w:tabs>
        <w:jc w:val="both"/>
        <w:rPr>
          <w:b/>
          <w:i/>
          <w:spacing w:val="-2"/>
          <w:sz w:val="24"/>
          <w:szCs w:val="24"/>
          <w:lang w:val="kk-KZ" w:eastAsia="ru-RU"/>
        </w:rPr>
      </w:pPr>
      <w:r w:rsidRPr="00B433FA">
        <w:rPr>
          <w:b/>
          <w:i/>
          <w:spacing w:val="-2"/>
          <w:sz w:val="24"/>
          <w:szCs w:val="24"/>
          <w:lang w:val="kk-KZ" w:eastAsia="ru-RU"/>
        </w:rPr>
        <w:t>Қаулы етті:</w:t>
      </w:r>
    </w:p>
    <w:p w:rsidR="009512FA" w:rsidRPr="00B433FA" w:rsidRDefault="009512FA" w:rsidP="00B433FA">
      <w:pPr>
        <w:jc w:val="both"/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>8D02201 - Философия білім беру бағдарламасы / 6D020100-Философия мамандығы бойынша (В050-Философия және этика</w:t>
      </w:r>
      <w:r w:rsidR="00A16E72" w:rsidRPr="00B433FA">
        <w:rPr>
          <w:sz w:val="24"/>
          <w:szCs w:val="24"/>
          <w:lang w:val="kk-KZ"/>
        </w:rPr>
        <w:t xml:space="preserve"> кадрлық бағыты бойынша</w:t>
      </w:r>
      <w:r w:rsidRPr="00B433FA">
        <w:rPr>
          <w:sz w:val="24"/>
          <w:szCs w:val="24"/>
          <w:lang w:val="kk-KZ"/>
        </w:rPr>
        <w:t xml:space="preserve">) философия докторы (PhD), бейіні бойынша доктор дәрежесін беру үшін дессертация қорғау бойынша диссертациялық кеңес құрамының ғалым хатшылығына философия және мәдениет теориясы кафедрасының қауымдастырылған профессоры, PhD докторы </w:t>
      </w:r>
      <w:r w:rsidR="00A16E72" w:rsidRPr="00B433FA">
        <w:rPr>
          <w:sz w:val="24"/>
          <w:szCs w:val="24"/>
          <w:lang w:val="kk-KZ"/>
        </w:rPr>
        <w:t>М.М.</w:t>
      </w:r>
      <w:r w:rsidRPr="00B433FA">
        <w:rPr>
          <w:sz w:val="24"/>
          <w:szCs w:val="24"/>
          <w:lang w:val="kk-KZ"/>
        </w:rPr>
        <w:t>Манасова бекітілсін.</w:t>
      </w:r>
      <w:r w:rsidR="00A16E72" w:rsidRPr="00B433FA">
        <w:rPr>
          <w:sz w:val="24"/>
          <w:szCs w:val="24"/>
          <w:lang w:val="kk-KZ"/>
        </w:rPr>
        <w:t xml:space="preserve">  </w:t>
      </w:r>
    </w:p>
    <w:p w:rsidR="00F945CC" w:rsidRPr="00B433FA" w:rsidRDefault="00F945CC" w:rsidP="00B433FA">
      <w:pPr>
        <w:rPr>
          <w:b/>
          <w:sz w:val="24"/>
          <w:szCs w:val="24"/>
          <w:lang w:val="kk-KZ"/>
        </w:rPr>
      </w:pPr>
    </w:p>
    <w:p w:rsidR="00B73C46" w:rsidRPr="00B433FA" w:rsidRDefault="00B73C46" w:rsidP="00B433FA">
      <w:pPr>
        <w:rPr>
          <w:b/>
          <w:sz w:val="24"/>
          <w:szCs w:val="24"/>
          <w:lang w:val="kk-KZ"/>
        </w:rPr>
      </w:pPr>
    </w:p>
    <w:p w:rsidR="00B73C46" w:rsidRPr="00B433FA" w:rsidRDefault="00B73C46" w:rsidP="00B433FA">
      <w:pPr>
        <w:numPr>
          <w:ilvl w:val="0"/>
          <w:numId w:val="16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4"/>
          <w:szCs w:val="24"/>
          <w:lang w:val="kk-KZ" w:eastAsia="ru-RU"/>
        </w:rPr>
      </w:pPr>
      <w:r w:rsidRPr="00B433FA">
        <w:rPr>
          <w:rFonts w:eastAsia="Calibri"/>
          <w:b/>
          <w:sz w:val="24"/>
          <w:szCs w:val="24"/>
          <w:lang w:val="kk-KZ" w:eastAsia="ru-RU"/>
        </w:rPr>
        <w:t>«Е.А. Бөкетов атындағы Қарағанды ұлттық зерттеу университетінің еңбек сіңірген қызметкері»</w:t>
      </w:r>
      <w:r w:rsidRPr="00B433FA">
        <w:rPr>
          <w:rFonts w:eastAsia="Calibri"/>
          <w:sz w:val="24"/>
          <w:szCs w:val="24"/>
          <w:lang w:val="kk-KZ" w:eastAsia="ru-RU"/>
        </w:rPr>
        <w:t xml:space="preserve"> - 2025 ж.</w:t>
      </w:r>
      <w:r w:rsidRPr="00B433FA">
        <w:rPr>
          <w:sz w:val="24"/>
          <w:szCs w:val="24"/>
          <w:lang w:val="kk-KZ" w:eastAsia="ru-RU"/>
        </w:rPr>
        <w:t xml:space="preserve"> атағын беруге университет қызметкерлерін ұсыну туралы.</w:t>
      </w:r>
    </w:p>
    <w:p w:rsidR="00B73C46" w:rsidRPr="00B433FA" w:rsidRDefault="00B73C46" w:rsidP="00B433FA">
      <w:pPr>
        <w:numPr>
          <w:ilvl w:val="0"/>
          <w:numId w:val="16"/>
        </w:numPr>
        <w:tabs>
          <w:tab w:val="left" w:pos="3090"/>
        </w:tabs>
        <w:spacing w:after="200"/>
        <w:contextualSpacing/>
        <w:jc w:val="both"/>
        <w:rPr>
          <w:i/>
          <w:sz w:val="24"/>
          <w:szCs w:val="24"/>
          <w:lang w:val="kk-KZ" w:eastAsia="ru-RU"/>
        </w:rPr>
      </w:pPr>
      <w:r w:rsidRPr="00B433FA">
        <w:rPr>
          <w:i/>
          <w:sz w:val="24"/>
          <w:szCs w:val="24"/>
          <w:lang w:val="kk-KZ" w:eastAsia="ru-RU"/>
        </w:rPr>
        <w:t>Қаулы етті:</w:t>
      </w:r>
    </w:p>
    <w:p w:rsidR="00B73C46" w:rsidRPr="00B433FA" w:rsidRDefault="00B73C46" w:rsidP="00B433FA">
      <w:pPr>
        <w:spacing w:after="200"/>
        <w:jc w:val="both"/>
        <w:rPr>
          <w:rFonts w:eastAsia="Calibri"/>
          <w:sz w:val="24"/>
          <w:szCs w:val="24"/>
          <w:lang w:val="kk-KZ" w:eastAsia="ru-RU"/>
        </w:rPr>
      </w:pPr>
      <w:r w:rsidRPr="00B433FA">
        <w:rPr>
          <w:rFonts w:eastAsia="Calibri"/>
          <w:sz w:val="24"/>
          <w:szCs w:val="24"/>
          <w:lang w:val="kk-KZ" w:eastAsia="ru-RU"/>
        </w:rPr>
        <w:t xml:space="preserve">Университеттің келесі оқытушылары мен қызметкерлеріне «Е.А. Бөкетов атындағы Қарағанды ұлттық зерттеу университетінің еңбек сіңірген қызметкері» - 2025 ж. құрметті атағы берілсін:      </w:t>
      </w:r>
    </w:p>
    <w:tbl>
      <w:tblPr>
        <w:tblW w:w="9642" w:type="dxa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2"/>
      </w:tblGrid>
      <w:tr w:rsidR="007F117A" w:rsidRPr="00B433FA" w:rsidTr="00717B7D">
        <w:trPr>
          <w:trHeight w:val="876"/>
        </w:trPr>
        <w:tc>
          <w:tcPr>
            <w:tcW w:w="9642" w:type="dxa"/>
          </w:tcPr>
          <w:p w:rsidR="007F117A" w:rsidRPr="00B433FA" w:rsidRDefault="007F117A" w:rsidP="00B433FA">
            <w:pPr>
              <w:numPr>
                <w:ilvl w:val="0"/>
                <w:numId w:val="17"/>
              </w:numPr>
              <w:ind w:left="213"/>
              <w:jc w:val="both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433FA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Талжанов Серікболат Алдунгарович</w:t>
            </w:r>
            <w:r w:rsidRPr="00B433FA">
              <w:rPr>
                <w:bCs/>
                <w:color w:val="000000"/>
                <w:sz w:val="24"/>
                <w:szCs w:val="24"/>
                <w:lang w:val="kk-KZ" w:eastAsia="ru-RU"/>
              </w:rPr>
              <w:t>, география ғылымдарының кандидаты</w:t>
            </w:r>
            <w:r w:rsidRPr="00B433FA">
              <w:rPr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B433FA">
              <w:rPr>
                <w:bCs/>
                <w:color w:val="000000"/>
                <w:sz w:val="24"/>
                <w:szCs w:val="24"/>
                <w:lang w:val="kk-KZ" w:eastAsia="ru-RU"/>
              </w:rPr>
              <w:t xml:space="preserve"> география кафедрасының профессоры</w:t>
            </w:r>
          </w:p>
        </w:tc>
      </w:tr>
      <w:tr w:rsidR="007F117A" w:rsidRPr="00B433FA" w:rsidTr="00717B7D">
        <w:trPr>
          <w:trHeight w:val="889"/>
        </w:trPr>
        <w:tc>
          <w:tcPr>
            <w:tcW w:w="9642" w:type="dxa"/>
          </w:tcPr>
          <w:p w:rsidR="007F117A" w:rsidRPr="00B433FA" w:rsidRDefault="007F117A" w:rsidP="00B433FA">
            <w:pPr>
              <w:numPr>
                <w:ilvl w:val="0"/>
                <w:numId w:val="17"/>
              </w:numPr>
              <w:ind w:left="213"/>
              <w:jc w:val="both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433FA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Досова Бибигуль Аралбаевна</w:t>
            </w:r>
            <w:r w:rsidRPr="00B433FA">
              <w:rPr>
                <w:bCs/>
                <w:color w:val="000000"/>
                <w:sz w:val="24"/>
                <w:szCs w:val="24"/>
                <w:lang w:val="kk-KZ" w:eastAsia="ru-RU"/>
              </w:rPr>
              <w:t xml:space="preserve">, тарих ғылымдарының кандидаты, қауымдастырылған профессор, </w:t>
            </w:r>
            <w:r w:rsidRPr="00B433FA">
              <w:rPr>
                <w:sz w:val="24"/>
                <w:szCs w:val="24"/>
                <w:lang w:val="kk-KZ"/>
              </w:rPr>
              <w:t xml:space="preserve">бүкіләлем тарихы және халықаралық қатынастар кафедрасының </w:t>
            </w:r>
            <w:r w:rsidRPr="00B433FA">
              <w:rPr>
                <w:bCs/>
                <w:color w:val="000000"/>
                <w:sz w:val="24"/>
                <w:szCs w:val="24"/>
                <w:lang w:val="kk-KZ" w:eastAsia="ru-RU"/>
              </w:rPr>
              <w:t>меңгерушісі</w:t>
            </w:r>
          </w:p>
        </w:tc>
      </w:tr>
      <w:tr w:rsidR="007F117A" w:rsidRPr="00B433FA" w:rsidTr="00717B7D">
        <w:trPr>
          <w:trHeight w:val="826"/>
        </w:trPr>
        <w:tc>
          <w:tcPr>
            <w:tcW w:w="9642" w:type="dxa"/>
          </w:tcPr>
          <w:p w:rsidR="007F117A" w:rsidRPr="00B433FA" w:rsidRDefault="007F117A" w:rsidP="00B433FA">
            <w:pPr>
              <w:numPr>
                <w:ilvl w:val="0"/>
                <w:numId w:val="17"/>
              </w:numPr>
              <w:ind w:left="213"/>
              <w:jc w:val="both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433FA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>Жарылгапов Жансая Жангазиевич</w:t>
            </w:r>
            <w:r w:rsidRPr="00B433FA">
              <w:rPr>
                <w:bCs/>
                <w:color w:val="000000"/>
                <w:sz w:val="24"/>
                <w:szCs w:val="24"/>
                <w:lang w:val="kk-KZ" w:eastAsia="ru-RU"/>
              </w:rPr>
              <w:t>, филология ғылымдарының докторы</w:t>
            </w:r>
            <w:r w:rsidRPr="00B433FA">
              <w:rPr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433FA">
              <w:rPr>
                <w:bCs/>
                <w:color w:val="000000"/>
                <w:sz w:val="24"/>
                <w:szCs w:val="24"/>
                <w:lang w:val="kk-KZ" w:eastAsia="ru-RU"/>
              </w:rPr>
              <w:t>қазақ әдебиеті кафедрасының профессоры</w:t>
            </w:r>
          </w:p>
        </w:tc>
      </w:tr>
      <w:tr w:rsidR="007F117A" w:rsidRPr="00B433FA" w:rsidTr="00717B7D">
        <w:trPr>
          <w:trHeight w:val="964"/>
        </w:trPr>
        <w:tc>
          <w:tcPr>
            <w:tcW w:w="9642" w:type="dxa"/>
          </w:tcPr>
          <w:p w:rsidR="007F117A" w:rsidRPr="00B433FA" w:rsidRDefault="007F117A" w:rsidP="00B433FA">
            <w:pPr>
              <w:numPr>
                <w:ilvl w:val="0"/>
                <w:numId w:val="17"/>
              </w:numPr>
              <w:ind w:left="213"/>
              <w:jc w:val="both"/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B433FA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Ильясова Гульжазира Актуреевна, </w:t>
            </w:r>
            <w:r w:rsidRPr="00B433FA">
              <w:rPr>
                <w:bCs/>
                <w:color w:val="000000"/>
                <w:sz w:val="24"/>
                <w:szCs w:val="24"/>
                <w:lang w:val="kk-KZ" w:eastAsia="ru-RU"/>
              </w:rPr>
              <w:t>заң ғылымдарының</w:t>
            </w:r>
            <w:r w:rsidRPr="00B433FA">
              <w:rPr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33FA">
              <w:rPr>
                <w:bCs/>
                <w:color w:val="000000"/>
                <w:sz w:val="24"/>
                <w:szCs w:val="24"/>
                <w:lang w:val="kk-KZ" w:eastAsia="ru-RU"/>
              </w:rPr>
              <w:t>кандидаты, азаматтық және еңбек құқығы кафедрасының профессор-зерттеушісі</w:t>
            </w:r>
          </w:p>
        </w:tc>
      </w:tr>
    </w:tbl>
    <w:p w:rsidR="00B73C46" w:rsidRPr="00B433FA" w:rsidRDefault="00B73C46" w:rsidP="00B433FA">
      <w:pPr>
        <w:rPr>
          <w:b/>
          <w:sz w:val="24"/>
          <w:szCs w:val="24"/>
        </w:rPr>
      </w:pPr>
    </w:p>
    <w:p w:rsidR="00201BB8" w:rsidRPr="00B433FA" w:rsidRDefault="00201BB8" w:rsidP="00B433FA">
      <w:pPr>
        <w:rPr>
          <w:b/>
          <w:sz w:val="24"/>
          <w:szCs w:val="24"/>
        </w:rPr>
      </w:pPr>
    </w:p>
    <w:p w:rsidR="00201BB8" w:rsidRPr="00B433FA" w:rsidRDefault="00201BB8" w:rsidP="00B433FA">
      <w:pPr>
        <w:rPr>
          <w:b/>
          <w:sz w:val="24"/>
          <w:szCs w:val="24"/>
        </w:rPr>
      </w:pPr>
    </w:p>
    <w:p w:rsidR="007F117A" w:rsidRPr="00B433FA" w:rsidRDefault="007F117A" w:rsidP="00B433FA">
      <w:pPr>
        <w:widowControl w:val="0"/>
        <w:tabs>
          <w:tab w:val="left" w:pos="-3402"/>
          <w:tab w:val="left" w:pos="-3261"/>
          <w:tab w:val="left" w:pos="-3119"/>
          <w:tab w:val="num" w:pos="0"/>
          <w:tab w:val="left" w:pos="900"/>
        </w:tabs>
        <w:jc w:val="both"/>
        <w:rPr>
          <w:rFonts w:eastAsia="Calibri"/>
          <w:sz w:val="24"/>
          <w:szCs w:val="24"/>
          <w:lang w:val="kk-KZ" w:eastAsia="en-US"/>
        </w:rPr>
      </w:pPr>
      <w:r w:rsidRPr="00B433FA">
        <w:rPr>
          <w:rFonts w:eastAsia="Calibri"/>
          <w:sz w:val="24"/>
          <w:szCs w:val="24"/>
          <w:lang w:val="kk-KZ" w:eastAsia="en-US"/>
        </w:rPr>
        <w:t>Е.А. Бөкетов атындағы Қарағанды ұлттық зерттеу университетінің жыл сайынғы атаулы сыйлықтарымен марапаттауға оқытушылар мен студенттердің кандидатураларын ұсыну туралы.</w:t>
      </w:r>
    </w:p>
    <w:p w:rsidR="007F117A" w:rsidRPr="00B433FA" w:rsidRDefault="007F117A" w:rsidP="00B433FA">
      <w:pPr>
        <w:widowControl w:val="0"/>
        <w:tabs>
          <w:tab w:val="left" w:pos="-3402"/>
          <w:tab w:val="left" w:pos="-3261"/>
          <w:tab w:val="left" w:pos="-3119"/>
          <w:tab w:val="num" w:pos="0"/>
          <w:tab w:val="left" w:pos="900"/>
        </w:tabs>
        <w:jc w:val="both"/>
        <w:rPr>
          <w:rFonts w:eastAsia="Calibri"/>
          <w:b/>
          <w:i/>
          <w:sz w:val="24"/>
          <w:szCs w:val="24"/>
          <w:lang w:val="kk-KZ" w:eastAsia="en-US"/>
        </w:rPr>
      </w:pPr>
      <w:r w:rsidRPr="00B433FA">
        <w:rPr>
          <w:rFonts w:eastAsia="Calibri"/>
          <w:b/>
          <w:i/>
          <w:sz w:val="24"/>
          <w:szCs w:val="24"/>
          <w:lang w:val="kk-KZ" w:eastAsia="en-US"/>
        </w:rPr>
        <w:t>Қаулы етті:</w:t>
      </w:r>
    </w:p>
    <w:p w:rsidR="007F117A" w:rsidRPr="00B433FA" w:rsidRDefault="007F117A" w:rsidP="00B433FA">
      <w:pPr>
        <w:widowControl w:val="0"/>
        <w:tabs>
          <w:tab w:val="left" w:pos="-3402"/>
          <w:tab w:val="left" w:pos="-3261"/>
          <w:tab w:val="left" w:pos="-3119"/>
          <w:tab w:val="num" w:pos="0"/>
          <w:tab w:val="left" w:pos="900"/>
        </w:tabs>
        <w:jc w:val="both"/>
        <w:rPr>
          <w:rFonts w:eastAsia="Calibri"/>
          <w:sz w:val="24"/>
          <w:szCs w:val="24"/>
          <w:lang w:val="kk-KZ" w:eastAsia="en-US"/>
        </w:rPr>
      </w:pPr>
      <w:r w:rsidRPr="00B433FA">
        <w:rPr>
          <w:rFonts w:eastAsia="Calibri"/>
          <w:sz w:val="24"/>
          <w:szCs w:val="24"/>
          <w:lang w:val="kk-KZ" w:eastAsia="en-US"/>
        </w:rPr>
        <w:t>Келесі оқытушылар мен студенттер Е.А. Бөкетов атындағы Қарағанды ұлттық зерттеу университетінің жыл сайынғы атаулы сыйлықтарымен марапатталсын:</w:t>
      </w:r>
    </w:p>
    <w:p w:rsidR="00B73C46" w:rsidRPr="00B433FA" w:rsidRDefault="00B73C46" w:rsidP="00B433FA">
      <w:pPr>
        <w:rPr>
          <w:b/>
          <w:sz w:val="24"/>
          <w:szCs w:val="24"/>
          <w:lang w:val="kk-KZ"/>
        </w:rPr>
      </w:pPr>
    </w:p>
    <w:p w:rsidR="00CA0022" w:rsidRPr="00B433FA" w:rsidRDefault="00CA0022" w:rsidP="00B433FA">
      <w:pPr>
        <w:tabs>
          <w:tab w:val="left" w:pos="299"/>
        </w:tabs>
        <w:rPr>
          <w:b/>
          <w:sz w:val="24"/>
          <w:szCs w:val="24"/>
          <w:lang w:val="kk-KZ"/>
        </w:rPr>
      </w:pPr>
      <w:r w:rsidRPr="00B433FA">
        <w:rPr>
          <w:b/>
          <w:sz w:val="24"/>
          <w:szCs w:val="24"/>
          <w:lang w:val="kk-KZ"/>
        </w:rPr>
        <w:tab/>
      </w:r>
    </w:p>
    <w:p w:rsidR="00201BB8" w:rsidRPr="00B433FA" w:rsidRDefault="00201BB8" w:rsidP="00B433FA">
      <w:pPr>
        <w:tabs>
          <w:tab w:val="left" w:pos="299"/>
        </w:tabs>
        <w:rPr>
          <w:b/>
          <w:sz w:val="24"/>
          <w:szCs w:val="24"/>
          <w:lang w:val="kk-KZ"/>
        </w:rPr>
      </w:pPr>
    </w:p>
    <w:tbl>
      <w:tblPr>
        <w:tblW w:w="103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544"/>
        <w:gridCol w:w="4111"/>
        <w:gridCol w:w="2126"/>
      </w:tblGrid>
      <w:tr w:rsidR="00CA0022" w:rsidRPr="00B433FA" w:rsidTr="00717B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b/>
                <w:sz w:val="24"/>
                <w:szCs w:val="24"/>
              </w:rPr>
            </w:pPr>
            <w:r w:rsidRPr="00B433F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433FA">
              <w:rPr>
                <w:b/>
                <w:sz w:val="24"/>
                <w:szCs w:val="24"/>
              </w:rPr>
              <w:t>Факультет/</w:t>
            </w:r>
            <w:r w:rsidRPr="00B433FA">
              <w:rPr>
                <w:b/>
                <w:sz w:val="24"/>
                <w:szCs w:val="24"/>
                <w:lang w:val="kk-KZ"/>
              </w:rPr>
              <w:t>Сыйлық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433FA">
              <w:rPr>
                <w:b/>
                <w:sz w:val="24"/>
                <w:szCs w:val="24"/>
                <w:lang w:val="kk-KZ"/>
              </w:rPr>
              <w:t>Оқытушы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b/>
                <w:sz w:val="24"/>
                <w:szCs w:val="24"/>
              </w:rPr>
            </w:pPr>
            <w:r w:rsidRPr="00B433FA">
              <w:rPr>
                <w:b/>
                <w:sz w:val="24"/>
                <w:szCs w:val="24"/>
              </w:rPr>
              <w:t>Студент</w:t>
            </w:r>
          </w:p>
        </w:tc>
      </w:tr>
      <w:tr w:rsidR="00CA0022" w:rsidRPr="00B433FA" w:rsidTr="00717B7D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Математика 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жә</w:t>
            </w:r>
            <w:proofErr w:type="gramStart"/>
            <w:r w:rsidRPr="00B433FA">
              <w:rPr>
                <w:rFonts w:eastAsia="Calibri"/>
                <w:color w:val="000000"/>
                <w:sz w:val="24"/>
                <w:szCs w:val="24"/>
              </w:rPr>
              <w:t>не</w:t>
            </w:r>
            <w:proofErr w:type="spellEnd"/>
            <w:proofErr w:type="gramEnd"/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технологиялар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факультеті</w:t>
            </w:r>
            <w:proofErr w:type="spellEnd"/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rFonts w:eastAsia="Calibri"/>
                <w:sz w:val="24"/>
                <w:szCs w:val="24"/>
                <w:lang w:val="kk-KZ"/>
              </w:rPr>
              <w:t xml:space="preserve"> ф.-м.ғ.д., профессор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Т.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Ғ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.М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стафин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Қолданбалы математика және информатика кафедрасының қауымдастырылған профессоры</w:t>
            </w:r>
            <w:r w:rsidRPr="00B433FA">
              <w:rPr>
                <w:rFonts w:eastAsia="Calibri"/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rFonts w:eastAsia="Calibri"/>
                <w:sz w:val="24"/>
                <w:szCs w:val="24"/>
                <w:lang w:eastAsia="en-US"/>
              </w:rPr>
              <w:t>Спирина Елена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B433FA">
              <w:rPr>
                <w:sz w:val="24"/>
                <w:szCs w:val="24"/>
                <w:lang w:val="kk-KZ"/>
              </w:rPr>
              <w:t xml:space="preserve">Серикова Лейля Аслановна </w:t>
            </w:r>
            <w:r w:rsidRPr="00B433FA">
              <w:rPr>
                <w:rFonts w:eastAsia="Calibri"/>
                <w:sz w:val="24"/>
                <w:szCs w:val="24"/>
                <w:lang w:val="kk-KZ" w:eastAsia="en-US"/>
              </w:rPr>
              <w:t xml:space="preserve">6В05401-«Математика», 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B433FA">
              <w:rPr>
                <w:rFonts w:eastAsia="Calibri"/>
                <w:sz w:val="24"/>
                <w:szCs w:val="24"/>
                <w:lang w:val="kk-KZ" w:eastAsia="en-US"/>
              </w:rPr>
              <w:t>3 курс</w:t>
            </w:r>
          </w:p>
        </w:tc>
      </w:tr>
      <w:tr w:rsidR="00CA0022" w:rsidRPr="00B433FA" w:rsidTr="00717B7D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Хими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я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факультет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і</w:t>
            </w:r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х</w:t>
            </w:r>
            <w:proofErr w:type="gramStart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.ғ.</w:t>
            </w:r>
            <w:proofErr w:type="gramEnd"/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д., профессор О.Ш.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Құ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рман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лиев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х.ғ.к., органикалық химия және полимерлер кафедрасының қауымдастырылған профессоры</w:t>
            </w:r>
            <w:r w:rsidRPr="00B433FA">
              <w:rPr>
                <w:rFonts w:eastAsia="Calibri"/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B433FA">
              <w:rPr>
                <w:sz w:val="24"/>
                <w:szCs w:val="24"/>
                <w:lang w:val="kk-KZ"/>
              </w:rPr>
              <w:t>Касенов Рымхан Зейноллаевич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B433FA">
              <w:rPr>
                <w:sz w:val="24"/>
                <w:szCs w:val="24"/>
                <w:lang w:val="kk-KZ"/>
              </w:rPr>
              <w:t xml:space="preserve">Мамедов Вусал Рамазан-оглы </w:t>
            </w:r>
            <w:r w:rsidRPr="00B433FA">
              <w:rPr>
                <w:rFonts w:eastAsia="Calibri"/>
                <w:sz w:val="24"/>
                <w:szCs w:val="24"/>
                <w:lang w:val="kk-KZ" w:eastAsia="en-US"/>
              </w:rPr>
              <w:t xml:space="preserve">6В01508-«Химия-Биология», 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B433FA">
              <w:rPr>
                <w:rFonts w:eastAsia="Calibri"/>
                <w:sz w:val="24"/>
                <w:szCs w:val="24"/>
                <w:lang w:val="kk-KZ" w:eastAsia="en-US"/>
              </w:rPr>
              <w:t>4 курс</w:t>
            </w:r>
          </w:p>
        </w:tc>
      </w:tr>
      <w:tr w:rsidR="00CA0022" w:rsidRPr="00B433FA" w:rsidTr="00717B7D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rFonts w:eastAsia="Calibri"/>
                <w:color w:val="000000"/>
                <w:sz w:val="24"/>
                <w:szCs w:val="24"/>
              </w:rPr>
              <w:t>Биолог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ия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-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географи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я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факультет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і</w:t>
            </w:r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м</w:t>
            </w:r>
            <w:proofErr w:type="gramStart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.ғ.</w:t>
            </w:r>
            <w:proofErr w:type="gramEnd"/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д., профессор 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П.С.Кравицк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ая атындағы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б.ғ.к., ботаника кафедрасының қауымдастырылған профессоры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B433FA">
              <w:rPr>
                <w:sz w:val="24"/>
                <w:szCs w:val="24"/>
                <w:lang w:val="kk-KZ"/>
              </w:rPr>
              <w:t>Тлеукенова Салтанат Ушкемпировна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B433FA">
              <w:rPr>
                <w:sz w:val="24"/>
                <w:szCs w:val="24"/>
                <w:lang w:val="kk-KZ"/>
              </w:rPr>
              <w:t>Асеткызы Мадина</w:t>
            </w:r>
            <w:r w:rsidRPr="00B433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sz w:val="24"/>
                <w:szCs w:val="24"/>
                <w:lang w:val="kk-KZ" w:eastAsia="en-US"/>
              </w:rPr>
              <w:t>6В05201-«Экология», 4 курс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</w:p>
        </w:tc>
      </w:tr>
      <w:tr w:rsidR="00CA0022" w:rsidRPr="00B433FA" w:rsidTr="00717B7D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Экономи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ка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факультет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і</w:t>
            </w:r>
            <w:r w:rsidRPr="00B433FA">
              <w:rPr>
                <w:rFonts w:eastAsia="Calibri"/>
                <w:sz w:val="24"/>
                <w:szCs w:val="24"/>
              </w:rPr>
              <w:t xml:space="preserve"> /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э</w:t>
            </w:r>
            <w:proofErr w:type="gramStart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.ғ.</w:t>
            </w:r>
            <w:proofErr w:type="gramEnd"/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д., профессор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Қ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Қ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Қ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аракесов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атындағы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PhD, бухгалтерлік есеп және аудит кафедрасының қауымдастырылған профессоры</w:t>
            </w:r>
            <w:r w:rsidRPr="00B433FA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Ламбекова Айгерим Нурлановна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Дернова Валерия Александровна</w:t>
            </w:r>
            <w:r w:rsidRPr="00B433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sz w:val="24"/>
                <w:szCs w:val="24"/>
                <w:lang w:val="kk-KZ"/>
              </w:rPr>
              <w:t>6В04113-«Маркетинг», 3 курс</w:t>
            </w:r>
          </w:p>
        </w:tc>
      </w:tr>
      <w:tr w:rsidR="00CA0022" w:rsidRPr="00B433FA" w:rsidTr="00717B7D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kk-KZ"/>
              </w:rPr>
            </w:pPr>
            <w:r w:rsidRPr="00B433FA">
              <w:rPr>
                <w:rFonts w:eastAsia="Calibri"/>
                <w:color w:val="000000"/>
                <w:sz w:val="24"/>
                <w:szCs w:val="24"/>
              </w:rPr>
              <w:t>Педагоги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ка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факультет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і</w:t>
            </w:r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rFonts w:eastAsia="Calibri"/>
                <w:sz w:val="24"/>
                <w:szCs w:val="24"/>
                <w:lang w:val="kk-KZ"/>
              </w:rPr>
              <w:t xml:space="preserve"> п</w:t>
            </w:r>
            <w:proofErr w:type="gramStart"/>
            <w:r w:rsidRPr="00B433FA">
              <w:rPr>
                <w:rFonts w:eastAsia="Calibri"/>
                <w:sz w:val="24"/>
                <w:szCs w:val="24"/>
                <w:lang w:val="kk-KZ"/>
              </w:rPr>
              <w:t>.ғ.</w:t>
            </w:r>
            <w:proofErr w:type="gramEnd"/>
            <w:r w:rsidRPr="00B433FA">
              <w:rPr>
                <w:rFonts w:eastAsia="Calibri"/>
                <w:color w:val="000000"/>
                <w:sz w:val="24"/>
                <w:szCs w:val="24"/>
              </w:rPr>
              <w:t>к., доцент Т.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Қ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Қ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амзабаев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атындағы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арнайы және инклюзивті білім беру кафедрасының қауымдастырылған профессоры</w:t>
            </w:r>
          </w:p>
          <w:p w:rsidR="00CA0022" w:rsidRPr="00B433FA" w:rsidRDefault="00CA0022" w:rsidP="00B433FA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Рымханова Айнагуль Рымбековна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kk-KZ" w:eastAsia="en-US"/>
              </w:rPr>
            </w:pPr>
            <w:r w:rsidRPr="00B433FA">
              <w:rPr>
                <w:sz w:val="24"/>
                <w:szCs w:val="24"/>
                <w:lang w:val="kk-KZ"/>
              </w:rPr>
              <w:t xml:space="preserve">Қуатова Аида Қайыркелдіқызы – </w:t>
            </w:r>
            <w:r w:rsidRPr="00B433FA">
              <w:rPr>
                <w:rFonts w:eastAsia="Calibri"/>
                <w:sz w:val="24"/>
                <w:szCs w:val="24"/>
                <w:lang w:val="kk-KZ" w:eastAsia="en-US"/>
              </w:rPr>
              <w:t>6В01201-«Мектепке дейінгі оқыту және тәрбиелеу», 3 курс</w:t>
            </w:r>
          </w:p>
        </w:tc>
      </w:tr>
      <w:tr w:rsidR="00CA0022" w:rsidRPr="00B433FA" w:rsidTr="00717B7D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B433FA">
              <w:rPr>
                <w:rFonts w:eastAsia="Calibri"/>
                <w:color w:val="000000"/>
                <w:sz w:val="24"/>
                <w:szCs w:val="24"/>
              </w:rPr>
              <w:t>Физик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а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-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техни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калық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факультет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і</w:t>
            </w:r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профессор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Қ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М. 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Арын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ғ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азин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Қуаныш Ақерке Мадиқызы 6В05305-</w:t>
            </w:r>
            <w:r w:rsidRPr="00B433FA">
              <w:rPr>
                <w:sz w:val="24"/>
                <w:szCs w:val="24"/>
                <w:lang w:val="kk-KZ"/>
              </w:rPr>
              <w:lastRenderedPageBreak/>
              <w:t>«Техникалық физика»,4 курс</w:t>
            </w:r>
          </w:p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CA0022" w:rsidRPr="00B433FA" w:rsidRDefault="00CA0022" w:rsidP="00B433FA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CA0022" w:rsidRPr="00B433FA" w:rsidTr="00717B7D">
        <w:trPr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Философи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я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және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психологи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я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ф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акультет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і</w:t>
            </w:r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профессор Т.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Ы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бжанов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атындағы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психология кафедрасының қауымдастырылған профессоры</w:t>
            </w:r>
            <w:r w:rsidRPr="00B433FA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B433FA">
              <w:rPr>
                <w:rFonts w:eastAsia="Calibri"/>
                <w:sz w:val="24"/>
                <w:szCs w:val="24"/>
              </w:rPr>
              <w:t>Сланбекова</w:t>
            </w:r>
            <w:proofErr w:type="spellEnd"/>
            <w:r w:rsidRPr="00B433FA">
              <w:rPr>
                <w:rFonts w:eastAsia="Calibri"/>
                <w:sz w:val="24"/>
                <w:szCs w:val="24"/>
              </w:rPr>
              <w:t xml:space="preserve"> Гульнара </w:t>
            </w:r>
            <w:proofErr w:type="spellStart"/>
            <w:r w:rsidRPr="00B433FA">
              <w:rPr>
                <w:rFonts w:eastAsia="Calibri"/>
                <w:sz w:val="24"/>
                <w:szCs w:val="24"/>
              </w:rPr>
              <w:t>Кобылановна</w:t>
            </w:r>
            <w:proofErr w:type="spellEnd"/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 xml:space="preserve">Сосновская Арина Артемовна </w:t>
            </w:r>
          </w:p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 xml:space="preserve">6В02202-«Дінтану» 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4 курс</w:t>
            </w:r>
          </w:p>
        </w:tc>
      </w:tr>
      <w:tr w:rsidR="00CA0022" w:rsidRPr="00B433FA" w:rsidTr="00717B7D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 xml:space="preserve">8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rPr>
                <w:rFonts w:eastAsia="Calibri"/>
                <w:color w:val="000000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rFonts w:eastAsia="Calibri"/>
                <w:color w:val="000000"/>
                <w:sz w:val="24"/>
                <w:szCs w:val="24"/>
              </w:rPr>
              <w:t>Филологи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я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факультет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і</w:t>
            </w:r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ф</w:t>
            </w:r>
            <w:proofErr w:type="gramStart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.ғ.</w:t>
            </w:r>
            <w:proofErr w:type="gramEnd"/>
            <w:r w:rsidRPr="00B433FA">
              <w:rPr>
                <w:rFonts w:eastAsia="Calibri"/>
                <w:color w:val="000000"/>
                <w:sz w:val="24"/>
                <w:szCs w:val="24"/>
              </w:rPr>
              <w:t>д., профессор А.Н.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Тэн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атындағы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 xml:space="preserve">филол..ғ.д., журналистика кафедрасының профессоры </w:t>
            </w:r>
          </w:p>
          <w:p w:rsidR="00CA0022" w:rsidRPr="00B433FA" w:rsidRDefault="00CA0022" w:rsidP="00B433FA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Асанов Камашке Даулетханович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B433FA">
              <w:rPr>
                <w:sz w:val="24"/>
                <w:szCs w:val="24"/>
                <w:lang w:val="kk-KZ"/>
              </w:rPr>
              <w:t xml:space="preserve">Серікбай Аружан Дулатқызы </w:t>
            </w:r>
            <w:r w:rsidRPr="00B433FA">
              <w:rPr>
                <w:rFonts w:eastAsia="Calibri"/>
                <w:sz w:val="24"/>
                <w:szCs w:val="24"/>
                <w:lang w:val="kk-KZ" w:eastAsia="en-US"/>
              </w:rPr>
              <w:t>6В03201-«Журналистика», 4 курс</w:t>
            </w:r>
          </w:p>
          <w:p w:rsidR="00CA0022" w:rsidRPr="00B433FA" w:rsidRDefault="00CA0022" w:rsidP="00B433FA">
            <w:pPr>
              <w:rPr>
                <w:rFonts w:eastAsia="Calibri"/>
                <w:sz w:val="24"/>
                <w:szCs w:val="24"/>
                <w:lang w:val="kk-KZ" w:eastAsia="en-US"/>
              </w:rPr>
            </w:pPr>
          </w:p>
          <w:p w:rsidR="00CA0022" w:rsidRPr="00B433FA" w:rsidRDefault="00CA0022" w:rsidP="00B433F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CA0022" w:rsidRPr="00B433FA" w:rsidTr="00717B7D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Шет тілдер факультеті</w:t>
            </w:r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rFonts w:eastAsia="Calibri"/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академик Е.А. Бөкетов атындағы ҚарҰЗУ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шет тілі практикалық курсы кафедрасының аға оқытушысы Жанкина Бакытжан Жакановна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 xml:space="preserve">Тұрсынбек Аяужан Дәулетқызы 6В01705-«Шет тілі: екі шет тілі», </w:t>
            </w:r>
            <w:r w:rsidRPr="00B433FA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B433FA">
              <w:rPr>
                <w:sz w:val="24"/>
                <w:szCs w:val="24"/>
                <w:lang w:val="kk-KZ"/>
              </w:rPr>
              <w:t>4 курс</w:t>
            </w:r>
          </w:p>
        </w:tc>
      </w:tr>
      <w:tr w:rsidR="00CA0022" w:rsidRPr="00B433FA" w:rsidTr="00717B7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Заң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факультет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і</w:t>
            </w:r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з.ғ.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к., доцент М.Т.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Имашев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PhD, конституциялық және халықаралық құқық кафедрасының қауымдастырылған профессоры</w:t>
            </w:r>
            <w:r w:rsidRPr="00B433FA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B433FA">
              <w:rPr>
                <w:sz w:val="24"/>
                <w:szCs w:val="24"/>
                <w:lang w:val="kk-KZ"/>
              </w:rPr>
              <w:t>Билялова Маржан Исаковна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Жуманов Айдар Булатович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B433FA">
              <w:rPr>
                <w:rFonts w:eastAsia="Calibri"/>
                <w:sz w:val="24"/>
                <w:szCs w:val="24"/>
                <w:lang w:val="kk-KZ" w:eastAsia="en-US"/>
              </w:rPr>
              <w:t>6В04205-«Кәсіпкерлік қызметті құқықтық реттеу»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B433FA">
              <w:rPr>
                <w:rFonts w:eastAsia="Calibri"/>
                <w:sz w:val="24"/>
                <w:szCs w:val="24"/>
                <w:lang w:val="kk-KZ" w:eastAsia="en-US"/>
              </w:rPr>
              <w:t>2 курс</w:t>
            </w:r>
          </w:p>
        </w:tc>
      </w:tr>
      <w:tr w:rsidR="00CA0022" w:rsidRPr="00B433FA" w:rsidTr="00717B7D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Тарих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факультет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і</w:t>
            </w:r>
            <w:r w:rsidRPr="00B433FA">
              <w:rPr>
                <w:rFonts w:eastAsia="Calibri"/>
                <w:sz w:val="24"/>
                <w:szCs w:val="24"/>
              </w:rPr>
              <w:t xml:space="preserve"> /</w:t>
            </w:r>
            <w:r w:rsidRPr="00B433FA">
              <w:rPr>
                <w:rFonts w:eastAsia="Calibri"/>
                <w:sz w:val="24"/>
                <w:szCs w:val="24"/>
                <w:lang w:val="kk-KZ"/>
              </w:rPr>
              <w:t xml:space="preserve"> т.ғ.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к., доцент</w:t>
            </w:r>
            <w:proofErr w:type="gramStart"/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Қ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.</w:t>
            </w:r>
            <w:proofErr w:type="gramEnd"/>
            <w:r w:rsidRPr="00B433FA">
              <w:rPr>
                <w:rFonts w:eastAsia="Calibri"/>
                <w:color w:val="000000"/>
                <w:sz w:val="24"/>
                <w:szCs w:val="24"/>
              </w:rPr>
              <w:t>Ж.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Жуасов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тындағы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бүкіләлем тарихы және халықаралық қатынастар кафедрасының аға оқытушысы</w:t>
            </w:r>
          </w:p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Сердхан Аманбек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Боранбай Сымбат Қанатқызы «6В01601» -Тарих, 4 курс</w:t>
            </w:r>
          </w:p>
        </w:tc>
      </w:tr>
      <w:tr w:rsidR="00CA0022" w:rsidRPr="00B433FA" w:rsidTr="00717B7D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</w:rPr>
            </w:pPr>
            <w:r w:rsidRPr="00B433FA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Дене шынықтыру және спорт факультеті</w:t>
            </w:r>
            <w:r w:rsidRPr="00B433FA">
              <w:rPr>
                <w:rFonts w:eastAsia="Calibri"/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B433FA">
              <w:rPr>
                <w:rFonts w:eastAsia="Calibri"/>
                <w:sz w:val="24"/>
                <w:szCs w:val="24"/>
              </w:rPr>
              <w:t>/</w:t>
            </w:r>
            <w:r w:rsidRPr="00B433FA">
              <w:rPr>
                <w:sz w:val="24"/>
                <w:szCs w:val="24"/>
              </w:rPr>
              <w:t xml:space="preserve"> </w:t>
            </w:r>
            <w:r w:rsidRPr="00B433FA">
              <w:rPr>
                <w:rFonts w:eastAsia="Calibri"/>
                <w:color w:val="000000"/>
                <w:sz w:val="24"/>
                <w:szCs w:val="24"/>
              </w:rPr>
              <w:t>Олимпиада чемпионы С. С</w:t>
            </w:r>
            <w:r w:rsidRPr="00B433FA">
              <w:rPr>
                <w:rFonts w:eastAsia="Calibri"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пиев</w:t>
            </w:r>
            <w:proofErr w:type="spellEnd"/>
            <w:r w:rsidRPr="00B433F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33FA">
              <w:rPr>
                <w:rFonts w:eastAsia="Calibri"/>
                <w:color w:val="000000"/>
                <w:sz w:val="24"/>
                <w:szCs w:val="24"/>
              </w:rPr>
              <w:t>атындағы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ind w:firstLine="142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спорттық-педагогикалық пәндер кафедрасының аға оқытушысы, дене мәдениетінің ілімі мен әдістемесі және спорттық дайындық кафедрасы меңгерушісінің м.а.</w:t>
            </w:r>
            <w:r w:rsidRPr="00B433FA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CA0022" w:rsidRPr="00B433FA" w:rsidRDefault="00CA0022" w:rsidP="00B433FA">
            <w:pPr>
              <w:ind w:firstLine="142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Сабанбаев Нурбек Иманғазыұлы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/>
              </w:rPr>
            </w:pPr>
            <w:r w:rsidRPr="00B433FA">
              <w:rPr>
                <w:sz w:val="24"/>
                <w:szCs w:val="24"/>
                <w:lang w:val="kk-KZ"/>
              </w:rPr>
              <w:t>Ерұланұлы Санжар 6В01403-</w:t>
            </w:r>
          </w:p>
          <w:p w:rsidR="00CA0022" w:rsidRPr="00B433FA" w:rsidRDefault="00CA0022" w:rsidP="00B433FA">
            <w:pPr>
              <w:jc w:val="center"/>
              <w:rPr>
                <w:sz w:val="24"/>
                <w:szCs w:val="24"/>
                <w:lang w:val="kk-KZ" w:eastAsia="en-US"/>
              </w:rPr>
            </w:pPr>
            <w:r w:rsidRPr="00B433FA">
              <w:rPr>
                <w:sz w:val="24"/>
                <w:szCs w:val="24"/>
                <w:lang w:val="kk-KZ"/>
              </w:rPr>
              <w:t>«Дене шынықтыру және спорт»,  2 курс</w:t>
            </w:r>
          </w:p>
        </w:tc>
      </w:tr>
    </w:tbl>
    <w:p w:rsidR="008C72C1" w:rsidRPr="00B433FA" w:rsidRDefault="00DE470F" w:rsidP="00B433FA">
      <w:pPr>
        <w:tabs>
          <w:tab w:val="left" w:pos="1202"/>
        </w:tabs>
        <w:rPr>
          <w:sz w:val="24"/>
          <w:szCs w:val="24"/>
          <w:lang w:val="kk-KZ"/>
        </w:rPr>
      </w:pPr>
      <w:r w:rsidRPr="00B433FA">
        <w:rPr>
          <w:sz w:val="24"/>
          <w:szCs w:val="24"/>
          <w:lang w:val="kk-KZ"/>
        </w:rPr>
        <w:tab/>
      </w:r>
    </w:p>
    <w:sectPr w:rsidR="008C72C1" w:rsidRPr="00B433FA" w:rsidSect="00FB4F42">
      <w:footerReference w:type="default" r:id="rId9"/>
      <w:pgSz w:w="11906" w:h="16838"/>
      <w:pgMar w:top="993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949" w:rsidRDefault="00810949" w:rsidP="00F4432D">
      <w:r>
        <w:separator/>
      </w:r>
    </w:p>
  </w:endnote>
  <w:endnote w:type="continuationSeparator" w:id="0">
    <w:p w:rsidR="00810949" w:rsidRDefault="00810949" w:rsidP="00F44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218869"/>
      <w:docPartObj>
        <w:docPartGallery w:val="Page Numbers (Bottom of Page)"/>
        <w:docPartUnique/>
      </w:docPartObj>
    </w:sdtPr>
    <w:sdtEndPr/>
    <w:sdtContent>
      <w:p w:rsidR="00E213EE" w:rsidRDefault="00E213EE" w:rsidP="005278A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404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949" w:rsidRDefault="00810949" w:rsidP="00F4432D">
      <w:r>
        <w:separator/>
      </w:r>
    </w:p>
  </w:footnote>
  <w:footnote w:type="continuationSeparator" w:id="0">
    <w:p w:rsidR="00810949" w:rsidRDefault="00810949" w:rsidP="00F44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3286F"/>
    <w:multiLevelType w:val="hybridMultilevel"/>
    <w:tmpl w:val="DC9E54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5C57CD"/>
    <w:multiLevelType w:val="hybridMultilevel"/>
    <w:tmpl w:val="5150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A680A"/>
    <w:multiLevelType w:val="hybridMultilevel"/>
    <w:tmpl w:val="A044C22E"/>
    <w:lvl w:ilvl="0" w:tplc="3B1E5E6A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357387"/>
    <w:multiLevelType w:val="hybridMultilevel"/>
    <w:tmpl w:val="395E434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A85224A"/>
    <w:multiLevelType w:val="hybridMultilevel"/>
    <w:tmpl w:val="DB8E89DC"/>
    <w:lvl w:ilvl="0" w:tplc="FF9EF704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C9D78BF"/>
    <w:multiLevelType w:val="hybridMultilevel"/>
    <w:tmpl w:val="11288A4C"/>
    <w:lvl w:ilvl="0" w:tplc="6E7E496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6">
    <w:nsid w:val="20395E99"/>
    <w:multiLevelType w:val="hybridMultilevel"/>
    <w:tmpl w:val="C2EC5FF8"/>
    <w:lvl w:ilvl="0" w:tplc="6E7E496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73F4EEF"/>
    <w:multiLevelType w:val="multilevel"/>
    <w:tmpl w:val="C6460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C26A70"/>
    <w:multiLevelType w:val="hybridMultilevel"/>
    <w:tmpl w:val="882C6A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0C5C0A"/>
    <w:multiLevelType w:val="hybridMultilevel"/>
    <w:tmpl w:val="5DAC0D8A"/>
    <w:lvl w:ilvl="0" w:tplc="DB48062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4C5173"/>
    <w:multiLevelType w:val="hybridMultilevel"/>
    <w:tmpl w:val="F5C898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83E7451"/>
    <w:multiLevelType w:val="hybridMultilevel"/>
    <w:tmpl w:val="BC72D43C"/>
    <w:lvl w:ilvl="0" w:tplc="44DC3F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9792348"/>
    <w:multiLevelType w:val="hybridMultilevel"/>
    <w:tmpl w:val="15C208DA"/>
    <w:lvl w:ilvl="0" w:tplc="6E7E496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3">
    <w:nsid w:val="399B2B47"/>
    <w:multiLevelType w:val="hybridMultilevel"/>
    <w:tmpl w:val="09101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542F00"/>
    <w:multiLevelType w:val="hybridMultilevel"/>
    <w:tmpl w:val="8B721E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83B1C29"/>
    <w:multiLevelType w:val="hybridMultilevel"/>
    <w:tmpl w:val="E91430F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EA119E9"/>
    <w:multiLevelType w:val="hybridMultilevel"/>
    <w:tmpl w:val="3B3CF43E"/>
    <w:lvl w:ilvl="0" w:tplc="5E1014E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15"/>
  </w:num>
  <w:num w:numId="5">
    <w:abstractNumId w:val="0"/>
  </w:num>
  <w:num w:numId="6">
    <w:abstractNumId w:val="3"/>
  </w:num>
  <w:num w:numId="7">
    <w:abstractNumId w:val="4"/>
  </w:num>
  <w:num w:numId="8">
    <w:abstractNumId w:val="1"/>
  </w:num>
  <w:num w:numId="9">
    <w:abstractNumId w:val="12"/>
  </w:num>
  <w:num w:numId="10">
    <w:abstractNumId w:val="6"/>
  </w:num>
  <w:num w:numId="11">
    <w:abstractNumId w:val="13"/>
  </w:num>
  <w:num w:numId="12">
    <w:abstractNumId w:val="10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2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32D"/>
    <w:rsid w:val="000004BC"/>
    <w:rsid w:val="00000AFD"/>
    <w:rsid w:val="00001998"/>
    <w:rsid w:val="000023D4"/>
    <w:rsid w:val="00004B4D"/>
    <w:rsid w:val="0000573F"/>
    <w:rsid w:val="000062BA"/>
    <w:rsid w:val="0000722C"/>
    <w:rsid w:val="0001058F"/>
    <w:rsid w:val="00010935"/>
    <w:rsid w:val="00010FA8"/>
    <w:rsid w:val="0001435E"/>
    <w:rsid w:val="0001481B"/>
    <w:rsid w:val="000155D4"/>
    <w:rsid w:val="0001691B"/>
    <w:rsid w:val="00017449"/>
    <w:rsid w:val="00017D3A"/>
    <w:rsid w:val="00021330"/>
    <w:rsid w:val="00021C1F"/>
    <w:rsid w:val="00030008"/>
    <w:rsid w:val="000318A6"/>
    <w:rsid w:val="00034493"/>
    <w:rsid w:val="000379E5"/>
    <w:rsid w:val="00037C82"/>
    <w:rsid w:val="00037DC0"/>
    <w:rsid w:val="00040F8D"/>
    <w:rsid w:val="0004111E"/>
    <w:rsid w:val="00041554"/>
    <w:rsid w:val="000436B5"/>
    <w:rsid w:val="00046902"/>
    <w:rsid w:val="00050A16"/>
    <w:rsid w:val="00056797"/>
    <w:rsid w:val="00057776"/>
    <w:rsid w:val="00057F11"/>
    <w:rsid w:val="0006172C"/>
    <w:rsid w:val="00061FB6"/>
    <w:rsid w:val="0006286F"/>
    <w:rsid w:val="0006375F"/>
    <w:rsid w:val="000657AF"/>
    <w:rsid w:val="00066778"/>
    <w:rsid w:val="0007081E"/>
    <w:rsid w:val="000735C3"/>
    <w:rsid w:val="0007397F"/>
    <w:rsid w:val="00074246"/>
    <w:rsid w:val="00074301"/>
    <w:rsid w:val="0007461F"/>
    <w:rsid w:val="0007479C"/>
    <w:rsid w:val="00076229"/>
    <w:rsid w:val="0007678C"/>
    <w:rsid w:val="0007695E"/>
    <w:rsid w:val="000839A6"/>
    <w:rsid w:val="00085818"/>
    <w:rsid w:val="0008598D"/>
    <w:rsid w:val="0009012A"/>
    <w:rsid w:val="00091D19"/>
    <w:rsid w:val="00094047"/>
    <w:rsid w:val="00094906"/>
    <w:rsid w:val="0009735A"/>
    <w:rsid w:val="000A11A2"/>
    <w:rsid w:val="000A2D46"/>
    <w:rsid w:val="000A4512"/>
    <w:rsid w:val="000A4974"/>
    <w:rsid w:val="000A7D9B"/>
    <w:rsid w:val="000B0712"/>
    <w:rsid w:val="000B1B28"/>
    <w:rsid w:val="000B7A53"/>
    <w:rsid w:val="000C0434"/>
    <w:rsid w:val="000C354C"/>
    <w:rsid w:val="000C4EDA"/>
    <w:rsid w:val="000C5877"/>
    <w:rsid w:val="000D0E79"/>
    <w:rsid w:val="000D1A8C"/>
    <w:rsid w:val="000D4DCC"/>
    <w:rsid w:val="000D666D"/>
    <w:rsid w:val="000D6C94"/>
    <w:rsid w:val="000D713C"/>
    <w:rsid w:val="000E1038"/>
    <w:rsid w:val="000E1C40"/>
    <w:rsid w:val="000E429C"/>
    <w:rsid w:val="000E728C"/>
    <w:rsid w:val="000E7CB8"/>
    <w:rsid w:val="000F076B"/>
    <w:rsid w:val="000F35CE"/>
    <w:rsid w:val="000F3EE5"/>
    <w:rsid w:val="000F474F"/>
    <w:rsid w:val="000F741D"/>
    <w:rsid w:val="000F7B38"/>
    <w:rsid w:val="0010034B"/>
    <w:rsid w:val="00100553"/>
    <w:rsid w:val="00102A2F"/>
    <w:rsid w:val="00105C3B"/>
    <w:rsid w:val="00106028"/>
    <w:rsid w:val="001065EC"/>
    <w:rsid w:val="0010703E"/>
    <w:rsid w:val="001074B5"/>
    <w:rsid w:val="00110030"/>
    <w:rsid w:val="00112314"/>
    <w:rsid w:val="001128DC"/>
    <w:rsid w:val="0011314C"/>
    <w:rsid w:val="00114570"/>
    <w:rsid w:val="00117646"/>
    <w:rsid w:val="00120C3B"/>
    <w:rsid w:val="001221B5"/>
    <w:rsid w:val="001224D2"/>
    <w:rsid w:val="001228D4"/>
    <w:rsid w:val="00122C44"/>
    <w:rsid w:val="001233AF"/>
    <w:rsid w:val="00125AF5"/>
    <w:rsid w:val="00130097"/>
    <w:rsid w:val="00131441"/>
    <w:rsid w:val="00132323"/>
    <w:rsid w:val="001335A9"/>
    <w:rsid w:val="00133703"/>
    <w:rsid w:val="00133AA8"/>
    <w:rsid w:val="0013573B"/>
    <w:rsid w:val="001357B2"/>
    <w:rsid w:val="00135AA0"/>
    <w:rsid w:val="001363DF"/>
    <w:rsid w:val="001365D8"/>
    <w:rsid w:val="00136E08"/>
    <w:rsid w:val="00137178"/>
    <w:rsid w:val="00137666"/>
    <w:rsid w:val="00141813"/>
    <w:rsid w:val="00142E28"/>
    <w:rsid w:val="00144382"/>
    <w:rsid w:val="00145E75"/>
    <w:rsid w:val="001516CB"/>
    <w:rsid w:val="001527E8"/>
    <w:rsid w:val="001535C2"/>
    <w:rsid w:val="00157783"/>
    <w:rsid w:val="00160956"/>
    <w:rsid w:val="00160F48"/>
    <w:rsid w:val="001624E9"/>
    <w:rsid w:val="00162A48"/>
    <w:rsid w:val="001635CF"/>
    <w:rsid w:val="00164A72"/>
    <w:rsid w:val="00164DD6"/>
    <w:rsid w:val="00165D02"/>
    <w:rsid w:val="00165EDF"/>
    <w:rsid w:val="00171B6E"/>
    <w:rsid w:val="00172C14"/>
    <w:rsid w:val="00172ECA"/>
    <w:rsid w:val="00173884"/>
    <w:rsid w:val="0017620F"/>
    <w:rsid w:val="001765B9"/>
    <w:rsid w:val="00181225"/>
    <w:rsid w:val="00186F61"/>
    <w:rsid w:val="001900C6"/>
    <w:rsid w:val="00190C24"/>
    <w:rsid w:val="001943FB"/>
    <w:rsid w:val="00194CB1"/>
    <w:rsid w:val="00195341"/>
    <w:rsid w:val="00195FF2"/>
    <w:rsid w:val="001961B1"/>
    <w:rsid w:val="00197FC2"/>
    <w:rsid w:val="001A4E80"/>
    <w:rsid w:val="001A5CE3"/>
    <w:rsid w:val="001A62F7"/>
    <w:rsid w:val="001B1DFE"/>
    <w:rsid w:val="001B2776"/>
    <w:rsid w:val="001B2D64"/>
    <w:rsid w:val="001B446F"/>
    <w:rsid w:val="001B507F"/>
    <w:rsid w:val="001B623F"/>
    <w:rsid w:val="001C13F9"/>
    <w:rsid w:val="001C2904"/>
    <w:rsid w:val="001C5C00"/>
    <w:rsid w:val="001C6482"/>
    <w:rsid w:val="001C665B"/>
    <w:rsid w:val="001C6E9F"/>
    <w:rsid w:val="001D148C"/>
    <w:rsid w:val="001D1F75"/>
    <w:rsid w:val="001D5189"/>
    <w:rsid w:val="001D58B2"/>
    <w:rsid w:val="001D7703"/>
    <w:rsid w:val="001E2055"/>
    <w:rsid w:val="001E2CF4"/>
    <w:rsid w:val="001E62D5"/>
    <w:rsid w:val="001E7D92"/>
    <w:rsid w:val="001F0624"/>
    <w:rsid w:val="001F447E"/>
    <w:rsid w:val="001F5CC3"/>
    <w:rsid w:val="001F6C1A"/>
    <w:rsid w:val="001F7803"/>
    <w:rsid w:val="00201877"/>
    <w:rsid w:val="00201BB8"/>
    <w:rsid w:val="0020266F"/>
    <w:rsid w:val="00203FC5"/>
    <w:rsid w:val="002074A5"/>
    <w:rsid w:val="00207B61"/>
    <w:rsid w:val="0021140A"/>
    <w:rsid w:val="00211E3B"/>
    <w:rsid w:val="00212BDF"/>
    <w:rsid w:val="002130FB"/>
    <w:rsid w:val="00213F5E"/>
    <w:rsid w:val="00215E06"/>
    <w:rsid w:val="00220BFB"/>
    <w:rsid w:val="00220D99"/>
    <w:rsid w:val="00222BBA"/>
    <w:rsid w:val="00223461"/>
    <w:rsid w:val="002234E2"/>
    <w:rsid w:val="002239C4"/>
    <w:rsid w:val="00224D21"/>
    <w:rsid w:val="00230A98"/>
    <w:rsid w:val="002328DE"/>
    <w:rsid w:val="00233D92"/>
    <w:rsid w:val="00237A1F"/>
    <w:rsid w:val="002415F6"/>
    <w:rsid w:val="00241C37"/>
    <w:rsid w:val="00242695"/>
    <w:rsid w:val="0024414B"/>
    <w:rsid w:val="00251C29"/>
    <w:rsid w:val="00252AD6"/>
    <w:rsid w:val="00253AB9"/>
    <w:rsid w:val="00255163"/>
    <w:rsid w:val="00261684"/>
    <w:rsid w:val="00265B83"/>
    <w:rsid w:val="00266F3C"/>
    <w:rsid w:val="00270102"/>
    <w:rsid w:val="00270440"/>
    <w:rsid w:val="00271BDE"/>
    <w:rsid w:val="0027626C"/>
    <w:rsid w:val="00282F24"/>
    <w:rsid w:val="00283EDF"/>
    <w:rsid w:val="00287474"/>
    <w:rsid w:val="0029208C"/>
    <w:rsid w:val="002971B2"/>
    <w:rsid w:val="002971B6"/>
    <w:rsid w:val="002972B9"/>
    <w:rsid w:val="002972CD"/>
    <w:rsid w:val="00297AEC"/>
    <w:rsid w:val="002A2025"/>
    <w:rsid w:val="002A49CC"/>
    <w:rsid w:val="002A768D"/>
    <w:rsid w:val="002B123D"/>
    <w:rsid w:val="002B4C1D"/>
    <w:rsid w:val="002B52A6"/>
    <w:rsid w:val="002B6FC0"/>
    <w:rsid w:val="002C6866"/>
    <w:rsid w:val="002C78A7"/>
    <w:rsid w:val="002D1289"/>
    <w:rsid w:val="002D1733"/>
    <w:rsid w:val="002D253D"/>
    <w:rsid w:val="002D47DF"/>
    <w:rsid w:val="002E020E"/>
    <w:rsid w:val="002E0830"/>
    <w:rsid w:val="002E2C37"/>
    <w:rsid w:val="002E33FE"/>
    <w:rsid w:val="002E3ACF"/>
    <w:rsid w:val="002E65BD"/>
    <w:rsid w:val="002F2F29"/>
    <w:rsid w:val="002F53C4"/>
    <w:rsid w:val="002F55F2"/>
    <w:rsid w:val="002F5668"/>
    <w:rsid w:val="003014A3"/>
    <w:rsid w:val="00301EC2"/>
    <w:rsid w:val="00301EDF"/>
    <w:rsid w:val="00303605"/>
    <w:rsid w:val="003057BF"/>
    <w:rsid w:val="0030626D"/>
    <w:rsid w:val="00310748"/>
    <w:rsid w:val="00310828"/>
    <w:rsid w:val="00311A03"/>
    <w:rsid w:val="003147FF"/>
    <w:rsid w:val="003150D0"/>
    <w:rsid w:val="00315DCB"/>
    <w:rsid w:val="00316C1B"/>
    <w:rsid w:val="003171A7"/>
    <w:rsid w:val="00320055"/>
    <w:rsid w:val="00322EED"/>
    <w:rsid w:val="0032308D"/>
    <w:rsid w:val="00323F95"/>
    <w:rsid w:val="003240C3"/>
    <w:rsid w:val="003249D2"/>
    <w:rsid w:val="00325757"/>
    <w:rsid w:val="00326D05"/>
    <w:rsid w:val="00327CFC"/>
    <w:rsid w:val="00330F93"/>
    <w:rsid w:val="00331A9B"/>
    <w:rsid w:val="00334CD5"/>
    <w:rsid w:val="00336498"/>
    <w:rsid w:val="003369D8"/>
    <w:rsid w:val="00337008"/>
    <w:rsid w:val="003422A3"/>
    <w:rsid w:val="0034357E"/>
    <w:rsid w:val="003440DF"/>
    <w:rsid w:val="003446C8"/>
    <w:rsid w:val="003449CC"/>
    <w:rsid w:val="003449D7"/>
    <w:rsid w:val="00344CFA"/>
    <w:rsid w:val="003455AB"/>
    <w:rsid w:val="00345741"/>
    <w:rsid w:val="00347AC2"/>
    <w:rsid w:val="00350EB9"/>
    <w:rsid w:val="003520CF"/>
    <w:rsid w:val="00353ECE"/>
    <w:rsid w:val="00354B06"/>
    <w:rsid w:val="00355A5D"/>
    <w:rsid w:val="00356D2A"/>
    <w:rsid w:val="00357C0F"/>
    <w:rsid w:val="00357E25"/>
    <w:rsid w:val="0036580A"/>
    <w:rsid w:val="003734EC"/>
    <w:rsid w:val="00373DFD"/>
    <w:rsid w:val="003744FD"/>
    <w:rsid w:val="00375E3E"/>
    <w:rsid w:val="003800C3"/>
    <w:rsid w:val="0038198C"/>
    <w:rsid w:val="00381A26"/>
    <w:rsid w:val="003869AC"/>
    <w:rsid w:val="00390A6A"/>
    <w:rsid w:val="00391026"/>
    <w:rsid w:val="0039131F"/>
    <w:rsid w:val="003966C2"/>
    <w:rsid w:val="003A01E5"/>
    <w:rsid w:val="003A0291"/>
    <w:rsid w:val="003A1ED6"/>
    <w:rsid w:val="003A4500"/>
    <w:rsid w:val="003B1CEA"/>
    <w:rsid w:val="003B21E0"/>
    <w:rsid w:val="003B2501"/>
    <w:rsid w:val="003B4FDA"/>
    <w:rsid w:val="003B5101"/>
    <w:rsid w:val="003B51A2"/>
    <w:rsid w:val="003B554C"/>
    <w:rsid w:val="003B5A5B"/>
    <w:rsid w:val="003B64B1"/>
    <w:rsid w:val="003C4005"/>
    <w:rsid w:val="003C730F"/>
    <w:rsid w:val="003D15C3"/>
    <w:rsid w:val="003D3FFA"/>
    <w:rsid w:val="003D517D"/>
    <w:rsid w:val="003D6C5D"/>
    <w:rsid w:val="003D7D06"/>
    <w:rsid w:val="003E042C"/>
    <w:rsid w:val="003E0C5A"/>
    <w:rsid w:val="003E1817"/>
    <w:rsid w:val="003E1A16"/>
    <w:rsid w:val="003E2305"/>
    <w:rsid w:val="003E2BAA"/>
    <w:rsid w:val="003E3D5C"/>
    <w:rsid w:val="003E5D7A"/>
    <w:rsid w:val="003F4E8C"/>
    <w:rsid w:val="003F5C15"/>
    <w:rsid w:val="003F6B9A"/>
    <w:rsid w:val="00401D07"/>
    <w:rsid w:val="0040661A"/>
    <w:rsid w:val="00411D83"/>
    <w:rsid w:val="00417471"/>
    <w:rsid w:val="0042081A"/>
    <w:rsid w:val="00420D52"/>
    <w:rsid w:val="004220BD"/>
    <w:rsid w:val="00424150"/>
    <w:rsid w:val="00427FE2"/>
    <w:rsid w:val="00430ACF"/>
    <w:rsid w:val="004328C4"/>
    <w:rsid w:val="00432E46"/>
    <w:rsid w:val="00433376"/>
    <w:rsid w:val="00433678"/>
    <w:rsid w:val="0043545D"/>
    <w:rsid w:val="00435758"/>
    <w:rsid w:val="0043710F"/>
    <w:rsid w:val="00437C7B"/>
    <w:rsid w:val="00437D41"/>
    <w:rsid w:val="00437D59"/>
    <w:rsid w:val="004404FD"/>
    <w:rsid w:val="004405A8"/>
    <w:rsid w:val="00451BCB"/>
    <w:rsid w:val="00454622"/>
    <w:rsid w:val="0045726C"/>
    <w:rsid w:val="0046098C"/>
    <w:rsid w:val="004616BA"/>
    <w:rsid w:val="00462E7A"/>
    <w:rsid w:val="0046511A"/>
    <w:rsid w:val="0046596C"/>
    <w:rsid w:val="00465B0D"/>
    <w:rsid w:val="00467F59"/>
    <w:rsid w:val="004703BC"/>
    <w:rsid w:val="00470E9A"/>
    <w:rsid w:val="004778F1"/>
    <w:rsid w:val="00480175"/>
    <w:rsid w:val="00480A63"/>
    <w:rsid w:val="0048220D"/>
    <w:rsid w:val="0048302B"/>
    <w:rsid w:val="00484419"/>
    <w:rsid w:val="0048474D"/>
    <w:rsid w:val="00484912"/>
    <w:rsid w:val="00484F74"/>
    <w:rsid w:val="00485E76"/>
    <w:rsid w:val="00486DF5"/>
    <w:rsid w:val="0048736B"/>
    <w:rsid w:val="004879C4"/>
    <w:rsid w:val="00487DF8"/>
    <w:rsid w:val="00491275"/>
    <w:rsid w:val="00492538"/>
    <w:rsid w:val="00492E05"/>
    <w:rsid w:val="00493788"/>
    <w:rsid w:val="00495035"/>
    <w:rsid w:val="00496017"/>
    <w:rsid w:val="00496FD4"/>
    <w:rsid w:val="00497421"/>
    <w:rsid w:val="004A3329"/>
    <w:rsid w:val="004A3608"/>
    <w:rsid w:val="004A47F9"/>
    <w:rsid w:val="004A49EB"/>
    <w:rsid w:val="004A5140"/>
    <w:rsid w:val="004A6626"/>
    <w:rsid w:val="004A7CC9"/>
    <w:rsid w:val="004B37D5"/>
    <w:rsid w:val="004B4C4E"/>
    <w:rsid w:val="004B6468"/>
    <w:rsid w:val="004C16AE"/>
    <w:rsid w:val="004C19A6"/>
    <w:rsid w:val="004C5811"/>
    <w:rsid w:val="004C721D"/>
    <w:rsid w:val="004C77D2"/>
    <w:rsid w:val="004D15A3"/>
    <w:rsid w:val="004D25E9"/>
    <w:rsid w:val="004D6F0D"/>
    <w:rsid w:val="004E0B3E"/>
    <w:rsid w:val="004E1A09"/>
    <w:rsid w:val="004E34D7"/>
    <w:rsid w:val="004E3C90"/>
    <w:rsid w:val="004E5BD1"/>
    <w:rsid w:val="004E6803"/>
    <w:rsid w:val="004E6A51"/>
    <w:rsid w:val="004E7081"/>
    <w:rsid w:val="004F4427"/>
    <w:rsid w:val="004F4D60"/>
    <w:rsid w:val="004F53F9"/>
    <w:rsid w:val="004F7DED"/>
    <w:rsid w:val="00500623"/>
    <w:rsid w:val="00501E94"/>
    <w:rsid w:val="005023A7"/>
    <w:rsid w:val="00503D11"/>
    <w:rsid w:val="00505BD0"/>
    <w:rsid w:val="00510495"/>
    <w:rsid w:val="00511551"/>
    <w:rsid w:val="005117AA"/>
    <w:rsid w:val="00514275"/>
    <w:rsid w:val="005147BA"/>
    <w:rsid w:val="00515533"/>
    <w:rsid w:val="00520D3A"/>
    <w:rsid w:val="00522397"/>
    <w:rsid w:val="0052339D"/>
    <w:rsid w:val="00523A9E"/>
    <w:rsid w:val="00525950"/>
    <w:rsid w:val="00525B3A"/>
    <w:rsid w:val="00526F11"/>
    <w:rsid w:val="005278A2"/>
    <w:rsid w:val="00530D1B"/>
    <w:rsid w:val="00531357"/>
    <w:rsid w:val="00531C2D"/>
    <w:rsid w:val="00531CAB"/>
    <w:rsid w:val="00532EFE"/>
    <w:rsid w:val="005330D0"/>
    <w:rsid w:val="00535EAE"/>
    <w:rsid w:val="0054037E"/>
    <w:rsid w:val="00540DE1"/>
    <w:rsid w:val="00541471"/>
    <w:rsid w:val="00541AAC"/>
    <w:rsid w:val="005429E8"/>
    <w:rsid w:val="00542AF7"/>
    <w:rsid w:val="00543C6B"/>
    <w:rsid w:val="0054586A"/>
    <w:rsid w:val="0054716A"/>
    <w:rsid w:val="005503CA"/>
    <w:rsid w:val="00550789"/>
    <w:rsid w:val="0055105D"/>
    <w:rsid w:val="00551988"/>
    <w:rsid w:val="00552581"/>
    <w:rsid w:val="005527E9"/>
    <w:rsid w:val="005538C8"/>
    <w:rsid w:val="005568DF"/>
    <w:rsid w:val="00556B67"/>
    <w:rsid w:val="0056057E"/>
    <w:rsid w:val="0056223B"/>
    <w:rsid w:val="005653F5"/>
    <w:rsid w:val="00565513"/>
    <w:rsid w:val="00571AA9"/>
    <w:rsid w:val="00574661"/>
    <w:rsid w:val="0057551A"/>
    <w:rsid w:val="00575BD1"/>
    <w:rsid w:val="00576D26"/>
    <w:rsid w:val="00581010"/>
    <w:rsid w:val="0058233C"/>
    <w:rsid w:val="0058456C"/>
    <w:rsid w:val="00584907"/>
    <w:rsid w:val="00585555"/>
    <w:rsid w:val="00586315"/>
    <w:rsid w:val="005868B3"/>
    <w:rsid w:val="00587D9C"/>
    <w:rsid w:val="00591BC9"/>
    <w:rsid w:val="00592636"/>
    <w:rsid w:val="00593896"/>
    <w:rsid w:val="00593CC3"/>
    <w:rsid w:val="0059527C"/>
    <w:rsid w:val="00595643"/>
    <w:rsid w:val="00597DDC"/>
    <w:rsid w:val="005A07AD"/>
    <w:rsid w:val="005A24DB"/>
    <w:rsid w:val="005A4DFC"/>
    <w:rsid w:val="005A5219"/>
    <w:rsid w:val="005B25DA"/>
    <w:rsid w:val="005B2D36"/>
    <w:rsid w:val="005B5136"/>
    <w:rsid w:val="005B5C55"/>
    <w:rsid w:val="005B7EB1"/>
    <w:rsid w:val="005C1AA1"/>
    <w:rsid w:val="005C5B84"/>
    <w:rsid w:val="005C6FB4"/>
    <w:rsid w:val="005C7E83"/>
    <w:rsid w:val="005D127B"/>
    <w:rsid w:val="005D56AE"/>
    <w:rsid w:val="005D7217"/>
    <w:rsid w:val="005E0BED"/>
    <w:rsid w:val="005E155E"/>
    <w:rsid w:val="005E6106"/>
    <w:rsid w:val="005E6678"/>
    <w:rsid w:val="005E7710"/>
    <w:rsid w:val="005F6D5F"/>
    <w:rsid w:val="005F7E4A"/>
    <w:rsid w:val="00603373"/>
    <w:rsid w:val="006046E2"/>
    <w:rsid w:val="0060585A"/>
    <w:rsid w:val="0060630F"/>
    <w:rsid w:val="006107EE"/>
    <w:rsid w:val="00611297"/>
    <w:rsid w:val="0061650E"/>
    <w:rsid w:val="006169B7"/>
    <w:rsid w:val="00616CAC"/>
    <w:rsid w:val="0061700A"/>
    <w:rsid w:val="006173BB"/>
    <w:rsid w:val="00617A34"/>
    <w:rsid w:val="0062073D"/>
    <w:rsid w:val="00620AF5"/>
    <w:rsid w:val="00622490"/>
    <w:rsid w:val="006243AD"/>
    <w:rsid w:val="00631CAD"/>
    <w:rsid w:val="006327C6"/>
    <w:rsid w:val="006331CB"/>
    <w:rsid w:val="006334AE"/>
    <w:rsid w:val="0063470C"/>
    <w:rsid w:val="00634832"/>
    <w:rsid w:val="006353BA"/>
    <w:rsid w:val="00635FF6"/>
    <w:rsid w:val="00636325"/>
    <w:rsid w:val="00641B07"/>
    <w:rsid w:val="00642198"/>
    <w:rsid w:val="00644D07"/>
    <w:rsid w:val="0064659F"/>
    <w:rsid w:val="00646F2B"/>
    <w:rsid w:val="00647891"/>
    <w:rsid w:val="00647AB5"/>
    <w:rsid w:val="00652A99"/>
    <w:rsid w:val="0066004D"/>
    <w:rsid w:val="00665AB8"/>
    <w:rsid w:val="0066667E"/>
    <w:rsid w:val="00667833"/>
    <w:rsid w:val="00672732"/>
    <w:rsid w:val="00675E9A"/>
    <w:rsid w:val="006800BA"/>
    <w:rsid w:val="00682139"/>
    <w:rsid w:val="00682E11"/>
    <w:rsid w:val="006846C3"/>
    <w:rsid w:val="00684F2F"/>
    <w:rsid w:val="00687BE4"/>
    <w:rsid w:val="00695BF2"/>
    <w:rsid w:val="006A5266"/>
    <w:rsid w:val="006A53D0"/>
    <w:rsid w:val="006A5A86"/>
    <w:rsid w:val="006A7956"/>
    <w:rsid w:val="006A7D13"/>
    <w:rsid w:val="006B0091"/>
    <w:rsid w:val="006B115E"/>
    <w:rsid w:val="006B145A"/>
    <w:rsid w:val="006B2137"/>
    <w:rsid w:val="006B24F2"/>
    <w:rsid w:val="006B48DF"/>
    <w:rsid w:val="006B5101"/>
    <w:rsid w:val="006B7F33"/>
    <w:rsid w:val="006C0611"/>
    <w:rsid w:val="006C0F15"/>
    <w:rsid w:val="006C1C32"/>
    <w:rsid w:val="006C44C2"/>
    <w:rsid w:val="006C5E7B"/>
    <w:rsid w:val="006C7C3A"/>
    <w:rsid w:val="006C7EBC"/>
    <w:rsid w:val="006D1D85"/>
    <w:rsid w:val="006D43B1"/>
    <w:rsid w:val="006D4A73"/>
    <w:rsid w:val="006D6307"/>
    <w:rsid w:val="006D6EB1"/>
    <w:rsid w:val="006D6EC7"/>
    <w:rsid w:val="006E0876"/>
    <w:rsid w:val="006E0F2C"/>
    <w:rsid w:val="006E0F51"/>
    <w:rsid w:val="006E14AC"/>
    <w:rsid w:val="006E181B"/>
    <w:rsid w:val="006E256B"/>
    <w:rsid w:val="006E30E5"/>
    <w:rsid w:val="006F086C"/>
    <w:rsid w:val="006F1BCE"/>
    <w:rsid w:val="006F3D23"/>
    <w:rsid w:val="006F4F64"/>
    <w:rsid w:val="006F5B54"/>
    <w:rsid w:val="006F6C09"/>
    <w:rsid w:val="006F6C9A"/>
    <w:rsid w:val="0070245A"/>
    <w:rsid w:val="00706843"/>
    <w:rsid w:val="007068A7"/>
    <w:rsid w:val="00706A46"/>
    <w:rsid w:val="007126D9"/>
    <w:rsid w:val="007131A0"/>
    <w:rsid w:val="007143B0"/>
    <w:rsid w:val="007151B0"/>
    <w:rsid w:val="00722A1B"/>
    <w:rsid w:val="007232C6"/>
    <w:rsid w:val="007243BE"/>
    <w:rsid w:val="00727188"/>
    <w:rsid w:val="007319B5"/>
    <w:rsid w:val="007322C2"/>
    <w:rsid w:val="00733805"/>
    <w:rsid w:val="00740804"/>
    <w:rsid w:val="00741510"/>
    <w:rsid w:val="007417A9"/>
    <w:rsid w:val="00745DEF"/>
    <w:rsid w:val="00750352"/>
    <w:rsid w:val="00750C83"/>
    <w:rsid w:val="00752665"/>
    <w:rsid w:val="0075290A"/>
    <w:rsid w:val="00755257"/>
    <w:rsid w:val="00755302"/>
    <w:rsid w:val="00762F8A"/>
    <w:rsid w:val="007641F4"/>
    <w:rsid w:val="007649E5"/>
    <w:rsid w:val="007658DC"/>
    <w:rsid w:val="00766599"/>
    <w:rsid w:val="00766DBA"/>
    <w:rsid w:val="00771C4E"/>
    <w:rsid w:val="00771F47"/>
    <w:rsid w:val="0077565C"/>
    <w:rsid w:val="00776C2A"/>
    <w:rsid w:val="00780A12"/>
    <w:rsid w:val="0078227B"/>
    <w:rsid w:val="00782B14"/>
    <w:rsid w:val="00783005"/>
    <w:rsid w:val="00783DA2"/>
    <w:rsid w:val="007848D9"/>
    <w:rsid w:val="00784C50"/>
    <w:rsid w:val="00785708"/>
    <w:rsid w:val="007876FF"/>
    <w:rsid w:val="00791E3B"/>
    <w:rsid w:val="00795607"/>
    <w:rsid w:val="0079578B"/>
    <w:rsid w:val="00796229"/>
    <w:rsid w:val="007A2BAF"/>
    <w:rsid w:val="007A4E19"/>
    <w:rsid w:val="007A7A60"/>
    <w:rsid w:val="007B0CA1"/>
    <w:rsid w:val="007B2ED0"/>
    <w:rsid w:val="007B323B"/>
    <w:rsid w:val="007B3975"/>
    <w:rsid w:val="007C0668"/>
    <w:rsid w:val="007C40DE"/>
    <w:rsid w:val="007C4B78"/>
    <w:rsid w:val="007D03B0"/>
    <w:rsid w:val="007D2DC6"/>
    <w:rsid w:val="007D4A52"/>
    <w:rsid w:val="007D7AFD"/>
    <w:rsid w:val="007E00D5"/>
    <w:rsid w:val="007E17D4"/>
    <w:rsid w:val="007E2226"/>
    <w:rsid w:val="007E2A77"/>
    <w:rsid w:val="007E634A"/>
    <w:rsid w:val="007E65CA"/>
    <w:rsid w:val="007E660E"/>
    <w:rsid w:val="007F117A"/>
    <w:rsid w:val="007F4479"/>
    <w:rsid w:val="007F7619"/>
    <w:rsid w:val="00802206"/>
    <w:rsid w:val="0080473E"/>
    <w:rsid w:val="0080692B"/>
    <w:rsid w:val="00806F7D"/>
    <w:rsid w:val="00807267"/>
    <w:rsid w:val="00810949"/>
    <w:rsid w:val="008141DC"/>
    <w:rsid w:val="0081643D"/>
    <w:rsid w:val="0082010E"/>
    <w:rsid w:val="008202B3"/>
    <w:rsid w:val="00826F73"/>
    <w:rsid w:val="00827D73"/>
    <w:rsid w:val="008302C9"/>
    <w:rsid w:val="00830578"/>
    <w:rsid w:val="008307FA"/>
    <w:rsid w:val="00830CA9"/>
    <w:rsid w:val="008319CA"/>
    <w:rsid w:val="00833813"/>
    <w:rsid w:val="00835C95"/>
    <w:rsid w:val="00835CEE"/>
    <w:rsid w:val="0084076D"/>
    <w:rsid w:val="00840D64"/>
    <w:rsid w:val="00843514"/>
    <w:rsid w:val="008435A4"/>
    <w:rsid w:val="008504A8"/>
    <w:rsid w:val="00850F24"/>
    <w:rsid w:val="008529EA"/>
    <w:rsid w:val="00852D4D"/>
    <w:rsid w:val="00854BB1"/>
    <w:rsid w:val="00855356"/>
    <w:rsid w:val="00855B5F"/>
    <w:rsid w:val="008607A2"/>
    <w:rsid w:val="00860A41"/>
    <w:rsid w:val="008649AD"/>
    <w:rsid w:val="00866580"/>
    <w:rsid w:val="00866827"/>
    <w:rsid w:val="00867D74"/>
    <w:rsid w:val="008702D1"/>
    <w:rsid w:val="00871238"/>
    <w:rsid w:val="0087180E"/>
    <w:rsid w:val="00871F8F"/>
    <w:rsid w:val="00873348"/>
    <w:rsid w:val="00875043"/>
    <w:rsid w:val="00875FE8"/>
    <w:rsid w:val="00882C11"/>
    <w:rsid w:val="008871AE"/>
    <w:rsid w:val="0089232C"/>
    <w:rsid w:val="008924DE"/>
    <w:rsid w:val="008929F9"/>
    <w:rsid w:val="00894043"/>
    <w:rsid w:val="00894959"/>
    <w:rsid w:val="008A10CF"/>
    <w:rsid w:val="008A27CE"/>
    <w:rsid w:val="008A5DF0"/>
    <w:rsid w:val="008A6106"/>
    <w:rsid w:val="008A6169"/>
    <w:rsid w:val="008A61F1"/>
    <w:rsid w:val="008A6C49"/>
    <w:rsid w:val="008A77C0"/>
    <w:rsid w:val="008A7C38"/>
    <w:rsid w:val="008B17B4"/>
    <w:rsid w:val="008B2190"/>
    <w:rsid w:val="008B395D"/>
    <w:rsid w:val="008B63E8"/>
    <w:rsid w:val="008B7666"/>
    <w:rsid w:val="008C065B"/>
    <w:rsid w:val="008C3D1E"/>
    <w:rsid w:val="008C6B5F"/>
    <w:rsid w:val="008C72C1"/>
    <w:rsid w:val="008D2637"/>
    <w:rsid w:val="008D27E5"/>
    <w:rsid w:val="008D46CF"/>
    <w:rsid w:val="008D5436"/>
    <w:rsid w:val="008D5A42"/>
    <w:rsid w:val="008D68B6"/>
    <w:rsid w:val="008D7267"/>
    <w:rsid w:val="008E1245"/>
    <w:rsid w:val="008E1E95"/>
    <w:rsid w:val="008E2191"/>
    <w:rsid w:val="008E30CD"/>
    <w:rsid w:val="008E5A29"/>
    <w:rsid w:val="008E6737"/>
    <w:rsid w:val="008F130B"/>
    <w:rsid w:val="008F1813"/>
    <w:rsid w:val="008F1DF3"/>
    <w:rsid w:val="008F5B55"/>
    <w:rsid w:val="008F6BF8"/>
    <w:rsid w:val="008F7A5B"/>
    <w:rsid w:val="00901435"/>
    <w:rsid w:val="0090221F"/>
    <w:rsid w:val="00902E0F"/>
    <w:rsid w:val="00903EF1"/>
    <w:rsid w:val="00904039"/>
    <w:rsid w:val="00905CAB"/>
    <w:rsid w:val="00906CD8"/>
    <w:rsid w:val="009070B9"/>
    <w:rsid w:val="00907B98"/>
    <w:rsid w:val="00910797"/>
    <w:rsid w:val="009121B2"/>
    <w:rsid w:val="00914DA5"/>
    <w:rsid w:val="00915CCC"/>
    <w:rsid w:val="009169B9"/>
    <w:rsid w:val="009209ED"/>
    <w:rsid w:val="009213E9"/>
    <w:rsid w:val="009228BE"/>
    <w:rsid w:val="00926E3E"/>
    <w:rsid w:val="0093077A"/>
    <w:rsid w:val="00931913"/>
    <w:rsid w:val="00932395"/>
    <w:rsid w:val="00932EA9"/>
    <w:rsid w:val="00935AC2"/>
    <w:rsid w:val="00936824"/>
    <w:rsid w:val="00941068"/>
    <w:rsid w:val="0094130B"/>
    <w:rsid w:val="00941557"/>
    <w:rsid w:val="0094176B"/>
    <w:rsid w:val="00944546"/>
    <w:rsid w:val="00944869"/>
    <w:rsid w:val="00947051"/>
    <w:rsid w:val="0095034D"/>
    <w:rsid w:val="009508AE"/>
    <w:rsid w:val="009512FA"/>
    <w:rsid w:val="009534A8"/>
    <w:rsid w:val="0095488A"/>
    <w:rsid w:val="009553A8"/>
    <w:rsid w:val="009554AA"/>
    <w:rsid w:val="009576EC"/>
    <w:rsid w:val="00957E0F"/>
    <w:rsid w:val="00963089"/>
    <w:rsid w:val="00965060"/>
    <w:rsid w:val="00966F0F"/>
    <w:rsid w:val="009727D2"/>
    <w:rsid w:val="00973D16"/>
    <w:rsid w:val="009747F9"/>
    <w:rsid w:val="00976E8E"/>
    <w:rsid w:val="009773F5"/>
    <w:rsid w:val="00977FED"/>
    <w:rsid w:val="0098063C"/>
    <w:rsid w:val="00980B6F"/>
    <w:rsid w:val="00982F5A"/>
    <w:rsid w:val="00983A9A"/>
    <w:rsid w:val="00986FDB"/>
    <w:rsid w:val="0098727C"/>
    <w:rsid w:val="0099052E"/>
    <w:rsid w:val="009921F7"/>
    <w:rsid w:val="00992EA1"/>
    <w:rsid w:val="00993482"/>
    <w:rsid w:val="009936F9"/>
    <w:rsid w:val="009937F5"/>
    <w:rsid w:val="009963A6"/>
    <w:rsid w:val="00997769"/>
    <w:rsid w:val="009A15BA"/>
    <w:rsid w:val="009A4A24"/>
    <w:rsid w:val="009A4DCD"/>
    <w:rsid w:val="009A5C14"/>
    <w:rsid w:val="009A6750"/>
    <w:rsid w:val="009A6ADC"/>
    <w:rsid w:val="009A6D86"/>
    <w:rsid w:val="009A7C29"/>
    <w:rsid w:val="009B3740"/>
    <w:rsid w:val="009B4CBA"/>
    <w:rsid w:val="009B4FB4"/>
    <w:rsid w:val="009B6D5A"/>
    <w:rsid w:val="009B7627"/>
    <w:rsid w:val="009B7CEF"/>
    <w:rsid w:val="009C5DCC"/>
    <w:rsid w:val="009C6FC2"/>
    <w:rsid w:val="009D30FD"/>
    <w:rsid w:val="009D393D"/>
    <w:rsid w:val="009D59A1"/>
    <w:rsid w:val="009D5E2C"/>
    <w:rsid w:val="009D7117"/>
    <w:rsid w:val="009D73A9"/>
    <w:rsid w:val="009E12B4"/>
    <w:rsid w:val="009E26A9"/>
    <w:rsid w:val="009E4643"/>
    <w:rsid w:val="009E666E"/>
    <w:rsid w:val="009E7825"/>
    <w:rsid w:val="009F0AB2"/>
    <w:rsid w:val="009F10D8"/>
    <w:rsid w:val="009F1C8A"/>
    <w:rsid w:val="00A00643"/>
    <w:rsid w:val="00A016A5"/>
    <w:rsid w:val="00A01C2C"/>
    <w:rsid w:val="00A020A3"/>
    <w:rsid w:val="00A02731"/>
    <w:rsid w:val="00A0274C"/>
    <w:rsid w:val="00A0366E"/>
    <w:rsid w:val="00A0796B"/>
    <w:rsid w:val="00A12D57"/>
    <w:rsid w:val="00A13B7A"/>
    <w:rsid w:val="00A16E72"/>
    <w:rsid w:val="00A17701"/>
    <w:rsid w:val="00A212C8"/>
    <w:rsid w:val="00A2250F"/>
    <w:rsid w:val="00A2590A"/>
    <w:rsid w:val="00A316F3"/>
    <w:rsid w:val="00A31AB3"/>
    <w:rsid w:val="00A31C7E"/>
    <w:rsid w:val="00A33479"/>
    <w:rsid w:val="00A350F5"/>
    <w:rsid w:val="00A41926"/>
    <w:rsid w:val="00A4296B"/>
    <w:rsid w:val="00A4322D"/>
    <w:rsid w:val="00A44688"/>
    <w:rsid w:val="00A453FF"/>
    <w:rsid w:val="00A45A5B"/>
    <w:rsid w:val="00A462DE"/>
    <w:rsid w:val="00A47DE3"/>
    <w:rsid w:val="00A543FD"/>
    <w:rsid w:val="00A55677"/>
    <w:rsid w:val="00A5663F"/>
    <w:rsid w:val="00A57AE2"/>
    <w:rsid w:val="00A57E61"/>
    <w:rsid w:val="00A63236"/>
    <w:rsid w:val="00A639C9"/>
    <w:rsid w:val="00A63B66"/>
    <w:rsid w:val="00A73194"/>
    <w:rsid w:val="00A7444C"/>
    <w:rsid w:val="00A74C8A"/>
    <w:rsid w:val="00A75F9C"/>
    <w:rsid w:val="00A769F4"/>
    <w:rsid w:val="00A80E13"/>
    <w:rsid w:val="00A82366"/>
    <w:rsid w:val="00A86256"/>
    <w:rsid w:val="00A904CD"/>
    <w:rsid w:val="00A91CF6"/>
    <w:rsid w:val="00A94300"/>
    <w:rsid w:val="00A94844"/>
    <w:rsid w:val="00A96E5E"/>
    <w:rsid w:val="00AA165A"/>
    <w:rsid w:val="00AA1671"/>
    <w:rsid w:val="00AA31AB"/>
    <w:rsid w:val="00AA533B"/>
    <w:rsid w:val="00AA5EB6"/>
    <w:rsid w:val="00AA76E1"/>
    <w:rsid w:val="00AB09D1"/>
    <w:rsid w:val="00AB3CE9"/>
    <w:rsid w:val="00AB6292"/>
    <w:rsid w:val="00AB6B07"/>
    <w:rsid w:val="00AC1469"/>
    <w:rsid w:val="00AC1BA0"/>
    <w:rsid w:val="00AC2905"/>
    <w:rsid w:val="00AC4A72"/>
    <w:rsid w:val="00AC4D2F"/>
    <w:rsid w:val="00AC7004"/>
    <w:rsid w:val="00AC70D6"/>
    <w:rsid w:val="00AC7E06"/>
    <w:rsid w:val="00AD01F0"/>
    <w:rsid w:val="00AD1498"/>
    <w:rsid w:val="00AD356D"/>
    <w:rsid w:val="00AD3D49"/>
    <w:rsid w:val="00AD49DB"/>
    <w:rsid w:val="00AD7C1B"/>
    <w:rsid w:val="00AE056D"/>
    <w:rsid w:val="00AE1AD6"/>
    <w:rsid w:val="00AE3181"/>
    <w:rsid w:val="00AE541D"/>
    <w:rsid w:val="00AE74E5"/>
    <w:rsid w:val="00AF0B4E"/>
    <w:rsid w:val="00AF0B73"/>
    <w:rsid w:val="00AF0BDF"/>
    <w:rsid w:val="00AF1674"/>
    <w:rsid w:val="00AF1C88"/>
    <w:rsid w:val="00AF265B"/>
    <w:rsid w:val="00AF2C0E"/>
    <w:rsid w:val="00AF2C21"/>
    <w:rsid w:val="00AF5AD2"/>
    <w:rsid w:val="00AF6B0A"/>
    <w:rsid w:val="00B00802"/>
    <w:rsid w:val="00B038CC"/>
    <w:rsid w:val="00B0403C"/>
    <w:rsid w:val="00B04A45"/>
    <w:rsid w:val="00B04A64"/>
    <w:rsid w:val="00B04AB0"/>
    <w:rsid w:val="00B11236"/>
    <w:rsid w:val="00B12F71"/>
    <w:rsid w:val="00B13AE0"/>
    <w:rsid w:val="00B154C1"/>
    <w:rsid w:val="00B24568"/>
    <w:rsid w:val="00B27D35"/>
    <w:rsid w:val="00B30320"/>
    <w:rsid w:val="00B326A6"/>
    <w:rsid w:val="00B345EF"/>
    <w:rsid w:val="00B36AA6"/>
    <w:rsid w:val="00B3770B"/>
    <w:rsid w:val="00B4098B"/>
    <w:rsid w:val="00B427BE"/>
    <w:rsid w:val="00B433FA"/>
    <w:rsid w:val="00B45691"/>
    <w:rsid w:val="00B508A0"/>
    <w:rsid w:val="00B52DAC"/>
    <w:rsid w:val="00B53B22"/>
    <w:rsid w:val="00B545F1"/>
    <w:rsid w:val="00B57645"/>
    <w:rsid w:val="00B612C2"/>
    <w:rsid w:val="00B62EBB"/>
    <w:rsid w:val="00B6304B"/>
    <w:rsid w:val="00B64EF2"/>
    <w:rsid w:val="00B65994"/>
    <w:rsid w:val="00B671B5"/>
    <w:rsid w:val="00B71336"/>
    <w:rsid w:val="00B71D5D"/>
    <w:rsid w:val="00B7260B"/>
    <w:rsid w:val="00B73C46"/>
    <w:rsid w:val="00B75A51"/>
    <w:rsid w:val="00B80653"/>
    <w:rsid w:val="00B8089E"/>
    <w:rsid w:val="00B81291"/>
    <w:rsid w:val="00B819B8"/>
    <w:rsid w:val="00B83F25"/>
    <w:rsid w:val="00B90395"/>
    <w:rsid w:val="00B90FB3"/>
    <w:rsid w:val="00B911C9"/>
    <w:rsid w:val="00B948B7"/>
    <w:rsid w:val="00B95980"/>
    <w:rsid w:val="00B95FAE"/>
    <w:rsid w:val="00BA1239"/>
    <w:rsid w:val="00BA1F00"/>
    <w:rsid w:val="00BA2188"/>
    <w:rsid w:val="00BA2343"/>
    <w:rsid w:val="00BA349A"/>
    <w:rsid w:val="00BA3D7F"/>
    <w:rsid w:val="00BA447C"/>
    <w:rsid w:val="00BA466E"/>
    <w:rsid w:val="00BA68E5"/>
    <w:rsid w:val="00BB0699"/>
    <w:rsid w:val="00BB0DAE"/>
    <w:rsid w:val="00BB26FF"/>
    <w:rsid w:val="00BB2E57"/>
    <w:rsid w:val="00BB337D"/>
    <w:rsid w:val="00BC3F63"/>
    <w:rsid w:val="00BC44AA"/>
    <w:rsid w:val="00BC693B"/>
    <w:rsid w:val="00BC760E"/>
    <w:rsid w:val="00BD143E"/>
    <w:rsid w:val="00BD1ACF"/>
    <w:rsid w:val="00BD2EDF"/>
    <w:rsid w:val="00BD36D8"/>
    <w:rsid w:val="00BD491C"/>
    <w:rsid w:val="00BD4CD2"/>
    <w:rsid w:val="00BD5392"/>
    <w:rsid w:val="00BD56EB"/>
    <w:rsid w:val="00BE1B7E"/>
    <w:rsid w:val="00BE2430"/>
    <w:rsid w:val="00BE2DD6"/>
    <w:rsid w:val="00BE30C4"/>
    <w:rsid w:val="00BE534F"/>
    <w:rsid w:val="00BE7C4A"/>
    <w:rsid w:val="00BF0651"/>
    <w:rsid w:val="00BF0DEF"/>
    <w:rsid w:val="00BF171E"/>
    <w:rsid w:val="00BF2184"/>
    <w:rsid w:val="00BF4526"/>
    <w:rsid w:val="00BF4918"/>
    <w:rsid w:val="00BF5E7C"/>
    <w:rsid w:val="00BF615E"/>
    <w:rsid w:val="00C0185F"/>
    <w:rsid w:val="00C04F3B"/>
    <w:rsid w:val="00C053B5"/>
    <w:rsid w:val="00C05F97"/>
    <w:rsid w:val="00C06525"/>
    <w:rsid w:val="00C1252B"/>
    <w:rsid w:val="00C1281C"/>
    <w:rsid w:val="00C24B7E"/>
    <w:rsid w:val="00C262C5"/>
    <w:rsid w:val="00C26F08"/>
    <w:rsid w:val="00C271B0"/>
    <w:rsid w:val="00C2724F"/>
    <w:rsid w:val="00C301F2"/>
    <w:rsid w:val="00C313A5"/>
    <w:rsid w:val="00C33F85"/>
    <w:rsid w:val="00C34414"/>
    <w:rsid w:val="00C34580"/>
    <w:rsid w:val="00C35F39"/>
    <w:rsid w:val="00C369F7"/>
    <w:rsid w:val="00C40E92"/>
    <w:rsid w:val="00C40EF9"/>
    <w:rsid w:val="00C41109"/>
    <w:rsid w:val="00C41247"/>
    <w:rsid w:val="00C4136F"/>
    <w:rsid w:val="00C414F9"/>
    <w:rsid w:val="00C42BC0"/>
    <w:rsid w:val="00C437A6"/>
    <w:rsid w:val="00C46B20"/>
    <w:rsid w:val="00C47347"/>
    <w:rsid w:val="00C5188D"/>
    <w:rsid w:val="00C51902"/>
    <w:rsid w:val="00C52252"/>
    <w:rsid w:val="00C545A6"/>
    <w:rsid w:val="00C54B20"/>
    <w:rsid w:val="00C559F1"/>
    <w:rsid w:val="00C570B3"/>
    <w:rsid w:val="00C57C8A"/>
    <w:rsid w:val="00C60570"/>
    <w:rsid w:val="00C61926"/>
    <w:rsid w:val="00C67AC2"/>
    <w:rsid w:val="00C71D5E"/>
    <w:rsid w:val="00C7276D"/>
    <w:rsid w:val="00C73EC9"/>
    <w:rsid w:val="00C754AA"/>
    <w:rsid w:val="00C75C54"/>
    <w:rsid w:val="00C812F1"/>
    <w:rsid w:val="00C8390F"/>
    <w:rsid w:val="00C84E88"/>
    <w:rsid w:val="00C86DA3"/>
    <w:rsid w:val="00C87BA0"/>
    <w:rsid w:val="00C916AE"/>
    <w:rsid w:val="00C91DD3"/>
    <w:rsid w:val="00C92678"/>
    <w:rsid w:val="00C93465"/>
    <w:rsid w:val="00C93ABB"/>
    <w:rsid w:val="00C9598F"/>
    <w:rsid w:val="00C95EA4"/>
    <w:rsid w:val="00C96039"/>
    <w:rsid w:val="00C974A5"/>
    <w:rsid w:val="00CA0022"/>
    <w:rsid w:val="00CA0CE4"/>
    <w:rsid w:val="00CA1E37"/>
    <w:rsid w:val="00CA3CDC"/>
    <w:rsid w:val="00CA4300"/>
    <w:rsid w:val="00CA5DD6"/>
    <w:rsid w:val="00CB099E"/>
    <w:rsid w:val="00CB31A5"/>
    <w:rsid w:val="00CB3DFF"/>
    <w:rsid w:val="00CB53BA"/>
    <w:rsid w:val="00CB5C10"/>
    <w:rsid w:val="00CB77A9"/>
    <w:rsid w:val="00CC03EC"/>
    <w:rsid w:val="00CC2BA4"/>
    <w:rsid w:val="00CC334C"/>
    <w:rsid w:val="00CC4A5E"/>
    <w:rsid w:val="00CC55EB"/>
    <w:rsid w:val="00CC5B23"/>
    <w:rsid w:val="00CC6510"/>
    <w:rsid w:val="00CC7697"/>
    <w:rsid w:val="00CC79B0"/>
    <w:rsid w:val="00CD125D"/>
    <w:rsid w:val="00CD3929"/>
    <w:rsid w:val="00CD6441"/>
    <w:rsid w:val="00CE0E32"/>
    <w:rsid w:val="00CE1C0B"/>
    <w:rsid w:val="00CE2CF0"/>
    <w:rsid w:val="00CE3C8A"/>
    <w:rsid w:val="00CE3D42"/>
    <w:rsid w:val="00CE5379"/>
    <w:rsid w:val="00CF2D47"/>
    <w:rsid w:val="00D0168C"/>
    <w:rsid w:val="00D01CE3"/>
    <w:rsid w:val="00D01E9F"/>
    <w:rsid w:val="00D024C4"/>
    <w:rsid w:val="00D02F5F"/>
    <w:rsid w:val="00D04602"/>
    <w:rsid w:val="00D05867"/>
    <w:rsid w:val="00D07342"/>
    <w:rsid w:val="00D07351"/>
    <w:rsid w:val="00D076C0"/>
    <w:rsid w:val="00D10630"/>
    <w:rsid w:val="00D106EE"/>
    <w:rsid w:val="00D14307"/>
    <w:rsid w:val="00D1450E"/>
    <w:rsid w:val="00D14E45"/>
    <w:rsid w:val="00D165E3"/>
    <w:rsid w:val="00D16F5B"/>
    <w:rsid w:val="00D20FB9"/>
    <w:rsid w:val="00D2363A"/>
    <w:rsid w:val="00D30624"/>
    <w:rsid w:val="00D320F6"/>
    <w:rsid w:val="00D320F7"/>
    <w:rsid w:val="00D333C8"/>
    <w:rsid w:val="00D34297"/>
    <w:rsid w:val="00D353CB"/>
    <w:rsid w:val="00D46DAD"/>
    <w:rsid w:val="00D47B22"/>
    <w:rsid w:val="00D47B82"/>
    <w:rsid w:val="00D528D4"/>
    <w:rsid w:val="00D5444A"/>
    <w:rsid w:val="00D5553E"/>
    <w:rsid w:val="00D556E0"/>
    <w:rsid w:val="00D56368"/>
    <w:rsid w:val="00D60AE1"/>
    <w:rsid w:val="00D61F31"/>
    <w:rsid w:val="00D6508D"/>
    <w:rsid w:val="00D665FD"/>
    <w:rsid w:val="00D67A9F"/>
    <w:rsid w:val="00D70CC6"/>
    <w:rsid w:val="00D71B5C"/>
    <w:rsid w:val="00D7256C"/>
    <w:rsid w:val="00D72671"/>
    <w:rsid w:val="00D75E4F"/>
    <w:rsid w:val="00D770F3"/>
    <w:rsid w:val="00D8094B"/>
    <w:rsid w:val="00D80C1E"/>
    <w:rsid w:val="00D81ADA"/>
    <w:rsid w:val="00D82FFF"/>
    <w:rsid w:val="00D83397"/>
    <w:rsid w:val="00D8377E"/>
    <w:rsid w:val="00D85AA5"/>
    <w:rsid w:val="00D85FFA"/>
    <w:rsid w:val="00D878F5"/>
    <w:rsid w:val="00D91951"/>
    <w:rsid w:val="00D926A4"/>
    <w:rsid w:val="00D9394B"/>
    <w:rsid w:val="00D9582A"/>
    <w:rsid w:val="00D963F8"/>
    <w:rsid w:val="00DA045F"/>
    <w:rsid w:val="00DA1FA2"/>
    <w:rsid w:val="00DA304C"/>
    <w:rsid w:val="00DA3FB0"/>
    <w:rsid w:val="00DA6137"/>
    <w:rsid w:val="00DB1E8A"/>
    <w:rsid w:val="00DB21A5"/>
    <w:rsid w:val="00DB2DE6"/>
    <w:rsid w:val="00DB3228"/>
    <w:rsid w:val="00DB3564"/>
    <w:rsid w:val="00DB690D"/>
    <w:rsid w:val="00DB70D5"/>
    <w:rsid w:val="00DC037A"/>
    <w:rsid w:val="00DC0D78"/>
    <w:rsid w:val="00DC1448"/>
    <w:rsid w:val="00DC2406"/>
    <w:rsid w:val="00DC2F0E"/>
    <w:rsid w:val="00DC5590"/>
    <w:rsid w:val="00DC62E6"/>
    <w:rsid w:val="00DD6DB6"/>
    <w:rsid w:val="00DE2FFB"/>
    <w:rsid w:val="00DE470F"/>
    <w:rsid w:val="00DE4D62"/>
    <w:rsid w:val="00DE59DC"/>
    <w:rsid w:val="00DE65C9"/>
    <w:rsid w:val="00DF0811"/>
    <w:rsid w:val="00DF34B4"/>
    <w:rsid w:val="00DF3965"/>
    <w:rsid w:val="00DF3E5E"/>
    <w:rsid w:val="00DF579E"/>
    <w:rsid w:val="00E01752"/>
    <w:rsid w:val="00E03506"/>
    <w:rsid w:val="00E03B9E"/>
    <w:rsid w:val="00E03ED9"/>
    <w:rsid w:val="00E05DDA"/>
    <w:rsid w:val="00E072CA"/>
    <w:rsid w:val="00E131AD"/>
    <w:rsid w:val="00E13D7A"/>
    <w:rsid w:val="00E15794"/>
    <w:rsid w:val="00E15B02"/>
    <w:rsid w:val="00E15BA9"/>
    <w:rsid w:val="00E1635C"/>
    <w:rsid w:val="00E170E9"/>
    <w:rsid w:val="00E17560"/>
    <w:rsid w:val="00E177BF"/>
    <w:rsid w:val="00E2106F"/>
    <w:rsid w:val="00E213EE"/>
    <w:rsid w:val="00E23E72"/>
    <w:rsid w:val="00E302E0"/>
    <w:rsid w:val="00E30668"/>
    <w:rsid w:val="00E33D16"/>
    <w:rsid w:val="00E34137"/>
    <w:rsid w:val="00E34868"/>
    <w:rsid w:val="00E36100"/>
    <w:rsid w:val="00E372C1"/>
    <w:rsid w:val="00E40AFF"/>
    <w:rsid w:val="00E41700"/>
    <w:rsid w:val="00E42D86"/>
    <w:rsid w:val="00E441A5"/>
    <w:rsid w:val="00E55D7E"/>
    <w:rsid w:val="00E5638C"/>
    <w:rsid w:val="00E56845"/>
    <w:rsid w:val="00E609AF"/>
    <w:rsid w:val="00E60BD1"/>
    <w:rsid w:val="00E6115B"/>
    <w:rsid w:val="00E638FE"/>
    <w:rsid w:val="00E66355"/>
    <w:rsid w:val="00E66BD6"/>
    <w:rsid w:val="00E675A0"/>
    <w:rsid w:val="00E72528"/>
    <w:rsid w:val="00E73BA2"/>
    <w:rsid w:val="00E73DB7"/>
    <w:rsid w:val="00E76251"/>
    <w:rsid w:val="00E91410"/>
    <w:rsid w:val="00E97923"/>
    <w:rsid w:val="00EA0FD4"/>
    <w:rsid w:val="00EA1CB2"/>
    <w:rsid w:val="00EA25E0"/>
    <w:rsid w:val="00EA4103"/>
    <w:rsid w:val="00EA7799"/>
    <w:rsid w:val="00EB18A3"/>
    <w:rsid w:val="00EB2F99"/>
    <w:rsid w:val="00EB3BD1"/>
    <w:rsid w:val="00EB4089"/>
    <w:rsid w:val="00EB7B60"/>
    <w:rsid w:val="00EC072B"/>
    <w:rsid w:val="00EC3148"/>
    <w:rsid w:val="00EC5F38"/>
    <w:rsid w:val="00EC6C57"/>
    <w:rsid w:val="00ED1B84"/>
    <w:rsid w:val="00ED59B8"/>
    <w:rsid w:val="00EE36D3"/>
    <w:rsid w:val="00EE4092"/>
    <w:rsid w:val="00EE54D9"/>
    <w:rsid w:val="00EE6A80"/>
    <w:rsid w:val="00EE6F66"/>
    <w:rsid w:val="00EF0B99"/>
    <w:rsid w:val="00EF16BC"/>
    <w:rsid w:val="00EF4152"/>
    <w:rsid w:val="00EF4831"/>
    <w:rsid w:val="00EF4B42"/>
    <w:rsid w:val="00EF60A2"/>
    <w:rsid w:val="00EF6E83"/>
    <w:rsid w:val="00EF70DF"/>
    <w:rsid w:val="00F01F1D"/>
    <w:rsid w:val="00F021AA"/>
    <w:rsid w:val="00F0618F"/>
    <w:rsid w:val="00F073F4"/>
    <w:rsid w:val="00F114CC"/>
    <w:rsid w:val="00F11CA3"/>
    <w:rsid w:val="00F139A3"/>
    <w:rsid w:val="00F13DD0"/>
    <w:rsid w:val="00F1428C"/>
    <w:rsid w:val="00F14E59"/>
    <w:rsid w:val="00F1564A"/>
    <w:rsid w:val="00F15E47"/>
    <w:rsid w:val="00F1736A"/>
    <w:rsid w:val="00F174B1"/>
    <w:rsid w:val="00F20BF6"/>
    <w:rsid w:val="00F22183"/>
    <w:rsid w:val="00F2240D"/>
    <w:rsid w:val="00F23BCC"/>
    <w:rsid w:val="00F2583F"/>
    <w:rsid w:val="00F2719E"/>
    <w:rsid w:val="00F30C9A"/>
    <w:rsid w:val="00F31C5D"/>
    <w:rsid w:val="00F401F1"/>
    <w:rsid w:val="00F40B9A"/>
    <w:rsid w:val="00F424C3"/>
    <w:rsid w:val="00F432CB"/>
    <w:rsid w:val="00F43A23"/>
    <w:rsid w:val="00F4432D"/>
    <w:rsid w:val="00F47999"/>
    <w:rsid w:val="00F47F8D"/>
    <w:rsid w:val="00F50046"/>
    <w:rsid w:val="00F501AB"/>
    <w:rsid w:val="00F50CF8"/>
    <w:rsid w:val="00F51C88"/>
    <w:rsid w:val="00F5256C"/>
    <w:rsid w:val="00F52FA9"/>
    <w:rsid w:val="00F53136"/>
    <w:rsid w:val="00F53683"/>
    <w:rsid w:val="00F53C3A"/>
    <w:rsid w:val="00F547AC"/>
    <w:rsid w:val="00F62544"/>
    <w:rsid w:val="00F62750"/>
    <w:rsid w:val="00F638F6"/>
    <w:rsid w:val="00F65937"/>
    <w:rsid w:val="00F74045"/>
    <w:rsid w:val="00F74D79"/>
    <w:rsid w:val="00F75987"/>
    <w:rsid w:val="00F849B8"/>
    <w:rsid w:val="00F85413"/>
    <w:rsid w:val="00F87256"/>
    <w:rsid w:val="00F91016"/>
    <w:rsid w:val="00F945CC"/>
    <w:rsid w:val="00F97125"/>
    <w:rsid w:val="00FA0095"/>
    <w:rsid w:val="00FA0697"/>
    <w:rsid w:val="00FA15B4"/>
    <w:rsid w:val="00FA201C"/>
    <w:rsid w:val="00FA2CB6"/>
    <w:rsid w:val="00FA37C2"/>
    <w:rsid w:val="00FA4887"/>
    <w:rsid w:val="00FA5483"/>
    <w:rsid w:val="00FA68A3"/>
    <w:rsid w:val="00FB1F5F"/>
    <w:rsid w:val="00FB288C"/>
    <w:rsid w:val="00FB4C73"/>
    <w:rsid w:val="00FB4F42"/>
    <w:rsid w:val="00FC0362"/>
    <w:rsid w:val="00FC04F2"/>
    <w:rsid w:val="00FC36E4"/>
    <w:rsid w:val="00FC3991"/>
    <w:rsid w:val="00FC4D61"/>
    <w:rsid w:val="00FC5ED1"/>
    <w:rsid w:val="00FD170F"/>
    <w:rsid w:val="00FD18B9"/>
    <w:rsid w:val="00FD1AFF"/>
    <w:rsid w:val="00FD3563"/>
    <w:rsid w:val="00FD3A9A"/>
    <w:rsid w:val="00FD571D"/>
    <w:rsid w:val="00FD62B5"/>
    <w:rsid w:val="00FD7EA6"/>
    <w:rsid w:val="00FE0C7A"/>
    <w:rsid w:val="00FE277F"/>
    <w:rsid w:val="00FE44FB"/>
    <w:rsid w:val="00FE4EF8"/>
    <w:rsid w:val="00FE78A3"/>
    <w:rsid w:val="00FF0767"/>
    <w:rsid w:val="00FF1D2D"/>
    <w:rsid w:val="00FF362E"/>
    <w:rsid w:val="00FF530B"/>
    <w:rsid w:val="00FF6223"/>
    <w:rsid w:val="00FF73EC"/>
    <w:rsid w:val="00FF79F0"/>
    <w:rsid w:val="00FF7CF9"/>
    <w:rsid w:val="00FF7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1">
    <w:name w:val="heading 1"/>
    <w:basedOn w:val="a"/>
    <w:next w:val="a"/>
    <w:link w:val="10"/>
    <w:qFormat/>
    <w:rsid w:val="00F4432D"/>
    <w:pPr>
      <w:autoSpaceDE w:val="0"/>
      <w:autoSpaceDN w:val="0"/>
      <w:adjustRightInd w:val="0"/>
      <w:jc w:val="center"/>
      <w:outlineLvl w:val="0"/>
    </w:pPr>
    <w:rPr>
      <w:color w:val="000000"/>
      <w:sz w:val="44"/>
    </w:rPr>
  </w:style>
  <w:style w:type="paragraph" w:styleId="2">
    <w:name w:val="heading 2"/>
    <w:basedOn w:val="a"/>
    <w:next w:val="a"/>
    <w:link w:val="20"/>
    <w:qFormat/>
    <w:rsid w:val="00F443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C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F4432D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4432D"/>
    <w:pPr>
      <w:keepNext/>
      <w:outlineLvl w:val="4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432D"/>
    <w:rPr>
      <w:rFonts w:ascii="Times New Roman" w:eastAsia="Times New Roman" w:hAnsi="Times New Roman" w:cs="Times New Roman"/>
      <w:color w:val="000000"/>
      <w:sz w:val="44"/>
      <w:szCs w:val="20"/>
      <w:lang w:eastAsia="zh-TW"/>
    </w:rPr>
  </w:style>
  <w:style w:type="character" w:customStyle="1" w:styleId="20">
    <w:name w:val="Заголовок 2 Знак"/>
    <w:basedOn w:val="a0"/>
    <w:link w:val="2"/>
    <w:rsid w:val="00F4432D"/>
    <w:rPr>
      <w:rFonts w:ascii="Arial" w:eastAsia="Times New Roman" w:hAnsi="Arial" w:cs="Arial"/>
      <w:b/>
      <w:bCs/>
      <w:i/>
      <w:iCs/>
      <w:sz w:val="28"/>
      <w:szCs w:val="28"/>
      <w:lang w:eastAsia="zh-TW"/>
    </w:rPr>
  </w:style>
  <w:style w:type="character" w:customStyle="1" w:styleId="40">
    <w:name w:val="Заголовок 4 Знак"/>
    <w:basedOn w:val="a0"/>
    <w:link w:val="4"/>
    <w:rsid w:val="00F4432D"/>
    <w:rPr>
      <w:rFonts w:ascii="Times New Roman" w:eastAsia="Times New Roman" w:hAnsi="Times New Roman" w:cs="Times New Roman"/>
      <w:b/>
      <w:sz w:val="28"/>
      <w:szCs w:val="20"/>
      <w:lang w:eastAsia="zh-TW"/>
    </w:rPr>
  </w:style>
  <w:style w:type="character" w:customStyle="1" w:styleId="50">
    <w:name w:val="Заголовок 5 Знак"/>
    <w:basedOn w:val="a0"/>
    <w:link w:val="5"/>
    <w:rsid w:val="00F443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F4432D"/>
    <w:pPr>
      <w:widowControl w:val="0"/>
      <w:tabs>
        <w:tab w:val="left" w:pos="3600"/>
        <w:tab w:val="left" w:pos="4176"/>
        <w:tab w:val="left" w:pos="4320"/>
        <w:tab w:val="left" w:pos="5184"/>
        <w:tab w:val="left" w:pos="5616"/>
        <w:tab w:val="left" w:pos="5760"/>
        <w:tab w:val="left" w:pos="5904"/>
        <w:tab w:val="left" w:pos="6192"/>
      </w:tabs>
      <w:spacing w:line="480" w:lineRule="atLeast"/>
      <w:ind w:right="-99"/>
      <w:jc w:val="right"/>
    </w:pPr>
    <w:rPr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F4432D"/>
    <w:rPr>
      <w:rFonts w:ascii="Times New Roman" w:eastAsia="Times New Roman" w:hAnsi="Times New Roman" w:cs="Times New Roman"/>
      <w:snapToGrid w:val="0"/>
      <w:sz w:val="28"/>
      <w:szCs w:val="20"/>
      <w:lang w:eastAsia="zh-TW"/>
    </w:rPr>
  </w:style>
  <w:style w:type="paragraph" w:customStyle="1" w:styleId="a3">
    <w:name w:val="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header"/>
    <w:basedOn w:val="a"/>
    <w:link w:val="a5"/>
    <w:rsid w:val="00F443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6">
    <w:name w:val="footer"/>
    <w:basedOn w:val="a"/>
    <w:link w:val="a7"/>
    <w:uiPriority w:val="99"/>
    <w:rsid w:val="00F443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character" w:styleId="a8">
    <w:name w:val="page number"/>
    <w:basedOn w:val="a0"/>
    <w:rsid w:val="00F4432D"/>
  </w:style>
  <w:style w:type="paragraph" w:styleId="a9">
    <w:name w:val="Body Text"/>
    <w:basedOn w:val="a"/>
    <w:link w:val="aa"/>
    <w:rsid w:val="00F4432D"/>
    <w:pPr>
      <w:spacing w:after="120"/>
    </w:pPr>
  </w:style>
  <w:style w:type="character" w:customStyle="1" w:styleId="aa">
    <w:name w:val="Основной текст Знак"/>
    <w:basedOn w:val="a0"/>
    <w:link w:val="a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b">
    <w:name w:val="Body Text Indent"/>
    <w:basedOn w:val="a"/>
    <w:link w:val="ac"/>
    <w:rsid w:val="00F443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1">
    <w:name w:val="Body Text 2"/>
    <w:basedOn w:val="a"/>
    <w:link w:val="22"/>
    <w:rsid w:val="00F4432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3">
    <w:name w:val="Body Text Indent 2"/>
    <w:basedOn w:val="a"/>
    <w:link w:val="24"/>
    <w:rsid w:val="00F4432D"/>
    <w:pPr>
      <w:spacing w:after="120" w:line="480" w:lineRule="auto"/>
      <w:ind w:left="283"/>
    </w:pPr>
    <w:rPr>
      <w:rFonts w:eastAsia="Batang"/>
      <w:sz w:val="24"/>
      <w:szCs w:val="24"/>
      <w:lang w:eastAsia="ko-KR"/>
    </w:rPr>
  </w:style>
  <w:style w:type="character" w:customStyle="1" w:styleId="24">
    <w:name w:val="Основной текст с отступом 2 Знак"/>
    <w:basedOn w:val="a0"/>
    <w:link w:val="23"/>
    <w:rsid w:val="00F4432D"/>
    <w:rPr>
      <w:rFonts w:ascii="Times New Roman" w:eastAsia="Batang" w:hAnsi="Times New Roman" w:cs="Times New Roman"/>
      <w:sz w:val="24"/>
      <w:szCs w:val="24"/>
      <w:lang w:eastAsia="ko-KR"/>
    </w:rPr>
  </w:style>
  <w:style w:type="table" w:styleId="ad">
    <w:name w:val="Table Grid"/>
    <w:basedOn w:val="a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11"/>
    <w:qFormat/>
    <w:rsid w:val="00F4432D"/>
    <w:pPr>
      <w:ind w:firstLine="540"/>
      <w:jc w:val="center"/>
    </w:pPr>
    <w:rPr>
      <w:sz w:val="28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F443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F4432D"/>
    <w:pPr>
      <w:spacing w:after="120"/>
      <w:ind w:left="283"/>
    </w:pPr>
    <w:rPr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F4432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List Paragraph"/>
    <w:aliases w:val="маркированный,без абзаца,List Paragraph,Bullets,List Paragraph (numbered (a)),NUMBERED PARAGRAPH,List Paragraph 1,List_Paragraph,Multilevel para_II,Akapit z listą BS,IBL List Paragraph,List Paragraph nowy,Numbered List Paragraph,Bullet1"/>
    <w:basedOn w:val="a"/>
    <w:link w:val="af1"/>
    <w:uiPriority w:val="34"/>
    <w:qFormat/>
    <w:rsid w:val="00F4432D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af2">
    <w:name w:val="Emphasis"/>
    <w:basedOn w:val="a0"/>
    <w:uiPriority w:val="20"/>
    <w:qFormat/>
    <w:rsid w:val="00F4432D"/>
    <w:rPr>
      <w:i/>
      <w:iCs/>
    </w:rPr>
  </w:style>
  <w:style w:type="paragraph" w:styleId="af3">
    <w:name w:val="Normal (Web)"/>
    <w:aliases w:val="Обычный (Web)"/>
    <w:basedOn w:val="a"/>
    <w:uiPriority w:val="99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F4432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F4432D"/>
    <w:rPr>
      <w:rFonts w:ascii="Tahoma" w:eastAsia="Times New Roman" w:hAnsi="Tahoma" w:cs="Tahoma"/>
      <w:sz w:val="16"/>
      <w:szCs w:val="16"/>
      <w:lang w:eastAsia="zh-TW"/>
    </w:rPr>
  </w:style>
  <w:style w:type="paragraph" w:customStyle="1" w:styleId="bodytext">
    <w:name w:val="bodytext"/>
    <w:basedOn w:val="a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Plain Text"/>
    <w:basedOn w:val="a"/>
    <w:link w:val="af7"/>
    <w:rsid w:val="00F4432D"/>
    <w:rPr>
      <w:rFonts w:ascii="Courier New" w:hAnsi="Courier New" w:cs="Courier New"/>
    </w:rPr>
  </w:style>
  <w:style w:type="character" w:customStyle="1" w:styleId="af7">
    <w:name w:val="Текст Знак"/>
    <w:basedOn w:val="a0"/>
    <w:link w:val="af6"/>
    <w:rsid w:val="00F4432D"/>
    <w:rPr>
      <w:rFonts w:ascii="Courier New" w:eastAsia="Times New Roman" w:hAnsi="Courier New" w:cs="Courier New"/>
      <w:sz w:val="20"/>
      <w:szCs w:val="20"/>
      <w:lang w:eastAsia="zh-TW"/>
    </w:rPr>
  </w:style>
  <w:style w:type="character" w:customStyle="1" w:styleId="s0">
    <w:name w:val="s0"/>
    <w:basedOn w:val="a0"/>
    <w:rsid w:val="00F4432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af8">
    <w:name w:val="Hyperlink"/>
    <w:basedOn w:val="a0"/>
    <w:rsid w:val="00F4432D"/>
    <w:rPr>
      <w:color w:val="0000FF"/>
      <w:u w:val="single"/>
    </w:rPr>
  </w:style>
  <w:style w:type="paragraph" w:customStyle="1" w:styleId="af9">
    <w:name w:val="Знак Знак 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Для абзацев"/>
    <w:basedOn w:val="a"/>
    <w:link w:val="afb"/>
    <w:rsid w:val="00F4432D"/>
    <w:pPr>
      <w:ind w:firstLine="425"/>
      <w:jc w:val="both"/>
    </w:pPr>
    <w:rPr>
      <w:rFonts w:ascii="Cambria" w:hAnsi="Cambria"/>
      <w:sz w:val="24"/>
      <w:szCs w:val="24"/>
    </w:rPr>
  </w:style>
  <w:style w:type="character" w:customStyle="1" w:styleId="afb">
    <w:name w:val="Для абзацев Знак"/>
    <w:link w:val="afa"/>
    <w:locked/>
    <w:rsid w:val="00F4432D"/>
    <w:rPr>
      <w:rFonts w:ascii="Cambria" w:eastAsia="Times New Roman" w:hAnsi="Cambria" w:cs="Times New Roman"/>
      <w:sz w:val="24"/>
      <w:szCs w:val="24"/>
    </w:rPr>
  </w:style>
  <w:style w:type="character" w:customStyle="1" w:styleId="af1">
    <w:name w:val="Абзац списка Знак"/>
    <w:aliases w:val="маркированный Знак,без абзаца Знак,List Paragraph Знак,Bullets Знак,List Paragraph (numbered (a)) Знак,NUMBERED PARAGRAPH Знак,List Paragraph 1 Знак,List_Paragraph Знак,Multilevel para_II Знак,Akapit z listą BS Знак,Bullet1 Знак"/>
    <w:link w:val="af0"/>
    <w:uiPriority w:val="34"/>
    <w:rsid w:val="00F4432D"/>
    <w:rPr>
      <w:rFonts w:ascii="Times New Roman" w:eastAsia="Calibri" w:hAnsi="Times New Roman" w:cs="Times New Roman"/>
    </w:rPr>
  </w:style>
  <w:style w:type="paragraph" w:customStyle="1" w:styleId="12">
    <w:name w:val="Абзац списка1"/>
    <w:basedOn w:val="a"/>
    <w:rsid w:val="00F4432D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Default">
    <w:name w:val="Default"/>
    <w:uiPriority w:val="99"/>
    <w:rsid w:val="00F44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c">
    <w:name w:val="annotation reference"/>
    <w:basedOn w:val="a0"/>
    <w:uiPriority w:val="99"/>
    <w:semiHidden/>
    <w:unhideWhenUsed/>
    <w:rsid w:val="006E30E5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6E30E5"/>
  </w:style>
  <w:style w:type="character" w:customStyle="1" w:styleId="afe">
    <w:name w:val="Текст примечания Знак"/>
    <w:basedOn w:val="a0"/>
    <w:link w:val="afd"/>
    <w:uiPriority w:val="99"/>
    <w:semiHidden/>
    <w:rsid w:val="006E30E5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E30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6E30E5"/>
    <w:rPr>
      <w:rFonts w:ascii="Times New Roman" w:eastAsia="Times New Roman" w:hAnsi="Times New Roman" w:cs="Times New Roman"/>
      <w:b/>
      <w:bCs/>
      <w:sz w:val="20"/>
      <w:szCs w:val="20"/>
      <w:lang w:eastAsia="zh-TW"/>
    </w:rPr>
  </w:style>
  <w:style w:type="character" w:styleId="aff1">
    <w:name w:val="Subtle Emphasis"/>
    <w:basedOn w:val="a0"/>
    <w:uiPriority w:val="19"/>
    <w:qFormat/>
    <w:rsid w:val="000A2D46"/>
    <w:rPr>
      <w:i/>
      <w:iCs/>
      <w:color w:val="808080" w:themeColor="text1" w:themeTint="7F"/>
    </w:rPr>
  </w:style>
  <w:style w:type="paragraph" w:styleId="aff2">
    <w:name w:val="No Spacing"/>
    <w:aliases w:val="мелкий,мой рабочий,No Spacing,норма,Обя,Айгерим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,Документ"/>
    <w:link w:val="aff3"/>
    <w:uiPriority w:val="1"/>
    <w:qFormat/>
    <w:rsid w:val="00706843"/>
    <w:pPr>
      <w:spacing w:after="0" w:line="240" w:lineRule="auto"/>
    </w:pPr>
    <w:rPr>
      <w:rFonts w:eastAsiaTheme="minorEastAsia"/>
      <w:lang w:eastAsia="ru-RU"/>
    </w:rPr>
  </w:style>
  <w:style w:type="character" w:customStyle="1" w:styleId="aff3">
    <w:name w:val="Без интервала Знак"/>
    <w:aliases w:val="мелкий Знак,мой рабочий Знак,No Spacing Знак,норма Знак,Обя Знак,Айгерим Знак,свой Знак,Без интеБез интервала Знак,Без интервала11 Знак,Без интервала111 Знак,No Spacing1 Знак,14 TNR Знак,МОЙ СТИЛЬ Знак,Елжан Знак,No Spacing11 Знак"/>
    <w:link w:val="aff2"/>
    <w:uiPriority w:val="1"/>
    <w:qFormat/>
    <w:locked/>
    <w:rsid w:val="00706843"/>
    <w:rPr>
      <w:rFonts w:eastAsiaTheme="minorEastAsia"/>
      <w:lang w:eastAsia="ru-RU"/>
    </w:rPr>
  </w:style>
  <w:style w:type="paragraph" w:customStyle="1" w:styleId="aff4">
    <w:name w:val="Стиль"/>
    <w:rsid w:val="005938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14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14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B145A"/>
  </w:style>
  <w:style w:type="paragraph" w:customStyle="1" w:styleId="p">
    <w:name w:val="p"/>
    <w:basedOn w:val="a"/>
    <w:rsid w:val="00A462DE"/>
    <w:rPr>
      <w:color w:val="000000"/>
      <w:sz w:val="24"/>
      <w:szCs w:val="24"/>
      <w:lang w:eastAsia="ru-RU"/>
    </w:rPr>
  </w:style>
  <w:style w:type="character" w:customStyle="1" w:styleId="hps">
    <w:name w:val="hps"/>
    <w:basedOn w:val="a0"/>
    <w:rsid w:val="00A462DE"/>
  </w:style>
  <w:style w:type="character" w:customStyle="1" w:styleId="7">
    <w:name w:val="Основной текст (7)"/>
    <w:basedOn w:val="a0"/>
    <w:rsid w:val="00A462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ff5">
    <w:name w:val="Основной текст_"/>
    <w:basedOn w:val="a0"/>
    <w:link w:val="25"/>
    <w:rsid w:val="00A462D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Основной текст1"/>
    <w:basedOn w:val="aff5"/>
    <w:rsid w:val="00A462DE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kk-KZ"/>
    </w:rPr>
  </w:style>
  <w:style w:type="paragraph" w:customStyle="1" w:styleId="25">
    <w:name w:val="Основной текст2"/>
    <w:basedOn w:val="a"/>
    <w:link w:val="aff5"/>
    <w:rsid w:val="00A462DE"/>
    <w:pPr>
      <w:widowControl w:val="0"/>
      <w:shd w:val="clear" w:color="auto" w:fill="FFFFFF"/>
      <w:spacing w:line="322" w:lineRule="exact"/>
      <w:ind w:hanging="420"/>
      <w:jc w:val="both"/>
    </w:pPr>
    <w:rPr>
      <w:sz w:val="27"/>
      <w:szCs w:val="27"/>
      <w:lang w:eastAsia="en-US"/>
    </w:rPr>
  </w:style>
  <w:style w:type="character" w:customStyle="1" w:styleId="26">
    <w:name w:val="Основной текст (2)_"/>
    <w:link w:val="27"/>
    <w:rsid w:val="00871F8F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871F8F"/>
    <w:pPr>
      <w:widowControl w:val="0"/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871F8F"/>
  </w:style>
  <w:style w:type="character" w:customStyle="1" w:styleId="30">
    <w:name w:val="Заголовок 3 Знак"/>
    <w:basedOn w:val="a0"/>
    <w:link w:val="3"/>
    <w:uiPriority w:val="9"/>
    <w:semiHidden/>
    <w:rsid w:val="00334CD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TW"/>
    </w:rPr>
  </w:style>
  <w:style w:type="character" w:customStyle="1" w:styleId="bumpedfont15mrcssattr">
    <w:name w:val="bumpedfont15_mr_css_attr"/>
    <w:basedOn w:val="a0"/>
    <w:rsid w:val="00A027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1">
    <w:name w:val="heading 1"/>
    <w:basedOn w:val="a"/>
    <w:next w:val="a"/>
    <w:link w:val="10"/>
    <w:qFormat/>
    <w:rsid w:val="00F4432D"/>
    <w:pPr>
      <w:autoSpaceDE w:val="0"/>
      <w:autoSpaceDN w:val="0"/>
      <w:adjustRightInd w:val="0"/>
      <w:jc w:val="center"/>
      <w:outlineLvl w:val="0"/>
    </w:pPr>
    <w:rPr>
      <w:color w:val="000000"/>
      <w:sz w:val="44"/>
    </w:rPr>
  </w:style>
  <w:style w:type="paragraph" w:styleId="2">
    <w:name w:val="heading 2"/>
    <w:basedOn w:val="a"/>
    <w:next w:val="a"/>
    <w:link w:val="20"/>
    <w:qFormat/>
    <w:rsid w:val="00F443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CD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F4432D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4432D"/>
    <w:pPr>
      <w:keepNext/>
      <w:outlineLvl w:val="4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432D"/>
    <w:rPr>
      <w:rFonts w:ascii="Times New Roman" w:eastAsia="Times New Roman" w:hAnsi="Times New Roman" w:cs="Times New Roman"/>
      <w:color w:val="000000"/>
      <w:sz w:val="44"/>
      <w:szCs w:val="20"/>
      <w:lang w:eastAsia="zh-TW"/>
    </w:rPr>
  </w:style>
  <w:style w:type="character" w:customStyle="1" w:styleId="20">
    <w:name w:val="Заголовок 2 Знак"/>
    <w:basedOn w:val="a0"/>
    <w:link w:val="2"/>
    <w:rsid w:val="00F4432D"/>
    <w:rPr>
      <w:rFonts w:ascii="Arial" w:eastAsia="Times New Roman" w:hAnsi="Arial" w:cs="Arial"/>
      <w:b/>
      <w:bCs/>
      <w:i/>
      <w:iCs/>
      <w:sz w:val="28"/>
      <w:szCs w:val="28"/>
      <w:lang w:eastAsia="zh-TW"/>
    </w:rPr>
  </w:style>
  <w:style w:type="character" w:customStyle="1" w:styleId="40">
    <w:name w:val="Заголовок 4 Знак"/>
    <w:basedOn w:val="a0"/>
    <w:link w:val="4"/>
    <w:rsid w:val="00F4432D"/>
    <w:rPr>
      <w:rFonts w:ascii="Times New Roman" w:eastAsia="Times New Roman" w:hAnsi="Times New Roman" w:cs="Times New Roman"/>
      <w:b/>
      <w:sz w:val="28"/>
      <w:szCs w:val="20"/>
      <w:lang w:eastAsia="zh-TW"/>
    </w:rPr>
  </w:style>
  <w:style w:type="character" w:customStyle="1" w:styleId="50">
    <w:name w:val="Заголовок 5 Знак"/>
    <w:basedOn w:val="a0"/>
    <w:link w:val="5"/>
    <w:rsid w:val="00F443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F4432D"/>
    <w:pPr>
      <w:widowControl w:val="0"/>
      <w:tabs>
        <w:tab w:val="left" w:pos="3600"/>
        <w:tab w:val="left" w:pos="4176"/>
        <w:tab w:val="left" w:pos="4320"/>
        <w:tab w:val="left" w:pos="5184"/>
        <w:tab w:val="left" w:pos="5616"/>
        <w:tab w:val="left" w:pos="5760"/>
        <w:tab w:val="left" w:pos="5904"/>
        <w:tab w:val="left" w:pos="6192"/>
      </w:tabs>
      <w:spacing w:line="480" w:lineRule="atLeast"/>
      <w:ind w:right="-99"/>
      <w:jc w:val="right"/>
    </w:pPr>
    <w:rPr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F4432D"/>
    <w:rPr>
      <w:rFonts w:ascii="Times New Roman" w:eastAsia="Times New Roman" w:hAnsi="Times New Roman" w:cs="Times New Roman"/>
      <w:snapToGrid w:val="0"/>
      <w:sz w:val="28"/>
      <w:szCs w:val="20"/>
      <w:lang w:eastAsia="zh-TW"/>
    </w:rPr>
  </w:style>
  <w:style w:type="paragraph" w:customStyle="1" w:styleId="a3">
    <w:name w:val="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header"/>
    <w:basedOn w:val="a"/>
    <w:link w:val="a5"/>
    <w:rsid w:val="00F443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6">
    <w:name w:val="footer"/>
    <w:basedOn w:val="a"/>
    <w:link w:val="a7"/>
    <w:uiPriority w:val="99"/>
    <w:rsid w:val="00F443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character" w:styleId="a8">
    <w:name w:val="page number"/>
    <w:basedOn w:val="a0"/>
    <w:rsid w:val="00F4432D"/>
  </w:style>
  <w:style w:type="paragraph" w:styleId="a9">
    <w:name w:val="Body Text"/>
    <w:basedOn w:val="a"/>
    <w:link w:val="aa"/>
    <w:rsid w:val="00F4432D"/>
    <w:pPr>
      <w:spacing w:after="120"/>
    </w:pPr>
  </w:style>
  <w:style w:type="character" w:customStyle="1" w:styleId="aa">
    <w:name w:val="Основной текст Знак"/>
    <w:basedOn w:val="a0"/>
    <w:link w:val="a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b">
    <w:name w:val="Body Text Indent"/>
    <w:basedOn w:val="a"/>
    <w:link w:val="ac"/>
    <w:rsid w:val="00F443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1">
    <w:name w:val="Body Text 2"/>
    <w:basedOn w:val="a"/>
    <w:link w:val="22"/>
    <w:rsid w:val="00F4432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3">
    <w:name w:val="Body Text Indent 2"/>
    <w:basedOn w:val="a"/>
    <w:link w:val="24"/>
    <w:rsid w:val="00F4432D"/>
    <w:pPr>
      <w:spacing w:after="120" w:line="480" w:lineRule="auto"/>
      <w:ind w:left="283"/>
    </w:pPr>
    <w:rPr>
      <w:rFonts w:eastAsia="Batang"/>
      <w:sz w:val="24"/>
      <w:szCs w:val="24"/>
      <w:lang w:eastAsia="ko-KR"/>
    </w:rPr>
  </w:style>
  <w:style w:type="character" w:customStyle="1" w:styleId="24">
    <w:name w:val="Основной текст с отступом 2 Знак"/>
    <w:basedOn w:val="a0"/>
    <w:link w:val="23"/>
    <w:rsid w:val="00F4432D"/>
    <w:rPr>
      <w:rFonts w:ascii="Times New Roman" w:eastAsia="Batang" w:hAnsi="Times New Roman" w:cs="Times New Roman"/>
      <w:sz w:val="24"/>
      <w:szCs w:val="24"/>
      <w:lang w:eastAsia="ko-KR"/>
    </w:rPr>
  </w:style>
  <w:style w:type="table" w:styleId="ad">
    <w:name w:val="Table Grid"/>
    <w:basedOn w:val="a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11"/>
    <w:qFormat/>
    <w:rsid w:val="00F4432D"/>
    <w:pPr>
      <w:ind w:firstLine="540"/>
      <w:jc w:val="center"/>
    </w:pPr>
    <w:rPr>
      <w:sz w:val="28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F443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F4432D"/>
    <w:pPr>
      <w:spacing w:after="120"/>
      <w:ind w:left="283"/>
    </w:pPr>
    <w:rPr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F4432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List Paragraph"/>
    <w:aliases w:val="маркированный,без абзаца,List Paragraph,Bullets,List Paragraph (numbered (a)),NUMBERED PARAGRAPH,List Paragraph 1,List_Paragraph,Multilevel para_II,Akapit z listą BS,IBL List Paragraph,List Paragraph nowy,Numbered List Paragraph,Bullet1"/>
    <w:basedOn w:val="a"/>
    <w:link w:val="af1"/>
    <w:uiPriority w:val="34"/>
    <w:qFormat/>
    <w:rsid w:val="00F4432D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af2">
    <w:name w:val="Emphasis"/>
    <w:basedOn w:val="a0"/>
    <w:uiPriority w:val="20"/>
    <w:qFormat/>
    <w:rsid w:val="00F4432D"/>
    <w:rPr>
      <w:i/>
      <w:iCs/>
    </w:rPr>
  </w:style>
  <w:style w:type="paragraph" w:styleId="af3">
    <w:name w:val="Normal (Web)"/>
    <w:aliases w:val="Обычный (Web)"/>
    <w:basedOn w:val="a"/>
    <w:uiPriority w:val="99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F4432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F4432D"/>
    <w:rPr>
      <w:rFonts w:ascii="Tahoma" w:eastAsia="Times New Roman" w:hAnsi="Tahoma" w:cs="Tahoma"/>
      <w:sz w:val="16"/>
      <w:szCs w:val="16"/>
      <w:lang w:eastAsia="zh-TW"/>
    </w:rPr>
  </w:style>
  <w:style w:type="paragraph" w:customStyle="1" w:styleId="bodytext">
    <w:name w:val="bodytext"/>
    <w:basedOn w:val="a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Plain Text"/>
    <w:basedOn w:val="a"/>
    <w:link w:val="af7"/>
    <w:rsid w:val="00F4432D"/>
    <w:rPr>
      <w:rFonts w:ascii="Courier New" w:hAnsi="Courier New" w:cs="Courier New"/>
    </w:rPr>
  </w:style>
  <w:style w:type="character" w:customStyle="1" w:styleId="af7">
    <w:name w:val="Текст Знак"/>
    <w:basedOn w:val="a0"/>
    <w:link w:val="af6"/>
    <w:rsid w:val="00F4432D"/>
    <w:rPr>
      <w:rFonts w:ascii="Courier New" w:eastAsia="Times New Roman" w:hAnsi="Courier New" w:cs="Courier New"/>
      <w:sz w:val="20"/>
      <w:szCs w:val="20"/>
      <w:lang w:eastAsia="zh-TW"/>
    </w:rPr>
  </w:style>
  <w:style w:type="character" w:customStyle="1" w:styleId="s0">
    <w:name w:val="s0"/>
    <w:basedOn w:val="a0"/>
    <w:rsid w:val="00F4432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af8">
    <w:name w:val="Hyperlink"/>
    <w:basedOn w:val="a0"/>
    <w:rsid w:val="00F4432D"/>
    <w:rPr>
      <w:color w:val="0000FF"/>
      <w:u w:val="single"/>
    </w:rPr>
  </w:style>
  <w:style w:type="paragraph" w:customStyle="1" w:styleId="af9">
    <w:name w:val="Знак Знак 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Для абзацев"/>
    <w:basedOn w:val="a"/>
    <w:link w:val="afb"/>
    <w:rsid w:val="00F4432D"/>
    <w:pPr>
      <w:ind w:firstLine="425"/>
      <w:jc w:val="both"/>
    </w:pPr>
    <w:rPr>
      <w:rFonts w:ascii="Cambria" w:hAnsi="Cambria"/>
      <w:sz w:val="24"/>
      <w:szCs w:val="24"/>
    </w:rPr>
  </w:style>
  <w:style w:type="character" w:customStyle="1" w:styleId="afb">
    <w:name w:val="Для абзацев Знак"/>
    <w:link w:val="afa"/>
    <w:locked/>
    <w:rsid w:val="00F4432D"/>
    <w:rPr>
      <w:rFonts w:ascii="Cambria" w:eastAsia="Times New Roman" w:hAnsi="Cambria" w:cs="Times New Roman"/>
      <w:sz w:val="24"/>
      <w:szCs w:val="24"/>
    </w:rPr>
  </w:style>
  <w:style w:type="character" w:customStyle="1" w:styleId="af1">
    <w:name w:val="Абзац списка Знак"/>
    <w:aliases w:val="маркированный Знак,без абзаца Знак,List Paragraph Знак,Bullets Знак,List Paragraph (numbered (a)) Знак,NUMBERED PARAGRAPH Знак,List Paragraph 1 Знак,List_Paragraph Знак,Multilevel para_II Знак,Akapit z listą BS Знак,Bullet1 Знак"/>
    <w:link w:val="af0"/>
    <w:uiPriority w:val="34"/>
    <w:rsid w:val="00F4432D"/>
    <w:rPr>
      <w:rFonts w:ascii="Times New Roman" w:eastAsia="Calibri" w:hAnsi="Times New Roman" w:cs="Times New Roman"/>
    </w:rPr>
  </w:style>
  <w:style w:type="paragraph" w:customStyle="1" w:styleId="12">
    <w:name w:val="Абзац списка1"/>
    <w:basedOn w:val="a"/>
    <w:rsid w:val="00F4432D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Default">
    <w:name w:val="Default"/>
    <w:uiPriority w:val="99"/>
    <w:rsid w:val="00F44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c">
    <w:name w:val="annotation reference"/>
    <w:basedOn w:val="a0"/>
    <w:uiPriority w:val="99"/>
    <w:semiHidden/>
    <w:unhideWhenUsed/>
    <w:rsid w:val="006E30E5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6E30E5"/>
  </w:style>
  <w:style w:type="character" w:customStyle="1" w:styleId="afe">
    <w:name w:val="Текст примечания Знак"/>
    <w:basedOn w:val="a0"/>
    <w:link w:val="afd"/>
    <w:uiPriority w:val="99"/>
    <w:semiHidden/>
    <w:rsid w:val="006E30E5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E30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6E30E5"/>
    <w:rPr>
      <w:rFonts w:ascii="Times New Roman" w:eastAsia="Times New Roman" w:hAnsi="Times New Roman" w:cs="Times New Roman"/>
      <w:b/>
      <w:bCs/>
      <w:sz w:val="20"/>
      <w:szCs w:val="20"/>
      <w:lang w:eastAsia="zh-TW"/>
    </w:rPr>
  </w:style>
  <w:style w:type="character" w:styleId="aff1">
    <w:name w:val="Subtle Emphasis"/>
    <w:basedOn w:val="a0"/>
    <w:uiPriority w:val="19"/>
    <w:qFormat/>
    <w:rsid w:val="000A2D46"/>
    <w:rPr>
      <w:i/>
      <w:iCs/>
      <w:color w:val="808080" w:themeColor="text1" w:themeTint="7F"/>
    </w:rPr>
  </w:style>
  <w:style w:type="paragraph" w:styleId="aff2">
    <w:name w:val="No Spacing"/>
    <w:aliases w:val="мелкий,мой рабочий,No Spacing,норма,Обя,Айгерим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,Документ"/>
    <w:link w:val="aff3"/>
    <w:uiPriority w:val="1"/>
    <w:qFormat/>
    <w:rsid w:val="00706843"/>
    <w:pPr>
      <w:spacing w:after="0" w:line="240" w:lineRule="auto"/>
    </w:pPr>
    <w:rPr>
      <w:rFonts w:eastAsiaTheme="minorEastAsia"/>
      <w:lang w:eastAsia="ru-RU"/>
    </w:rPr>
  </w:style>
  <w:style w:type="character" w:customStyle="1" w:styleId="aff3">
    <w:name w:val="Без интервала Знак"/>
    <w:aliases w:val="мелкий Знак,мой рабочий Знак,No Spacing Знак,норма Знак,Обя Знак,Айгерим Знак,свой Знак,Без интеБез интервала Знак,Без интервала11 Знак,Без интервала111 Знак,No Spacing1 Знак,14 TNR Знак,МОЙ СТИЛЬ Знак,Елжан Знак,No Spacing11 Знак"/>
    <w:link w:val="aff2"/>
    <w:uiPriority w:val="1"/>
    <w:qFormat/>
    <w:locked/>
    <w:rsid w:val="00706843"/>
    <w:rPr>
      <w:rFonts w:eastAsiaTheme="minorEastAsia"/>
      <w:lang w:eastAsia="ru-RU"/>
    </w:rPr>
  </w:style>
  <w:style w:type="paragraph" w:customStyle="1" w:styleId="aff4">
    <w:name w:val="Стиль"/>
    <w:rsid w:val="005938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14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14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B145A"/>
  </w:style>
  <w:style w:type="paragraph" w:customStyle="1" w:styleId="p">
    <w:name w:val="p"/>
    <w:basedOn w:val="a"/>
    <w:rsid w:val="00A462DE"/>
    <w:rPr>
      <w:color w:val="000000"/>
      <w:sz w:val="24"/>
      <w:szCs w:val="24"/>
      <w:lang w:eastAsia="ru-RU"/>
    </w:rPr>
  </w:style>
  <w:style w:type="character" w:customStyle="1" w:styleId="hps">
    <w:name w:val="hps"/>
    <w:basedOn w:val="a0"/>
    <w:rsid w:val="00A462DE"/>
  </w:style>
  <w:style w:type="character" w:customStyle="1" w:styleId="7">
    <w:name w:val="Основной текст (7)"/>
    <w:basedOn w:val="a0"/>
    <w:rsid w:val="00A462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ff5">
    <w:name w:val="Основной текст_"/>
    <w:basedOn w:val="a0"/>
    <w:link w:val="25"/>
    <w:rsid w:val="00A462D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Основной текст1"/>
    <w:basedOn w:val="aff5"/>
    <w:rsid w:val="00A462DE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kk-KZ"/>
    </w:rPr>
  </w:style>
  <w:style w:type="paragraph" w:customStyle="1" w:styleId="25">
    <w:name w:val="Основной текст2"/>
    <w:basedOn w:val="a"/>
    <w:link w:val="aff5"/>
    <w:rsid w:val="00A462DE"/>
    <w:pPr>
      <w:widowControl w:val="0"/>
      <w:shd w:val="clear" w:color="auto" w:fill="FFFFFF"/>
      <w:spacing w:line="322" w:lineRule="exact"/>
      <w:ind w:hanging="420"/>
      <w:jc w:val="both"/>
    </w:pPr>
    <w:rPr>
      <w:sz w:val="27"/>
      <w:szCs w:val="27"/>
      <w:lang w:eastAsia="en-US"/>
    </w:rPr>
  </w:style>
  <w:style w:type="character" w:customStyle="1" w:styleId="26">
    <w:name w:val="Основной текст (2)_"/>
    <w:link w:val="27"/>
    <w:rsid w:val="00871F8F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871F8F"/>
    <w:pPr>
      <w:widowControl w:val="0"/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871F8F"/>
  </w:style>
  <w:style w:type="character" w:customStyle="1" w:styleId="30">
    <w:name w:val="Заголовок 3 Знак"/>
    <w:basedOn w:val="a0"/>
    <w:link w:val="3"/>
    <w:uiPriority w:val="9"/>
    <w:semiHidden/>
    <w:rsid w:val="00334CD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zh-TW"/>
    </w:rPr>
  </w:style>
  <w:style w:type="character" w:customStyle="1" w:styleId="bumpedfont15mrcssattr">
    <w:name w:val="bumpedfont15_mr_css_attr"/>
    <w:basedOn w:val="a0"/>
    <w:rsid w:val="00A02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5D957-DD3C-429C-BA38-D50DA156E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2311</TotalTime>
  <Pages>7</Pages>
  <Words>2917</Words>
  <Characters>16627</Characters>
  <Application>Microsoft Office Word</Application>
  <DocSecurity>0</DocSecurity>
  <Lines>138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Омарова Айнура Тояковна </cp:lastModifiedBy>
  <cp:revision>887</cp:revision>
  <cp:lastPrinted>2025-12-17T05:48:00Z</cp:lastPrinted>
  <dcterms:created xsi:type="dcterms:W3CDTF">2023-08-25T04:34:00Z</dcterms:created>
  <dcterms:modified xsi:type="dcterms:W3CDTF">2026-01-05T09:32:00Z</dcterms:modified>
</cp:coreProperties>
</file>