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5A" w:rsidRPr="00853A5A" w:rsidRDefault="00853A5A" w:rsidP="00853A5A">
      <w:pPr>
        <w:spacing w:after="0" w:line="240" w:lineRule="auto"/>
        <w:jc w:val="center"/>
        <w:rPr>
          <w:rFonts w:ascii="Times New Roman" w:eastAsia="Times New Roman" w:hAnsi="Times New Roman" w:cs="Times New Roman"/>
          <w:b/>
          <w:sz w:val="24"/>
          <w:szCs w:val="24"/>
          <w:lang w:val="kk-KZ" w:eastAsia="ru-RU"/>
        </w:rPr>
      </w:pPr>
      <w:r w:rsidRPr="00853A5A">
        <w:rPr>
          <w:rFonts w:ascii="Times New Roman" w:eastAsia="Times New Roman" w:hAnsi="Times New Roman" w:cs="Times New Roman"/>
          <w:b/>
          <w:sz w:val="24"/>
          <w:szCs w:val="24"/>
          <w:lang w:val="kk-KZ" w:eastAsia="ru-RU"/>
        </w:rPr>
        <w:t>Академик Е.А. Бөкетов атындағы Қарағанды ұлттық зерттеу университетінің</w:t>
      </w:r>
    </w:p>
    <w:p w:rsidR="00853A5A" w:rsidRPr="00853A5A" w:rsidRDefault="00853A5A" w:rsidP="00853A5A">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2025 жылғы 25</w:t>
      </w:r>
      <w:r w:rsidRPr="00853A5A">
        <w:rPr>
          <w:rFonts w:ascii="Times New Roman" w:eastAsia="Times New Roman" w:hAnsi="Times New Roman" w:cs="Times New Roman"/>
          <w:b/>
          <w:sz w:val="24"/>
          <w:szCs w:val="24"/>
          <w:lang w:val="kk-KZ" w:eastAsia="ru-RU"/>
        </w:rPr>
        <w:t xml:space="preserve"> желтоқсан Ғылыми кеңесі отырысының</w:t>
      </w:r>
    </w:p>
    <w:p w:rsidR="00853A5A" w:rsidRPr="00853A5A" w:rsidRDefault="00853A5A" w:rsidP="00853A5A">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7</w:t>
      </w:r>
      <w:r w:rsidRPr="00853A5A">
        <w:rPr>
          <w:rFonts w:ascii="Times New Roman" w:eastAsia="Times New Roman" w:hAnsi="Times New Roman" w:cs="Times New Roman"/>
          <w:b/>
          <w:sz w:val="24"/>
          <w:szCs w:val="24"/>
          <w:lang w:val="kk-KZ" w:eastAsia="ru-RU"/>
        </w:rPr>
        <w:t xml:space="preserve"> хаттамасы</w:t>
      </w:r>
    </w:p>
    <w:p w:rsidR="00853A5A" w:rsidRDefault="00853A5A" w:rsidP="001251A4">
      <w:pPr>
        <w:spacing w:line="240" w:lineRule="auto"/>
        <w:ind w:left="720"/>
        <w:contextualSpacing/>
        <w:jc w:val="center"/>
        <w:rPr>
          <w:rFonts w:ascii="Times New Roman" w:eastAsia="Times New Roman" w:hAnsi="Times New Roman" w:cs="Times New Roman"/>
          <w:b/>
          <w:sz w:val="28"/>
          <w:szCs w:val="28"/>
          <w:lang w:val="kk-KZ" w:eastAsia="ru-RU"/>
        </w:rPr>
      </w:pPr>
    </w:p>
    <w:p w:rsidR="00853A5A" w:rsidRDefault="00853A5A" w:rsidP="001251A4">
      <w:pPr>
        <w:spacing w:line="240" w:lineRule="auto"/>
        <w:ind w:left="720"/>
        <w:contextualSpacing/>
        <w:jc w:val="center"/>
        <w:rPr>
          <w:rFonts w:ascii="Times New Roman" w:eastAsia="Times New Roman" w:hAnsi="Times New Roman" w:cs="Times New Roman"/>
          <w:b/>
          <w:sz w:val="28"/>
          <w:szCs w:val="28"/>
          <w:lang w:val="kk-KZ" w:eastAsia="ru-RU"/>
        </w:rPr>
      </w:pPr>
    </w:p>
    <w:p w:rsidR="001251A4" w:rsidRPr="001251A4" w:rsidRDefault="001251A4" w:rsidP="001251A4">
      <w:pPr>
        <w:spacing w:line="240" w:lineRule="auto"/>
        <w:ind w:left="720"/>
        <w:contextualSpacing/>
        <w:jc w:val="center"/>
        <w:rPr>
          <w:rFonts w:ascii="Times New Roman" w:eastAsia="Times New Roman" w:hAnsi="Times New Roman" w:cs="Times New Roman"/>
          <w:b/>
          <w:sz w:val="28"/>
          <w:szCs w:val="28"/>
          <w:lang w:val="kk-KZ" w:eastAsia="ru-RU"/>
        </w:rPr>
      </w:pPr>
      <w:r w:rsidRPr="001251A4">
        <w:rPr>
          <w:rFonts w:ascii="Times New Roman" w:eastAsia="Times New Roman" w:hAnsi="Times New Roman" w:cs="Times New Roman"/>
          <w:b/>
          <w:sz w:val="28"/>
          <w:szCs w:val="28"/>
          <w:lang w:val="kk-KZ" w:eastAsia="ru-RU"/>
        </w:rPr>
        <w:t>Күн тәртібі:</w:t>
      </w:r>
    </w:p>
    <w:p w:rsidR="001251A4" w:rsidRPr="001251A4" w:rsidRDefault="001251A4" w:rsidP="001251A4">
      <w:pPr>
        <w:spacing w:line="240" w:lineRule="auto"/>
        <w:ind w:left="720"/>
        <w:contextualSpacing/>
        <w:jc w:val="center"/>
        <w:rPr>
          <w:rFonts w:ascii="Times New Roman" w:eastAsia="Times New Roman" w:hAnsi="Times New Roman" w:cs="Times New Roman"/>
          <w:i/>
          <w:sz w:val="28"/>
          <w:szCs w:val="28"/>
          <w:lang w:val="kk-KZ" w:eastAsia="zh-TW"/>
        </w:rPr>
      </w:pPr>
    </w:p>
    <w:p w:rsidR="001251A4" w:rsidRPr="001251A4" w:rsidRDefault="001251A4" w:rsidP="001251A4">
      <w:pPr>
        <w:numPr>
          <w:ilvl w:val="0"/>
          <w:numId w:val="2"/>
        </w:numPr>
        <w:spacing w:after="0" w:line="240" w:lineRule="auto"/>
        <w:contextualSpacing/>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sz w:val="28"/>
          <w:szCs w:val="28"/>
          <w:lang w:val="kk-KZ" w:eastAsia="zh-TW"/>
        </w:rPr>
        <w:t>«500 ғалым» бағдарламасы бойынша міндеттемелерді орындау, қол жеткізілген нәтижелерді университет қызметіне енгізу туралы.</w:t>
      </w:r>
    </w:p>
    <w:p w:rsidR="001251A4" w:rsidRPr="001251A4" w:rsidRDefault="001251A4" w:rsidP="001251A4">
      <w:pPr>
        <w:spacing w:line="240" w:lineRule="auto"/>
        <w:ind w:left="720"/>
        <w:contextualSpacing/>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b/>
          <w:i/>
          <w:sz w:val="28"/>
          <w:szCs w:val="28"/>
          <w:lang w:val="kk-KZ" w:eastAsia="zh-TW"/>
        </w:rPr>
        <w:t xml:space="preserve">Баяндамашы: </w:t>
      </w:r>
      <w:r w:rsidRPr="001251A4">
        <w:rPr>
          <w:rFonts w:ascii="Times New Roman" w:eastAsia="Times New Roman" w:hAnsi="Times New Roman" w:cs="Times New Roman"/>
          <w:sz w:val="28"/>
          <w:szCs w:val="28"/>
          <w:lang w:val="kk-KZ" w:eastAsia="zh-TW"/>
        </w:rPr>
        <w:t>ғылым департаментінің директоры Касымов Серик Сагимбекович</w:t>
      </w:r>
    </w:p>
    <w:p w:rsidR="001251A4" w:rsidRPr="001251A4" w:rsidRDefault="001251A4" w:rsidP="001251A4">
      <w:pPr>
        <w:numPr>
          <w:ilvl w:val="0"/>
          <w:numId w:val="2"/>
        </w:numPr>
        <w:spacing w:after="0" w:line="240" w:lineRule="auto"/>
        <w:contextualSpacing/>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sz w:val="28"/>
          <w:szCs w:val="28"/>
          <w:lang w:val="kk-KZ" w:eastAsia="zh-TW"/>
        </w:rPr>
        <w:t>2026 жылға арналған аттестаттау комиссиялары төрағаларының кандидатуралары мен құрамдарын бекіту жөнінде</w:t>
      </w:r>
    </w:p>
    <w:p w:rsidR="001251A4" w:rsidRPr="001251A4" w:rsidRDefault="001251A4" w:rsidP="001251A4">
      <w:pPr>
        <w:spacing w:line="240" w:lineRule="auto"/>
        <w:ind w:left="720"/>
        <w:contextualSpacing/>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b/>
          <w:i/>
          <w:sz w:val="28"/>
          <w:szCs w:val="28"/>
          <w:lang w:val="kk-KZ" w:eastAsia="zh-TW"/>
        </w:rPr>
        <w:t xml:space="preserve">Баяндамашы: </w:t>
      </w:r>
      <w:r w:rsidRPr="001251A4">
        <w:rPr>
          <w:rFonts w:ascii="Times New Roman" w:eastAsia="Times New Roman" w:hAnsi="Times New Roman" w:cs="Times New Roman"/>
          <w:sz w:val="28"/>
          <w:szCs w:val="28"/>
          <w:lang w:val="kk-KZ" w:eastAsia="zh-TW"/>
        </w:rPr>
        <w:t>академиялық жұмыс департаментінің директоры Хасенова Тоғжан Мұратовна.</w:t>
      </w:r>
    </w:p>
    <w:p w:rsidR="001251A4" w:rsidRPr="001251A4" w:rsidRDefault="001251A4" w:rsidP="001251A4">
      <w:pPr>
        <w:numPr>
          <w:ilvl w:val="0"/>
          <w:numId w:val="2"/>
        </w:numPr>
        <w:spacing w:after="0" w:line="240" w:lineRule="auto"/>
        <w:contextualSpacing/>
        <w:jc w:val="both"/>
        <w:rPr>
          <w:rFonts w:ascii="Times New Roman" w:eastAsia="Times New Roman" w:hAnsi="Times New Roman" w:cs="Times New Roman"/>
          <w:sz w:val="28"/>
          <w:szCs w:val="28"/>
          <w:lang w:eastAsia="zh-TW"/>
        </w:rPr>
      </w:pPr>
      <w:r w:rsidRPr="001251A4">
        <w:rPr>
          <w:rFonts w:ascii="Times New Roman" w:eastAsia="Times New Roman" w:hAnsi="Times New Roman" w:cs="Times New Roman"/>
          <w:sz w:val="28"/>
          <w:szCs w:val="28"/>
          <w:lang w:val="kk-KZ" w:eastAsia="zh-TW"/>
        </w:rPr>
        <w:t>1-курс докторанттарының диссертация тақырыптарын бекіту туралы.</w:t>
      </w:r>
    </w:p>
    <w:p w:rsidR="001251A4" w:rsidRPr="001251A4" w:rsidRDefault="001251A4" w:rsidP="001251A4">
      <w:pPr>
        <w:spacing w:line="240" w:lineRule="auto"/>
        <w:ind w:left="720"/>
        <w:contextualSpacing/>
        <w:jc w:val="both"/>
        <w:rPr>
          <w:rFonts w:ascii="Times New Roman" w:eastAsia="Times New Roman" w:hAnsi="Times New Roman" w:cs="Times New Roman"/>
          <w:sz w:val="28"/>
          <w:szCs w:val="28"/>
          <w:lang w:eastAsia="zh-TW"/>
        </w:rPr>
      </w:pPr>
      <w:proofErr w:type="spellStart"/>
      <w:r w:rsidRPr="001251A4">
        <w:rPr>
          <w:rFonts w:ascii="Times New Roman" w:eastAsia="Times New Roman" w:hAnsi="Times New Roman" w:cs="Times New Roman"/>
          <w:b/>
          <w:i/>
          <w:sz w:val="28"/>
          <w:szCs w:val="28"/>
          <w:lang w:eastAsia="zh-TW"/>
        </w:rPr>
        <w:t>Баяндамашы</w:t>
      </w:r>
      <w:proofErr w:type="spellEnd"/>
      <w:r w:rsidRPr="001251A4">
        <w:rPr>
          <w:rFonts w:ascii="Times New Roman" w:eastAsia="Times New Roman" w:hAnsi="Times New Roman" w:cs="Times New Roman"/>
          <w:b/>
          <w:i/>
          <w:sz w:val="28"/>
          <w:szCs w:val="28"/>
          <w:lang w:eastAsia="zh-TW"/>
        </w:rPr>
        <w:t>:</w:t>
      </w:r>
      <w:r w:rsidRPr="001251A4">
        <w:rPr>
          <w:rFonts w:ascii="Times New Roman" w:eastAsia="Times New Roman" w:hAnsi="Times New Roman" w:cs="Times New Roman"/>
          <w:b/>
          <w:i/>
          <w:sz w:val="28"/>
          <w:szCs w:val="28"/>
          <w:lang w:val="kk-KZ" w:eastAsia="zh-TW"/>
        </w:rPr>
        <w:t xml:space="preserve"> </w:t>
      </w:r>
      <w:r w:rsidRPr="001251A4">
        <w:rPr>
          <w:rFonts w:ascii="Times New Roman" w:eastAsia="Times New Roman" w:hAnsi="Times New Roman" w:cs="Times New Roman"/>
          <w:sz w:val="28"/>
          <w:szCs w:val="28"/>
          <w:lang w:val="kk-KZ" w:eastAsia="zh-TW"/>
        </w:rPr>
        <w:t>ғ</w:t>
      </w:r>
      <w:proofErr w:type="spellStart"/>
      <w:r w:rsidRPr="001251A4">
        <w:rPr>
          <w:rFonts w:ascii="Times New Roman" w:eastAsia="Times New Roman" w:hAnsi="Times New Roman" w:cs="Times New Roman"/>
          <w:sz w:val="28"/>
          <w:szCs w:val="28"/>
          <w:lang w:eastAsia="zh-TW"/>
        </w:rPr>
        <w:t>ылым</w:t>
      </w:r>
      <w:proofErr w:type="spellEnd"/>
      <w:r w:rsidRPr="001251A4">
        <w:rPr>
          <w:rFonts w:ascii="Times New Roman" w:eastAsia="Times New Roman" w:hAnsi="Times New Roman" w:cs="Times New Roman"/>
          <w:sz w:val="28"/>
          <w:szCs w:val="28"/>
          <w:lang w:eastAsia="zh-TW"/>
        </w:rPr>
        <w:t xml:space="preserve"> </w:t>
      </w:r>
      <w:proofErr w:type="spellStart"/>
      <w:r w:rsidRPr="001251A4">
        <w:rPr>
          <w:rFonts w:ascii="Times New Roman" w:eastAsia="Times New Roman" w:hAnsi="Times New Roman" w:cs="Times New Roman"/>
          <w:sz w:val="28"/>
          <w:szCs w:val="28"/>
          <w:lang w:eastAsia="zh-TW"/>
        </w:rPr>
        <w:t>департаментінің</w:t>
      </w:r>
      <w:proofErr w:type="spellEnd"/>
      <w:r w:rsidRPr="001251A4">
        <w:rPr>
          <w:rFonts w:ascii="Times New Roman" w:eastAsia="Times New Roman" w:hAnsi="Times New Roman" w:cs="Times New Roman"/>
          <w:sz w:val="28"/>
          <w:szCs w:val="28"/>
          <w:lang w:eastAsia="zh-TW"/>
        </w:rPr>
        <w:t xml:space="preserve"> директоры </w:t>
      </w:r>
      <w:proofErr w:type="spellStart"/>
      <w:r w:rsidRPr="001251A4">
        <w:rPr>
          <w:rFonts w:ascii="Times New Roman" w:eastAsia="Times New Roman" w:hAnsi="Times New Roman" w:cs="Times New Roman"/>
          <w:sz w:val="28"/>
          <w:szCs w:val="28"/>
          <w:lang w:eastAsia="zh-TW"/>
        </w:rPr>
        <w:t>Касымов</w:t>
      </w:r>
      <w:proofErr w:type="spellEnd"/>
      <w:r w:rsidRPr="001251A4">
        <w:rPr>
          <w:rFonts w:ascii="Times New Roman" w:eastAsia="Times New Roman" w:hAnsi="Times New Roman" w:cs="Times New Roman"/>
          <w:sz w:val="28"/>
          <w:szCs w:val="28"/>
          <w:lang w:eastAsia="zh-TW"/>
        </w:rPr>
        <w:t xml:space="preserve"> </w:t>
      </w:r>
      <w:proofErr w:type="spellStart"/>
      <w:r w:rsidRPr="001251A4">
        <w:rPr>
          <w:rFonts w:ascii="Times New Roman" w:eastAsia="Times New Roman" w:hAnsi="Times New Roman" w:cs="Times New Roman"/>
          <w:sz w:val="28"/>
          <w:szCs w:val="28"/>
          <w:lang w:eastAsia="zh-TW"/>
        </w:rPr>
        <w:t>Серик</w:t>
      </w:r>
      <w:proofErr w:type="spellEnd"/>
      <w:r w:rsidRPr="001251A4">
        <w:rPr>
          <w:rFonts w:ascii="Times New Roman" w:eastAsia="Times New Roman" w:hAnsi="Times New Roman" w:cs="Times New Roman"/>
          <w:sz w:val="28"/>
          <w:szCs w:val="28"/>
          <w:lang w:eastAsia="zh-TW"/>
        </w:rPr>
        <w:t xml:space="preserve"> </w:t>
      </w:r>
      <w:proofErr w:type="spellStart"/>
      <w:r w:rsidRPr="001251A4">
        <w:rPr>
          <w:rFonts w:ascii="Times New Roman" w:eastAsia="Times New Roman" w:hAnsi="Times New Roman" w:cs="Times New Roman"/>
          <w:sz w:val="28"/>
          <w:szCs w:val="28"/>
          <w:lang w:eastAsia="zh-TW"/>
        </w:rPr>
        <w:t>Сагимбекович</w:t>
      </w:r>
      <w:proofErr w:type="spellEnd"/>
      <w:r w:rsidRPr="001251A4">
        <w:rPr>
          <w:rFonts w:ascii="Times New Roman" w:eastAsia="Times New Roman" w:hAnsi="Times New Roman" w:cs="Times New Roman"/>
          <w:sz w:val="28"/>
          <w:szCs w:val="28"/>
          <w:lang w:eastAsia="zh-TW"/>
        </w:rPr>
        <w:t>.</w:t>
      </w:r>
    </w:p>
    <w:p w:rsidR="001251A4" w:rsidRPr="001251A4" w:rsidRDefault="001251A4" w:rsidP="001251A4">
      <w:pPr>
        <w:numPr>
          <w:ilvl w:val="0"/>
          <w:numId w:val="2"/>
        </w:numPr>
        <w:spacing w:after="0" w:line="240" w:lineRule="auto"/>
        <w:contextualSpacing/>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b/>
          <w:sz w:val="28"/>
          <w:szCs w:val="28"/>
          <w:lang w:val="kk-KZ" w:eastAsia="ru-RU"/>
        </w:rPr>
        <w:t>Әртүрлі мәселелер</w:t>
      </w:r>
    </w:p>
    <w:p w:rsidR="001251A4" w:rsidRDefault="001251A4" w:rsidP="001251A4">
      <w:pPr>
        <w:spacing w:after="0" w:line="240" w:lineRule="auto"/>
        <w:rPr>
          <w:rFonts w:ascii="Times New Roman" w:eastAsia="Times New Roman" w:hAnsi="Times New Roman" w:cs="Times New Roman"/>
          <w:b/>
          <w:sz w:val="28"/>
          <w:szCs w:val="28"/>
          <w:lang w:val="kk-KZ" w:eastAsia="ru-RU"/>
        </w:rPr>
      </w:pPr>
    </w:p>
    <w:p w:rsidR="00D9162B" w:rsidRPr="001251A4" w:rsidRDefault="00D9162B" w:rsidP="001251A4">
      <w:pPr>
        <w:spacing w:after="0" w:line="240" w:lineRule="auto"/>
        <w:rPr>
          <w:rFonts w:ascii="Times New Roman" w:eastAsia="Times New Roman" w:hAnsi="Times New Roman" w:cs="Times New Roman"/>
          <w:b/>
          <w:sz w:val="28"/>
          <w:szCs w:val="28"/>
          <w:lang w:val="kk-KZ" w:eastAsia="ru-RU"/>
        </w:rPr>
      </w:pPr>
    </w:p>
    <w:p w:rsidR="001251A4" w:rsidRPr="001251A4" w:rsidRDefault="001251A4" w:rsidP="001251A4">
      <w:pPr>
        <w:spacing w:after="0" w:line="240" w:lineRule="auto"/>
        <w:jc w:val="both"/>
        <w:rPr>
          <w:rFonts w:ascii="Times New Roman" w:eastAsia="Times New Roman" w:hAnsi="Times New Roman" w:cs="Times New Roman"/>
          <w:sz w:val="28"/>
          <w:szCs w:val="28"/>
          <w:lang w:val="kk-KZ" w:eastAsia="zh-TW"/>
        </w:rPr>
      </w:pPr>
    </w:p>
    <w:p w:rsidR="001251A4" w:rsidRPr="001251A4" w:rsidRDefault="001251A4" w:rsidP="001251A4">
      <w:pPr>
        <w:spacing w:after="0" w:line="240" w:lineRule="auto"/>
        <w:ind w:left="8496"/>
        <w:jc w:val="center"/>
        <w:rPr>
          <w:rFonts w:ascii="Times New Roman" w:eastAsia="Times New Roman" w:hAnsi="Times New Roman" w:cs="Times New Roman"/>
          <w:b/>
          <w:sz w:val="28"/>
          <w:szCs w:val="28"/>
          <w:u w:val="single"/>
          <w:lang w:val="kk-KZ" w:eastAsia="ru-RU"/>
        </w:rPr>
      </w:pPr>
      <w:r w:rsidRPr="001251A4">
        <w:rPr>
          <w:rFonts w:ascii="Times New Roman" w:eastAsia="Times New Roman" w:hAnsi="Times New Roman" w:cs="Times New Roman"/>
          <w:b/>
          <w:sz w:val="28"/>
          <w:szCs w:val="28"/>
          <w:u w:val="single"/>
          <w:lang w:val="kk-KZ" w:eastAsia="ru-RU"/>
        </w:rPr>
        <w:t xml:space="preserve">Жоба </w:t>
      </w:r>
    </w:p>
    <w:p w:rsidR="001251A4" w:rsidRPr="001251A4" w:rsidRDefault="001251A4" w:rsidP="001251A4">
      <w:pPr>
        <w:spacing w:line="240" w:lineRule="auto"/>
        <w:ind w:left="360"/>
        <w:contextualSpacing/>
        <w:jc w:val="right"/>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sz w:val="28"/>
          <w:szCs w:val="28"/>
          <w:lang w:val="kk-KZ" w:eastAsia="ru-RU"/>
        </w:rPr>
        <w:t>«</w:t>
      </w:r>
      <w:r w:rsidRPr="001251A4">
        <w:rPr>
          <w:rFonts w:ascii="Times New Roman" w:eastAsia="Times New Roman" w:hAnsi="Times New Roman" w:cs="Times New Roman"/>
          <w:b/>
          <w:sz w:val="28"/>
          <w:szCs w:val="28"/>
          <w:lang w:val="kk-KZ" w:eastAsia="zh-TW"/>
        </w:rPr>
        <w:t>500 ғалым» бағдарламасы бойынша міндеттемелерді орындау, қол жеткізілген нәтижелерді университет қызметіне енгізу туралы</w:t>
      </w:r>
      <w:r w:rsidRPr="001251A4">
        <w:rPr>
          <w:rFonts w:ascii="Times New Roman" w:eastAsia="Times New Roman" w:hAnsi="Times New Roman" w:cs="Times New Roman"/>
          <w:sz w:val="28"/>
          <w:szCs w:val="28"/>
          <w:lang w:val="kk-KZ" w:eastAsia="ru-RU"/>
        </w:rPr>
        <w:t>»</w:t>
      </w:r>
      <w:r w:rsidRPr="001251A4">
        <w:rPr>
          <w:rFonts w:ascii="Times New Roman" w:eastAsia="Times New Roman" w:hAnsi="Times New Roman" w:cs="Times New Roman"/>
          <w:b/>
          <w:i/>
          <w:sz w:val="28"/>
          <w:szCs w:val="28"/>
          <w:lang w:val="kk-KZ" w:eastAsia="zh-TW"/>
        </w:rPr>
        <w:t xml:space="preserve"> бірінші мәселе бойынша шешімдер</w:t>
      </w:r>
    </w:p>
    <w:p w:rsidR="001251A4" w:rsidRPr="001251A4" w:rsidRDefault="001251A4" w:rsidP="001251A4">
      <w:pPr>
        <w:spacing w:after="0" w:line="240" w:lineRule="auto"/>
        <w:ind w:firstLine="709"/>
        <w:jc w:val="center"/>
        <w:rPr>
          <w:rFonts w:ascii="Times New Roman" w:eastAsia="Calibri" w:hAnsi="Times New Roman" w:cs="Times New Roman"/>
          <w:color w:val="FF0000"/>
          <w:sz w:val="28"/>
          <w:szCs w:val="28"/>
          <w:lang w:val="kk-KZ" w:eastAsia="ru-RU"/>
        </w:rPr>
      </w:pPr>
    </w:p>
    <w:p w:rsidR="001251A4" w:rsidRPr="001251A4" w:rsidRDefault="001251A4" w:rsidP="001251A4">
      <w:pPr>
        <w:spacing w:after="0" w:line="240" w:lineRule="auto"/>
        <w:ind w:firstLine="720"/>
        <w:jc w:val="both"/>
        <w:rPr>
          <w:rFonts w:ascii="Times New Roman" w:eastAsia="MS Mincho" w:hAnsi="Times New Roman" w:cs="Times New Roman"/>
          <w:sz w:val="28"/>
          <w:szCs w:val="28"/>
          <w:lang w:val="kk-KZ"/>
        </w:rPr>
      </w:pPr>
      <w:r w:rsidRPr="001251A4">
        <w:rPr>
          <w:rFonts w:ascii="Times New Roman" w:eastAsia="MS Mincho" w:hAnsi="Times New Roman" w:cs="Times New Roman"/>
          <w:sz w:val="28"/>
          <w:szCs w:val="28"/>
          <w:lang w:val="kk-KZ"/>
        </w:rPr>
        <w:t>1. «500 ғалым» бағдарламасы бойынша міндеттемелердің орындалуы туралы ақпарат назарға алынсын.</w:t>
      </w:r>
    </w:p>
    <w:p w:rsidR="001251A4" w:rsidRPr="001251A4" w:rsidRDefault="001251A4" w:rsidP="001251A4">
      <w:pPr>
        <w:spacing w:after="0" w:line="240" w:lineRule="auto"/>
        <w:ind w:firstLine="720"/>
        <w:jc w:val="both"/>
        <w:rPr>
          <w:rFonts w:ascii="Times New Roman" w:eastAsia="MS Mincho" w:hAnsi="Times New Roman" w:cs="Times New Roman"/>
          <w:sz w:val="28"/>
          <w:szCs w:val="28"/>
          <w:lang w:val="kk-KZ"/>
        </w:rPr>
      </w:pPr>
      <w:r w:rsidRPr="001251A4">
        <w:rPr>
          <w:rFonts w:ascii="Times New Roman" w:eastAsia="MS Mincho" w:hAnsi="Times New Roman" w:cs="Times New Roman"/>
          <w:sz w:val="28"/>
          <w:szCs w:val="28"/>
          <w:lang w:val="kk-KZ"/>
        </w:rPr>
        <w:t>2. ҚарҰЗУ-дың «500 ғалым» бағдарламасына қатысу нәтижелері Қазақстан Республикасында ғылым мен жоғары білімді дамыту басымдықтарына сәйкес деп танылсын.</w:t>
      </w:r>
    </w:p>
    <w:p w:rsidR="001251A4" w:rsidRPr="001251A4" w:rsidRDefault="001251A4" w:rsidP="001251A4">
      <w:pPr>
        <w:spacing w:after="0" w:line="240" w:lineRule="auto"/>
        <w:ind w:firstLine="720"/>
        <w:jc w:val="both"/>
        <w:rPr>
          <w:rFonts w:ascii="Times New Roman" w:eastAsia="MS Mincho" w:hAnsi="Times New Roman" w:cs="Times New Roman"/>
          <w:sz w:val="28"/>
          <w:szCs w:val="28"/>
          <w:lang w:val="kk-KZ"/>
        </w:rPr>
      </w:pPr>
      <w:r w:rsidRPr="001251A4">
        <w:rPr>
          <w:rFonts w:ascii="Times New Roman" w:eastAsia="MS Mincho" w:hAnsi="Times New Roman" w:cs="Times New Roman"/>
          <w:sz w:val="28"/>
          <w:szCs w:val="28"/>
          <w:lang w:val="kk-KZ"/>
        </w:rPr>
        <w:t>3. Сыртқы қаржыландыруды тарту мен Q1–Q2 журналдарында жарияланымдарды жариялауға баса назар аудара отырып, университеттің «500 ғалым» бағдарламасына қатысуын жалғастыру ұсынылсын.</w:t>
      </w:r>
    </w:p>
    <w:p w:rsidR="001251A4" w:rsidRPr="001251A4" w:rsidRDefault="001251A4" w:rsidP="001251A4">
      <w:pPr>
        <w:spacing w:after="0" w:line="240" w:lineRule="auto"/>
        <w:rPr>
          <w:rFonts w:ascii="Times New Roman" w:eastAsia="Calibri" w:hAnsi="Times New Roman" w:cs="Times New Roman"/>
          <w:sz w:val="28"/>
          <w:szCs w:val="28"/>
          <w:lang w:val="kk-KZ" w:eastAsia="ru-RU"/>
        </w:rPr>
      </w:pPr>
    </w:p>
    <w:p w:rsidR="001251A4" w:rsidRPr="001251A4" w:rsidRDefault="001251A4" w:rsidP="001251A4">
      <w:pPr>
        <w:spacing w:after="0" w:line="240" w:lineRule="auto"/>
        <w:ind w:left="7800" w:firstLine="696"/>
        <w:contextualSpacing/>
        <w:jc w:val="center"/>
        <w:rPr>
          <w:rFonts w:ascii="Times New Roman" w:eastAsia="Calibri" w:hAnsi="Times New Roman" w:cs="Times New Roman"/>
          <w:b/>
          <w:bCs/>
          <w:sz w:val="28"/>
          <w:szCs w:val="28"/>
          <w:lang w:val="kk-KZ"/>
        </w:rPr>
      </w:pPr>
      <w:r w:rsidRPr="001251A4">
        <w:rPr>
          <w:rFonts w:ascii="Times New Roman" w:eastAsia="Calibri" w:hAnsi="Times New Roman" w:cs="Times New Roman"/>
          <w:b/>
          <w:sz w:val="28"/>
          <w:szCs w:val="28"/>
          <w:u w:val="single"/>
          <w:lang w:val="kk-KZ" w:eastAsia="ru-RU"/>
        </w:rPr>
        <w:t>Жоба</w:t>
      </w:r>
    </w:p>
    <w:p w:rsidR="001251A4" w:rsidRPr="001251A4" w:rsidRDefault="001251A4" w:rsidP="001251A4">
      <w:pPr>
        <w:spacing w:after="0" w:line="240" w:lineRule="auto"/>
        <w:ind w:left="720"/>
        <w:contextualSpacing/>
        <w:jc w:val="right"/>
        <w:rPr>
          <w:rFonts w:ascii="Times New Roman" w:eastAsia="Calibri" w:hAnsi="Times New Roman" w:cs="Times New Roman"/>
          <w:b/>
          <w:bCs/>
          <w:sz w:val="28"/>
          <w:szCs w:val="28"/>
          <w:lang w:val="kk-KZ"/>
        </w:rPr>
      </w:pPr>
      <w:r w:rsidRPr="001251A4">
        <w:rPr>
          <w:rFonts w:ascii="Times New Roman" w:eastAsia="Calibri" w:hAnsi="Times New Roman" w:cs="Times New Roman"/>
          <w:b/>
          <w:sz w:val="28"/>
          <w:szCs w:val="28"/>
          <w:lang w:val="kk-KZ"/>
        </w:rPr>
        <w:t xml:space="preserve"> «2026 жылға арналған аттестаттау комиссиялары төрағаларының кандидатуралары мен құрамдарын бекіту жөнінде»</w:t>
      </w:r>
      <w:r w:rsidRPr="001251A4">
        <w:rPr>
          <w:rFonts w:ascii="Times New Roman" w:eastAsia="Calibri" w:hAnsi="Times New Roman" w:cs="Times New Roman"/>
          <w:b/>
          <w:bCs/>
          <w:sz w:val="28"/>
          <w:szCs w:val="28"/>
          <w:lang w:val="kk-KZ"/>
        </w:rPr>
        <w:t xml:space="preserve"> </w:t>
      </w:r>
    </w:p>
    <w:p w:rsidR="001251A4" w:rsidRPr="001251A4" w:rsidRDefault="001251A4" w:rsidP="001251A4">
      <w:pPr>
        <w:spacing w:after="0" w:line="240" w:lineRule="auto"/>
        <w:ind w:left="720"/>
        <w:contextualSpacing/>
        <w:jc w:val="right"/>
        <w:rPr>
          <w:rFonts w:ascii="Times New Roman" w:eastAsia="Calibri" w:hAnsi="Times New Roman" w:cs="Times New Roman"/>
          <w:b/>
          <w:bCs/>
          <w:i/>
          <w:sz w:val="28"/>
          <w:szCs w:val="28"/>
          <w:u w:val="single"/>
          <w:lang w:val="kk-KZ"/>
        </w:rPr>
      </w:pPr>
      <w:r w:rsidRPr="001251A4">
        <w:rPr>
          <w:rFonts w:ascii="Times New Roman" w:eastAsia="Calibri" w:hAnsi="Times New Roman" w:cs="Times New Roman"/>
          <w:b/>
          <w:bCs/>
          <w:sz w:val="28"/>
          <w:szCs w:val="28"/>
          <w:lang w:val="kk-KZ"/>
        </w:rPr>
        <w:t>екінші мәселе бойынша шешім</w:t>
      </w:r>
    </w:p>
    <w:p w:rsidR="001251A4" w:rsidRPr="001251A4" w:rsidRDefault="001251A4" w:rsidP="001251A4">
      <w:pPr>
        <w:spacing w:after="0" w:line="240" w:lineRule="auto"/>
        <w:contextualSpacing/>
        <w:jc w:val="center"/>
        <w:rPr>
          <w:rFonts w:ascii="Times New Roman" w:eastAsia="Times New Roman" w:hAnsi="Times New Roman" w:cs="Times New Roman"/>
          <w:sz w:val="28"/>
          <w:szCs w:val="28"/>
          <w:lang w:val="kk-KZ" w:eastAsia="ru-RU"/>
        </w:rPr>
      </w:pPr>
    </w:p>
    <w:p w:rsidR="001251A4" w:rsidRPr="001251A4" w:rsidRDefault="001251A4" w:rsidP="001251A4">
      <w:pPr>
        <w:spacing w:after="0" w:line="240" w:lineRule="auto"/>
        <w:jc w:val="center"/>
        <w:rPr>
          <w:rFonts w:ascii="Times New Roman" w:eastAsia="Calibri" w:hAnsi="Times New Roman" w:cs="Times New Roman"/>
          <w:b/>
          <w:sz w:val="24"/>
          <w:szCs w:val="24"/>
          <w:lang w:val="kk-KZ"/>
        </w:rPr>
      </w:pPr>
    </w:p>
    <w:p w:rsidR="001251A4" w:rsidRPr="001251A4" w:rsidRDefault="001251A4" w:rsidP="001251A4">
      <w:pPr>
        <w:numPr>
          <w:ilvl w:val="0"/>
          <w:numId w:val="14"/>
        </w:numPr>
        <w:spacing w:after="0" w:line="240" w:lineRule="auto"/>
        <w:contextualSpacing/>
        <w:jc w:val="both"/>
        <w:rPr>
          <w:rFonts w:ascii="Times New Roman" w:eastAsia="Calibri" w:hAnsi="Times New Roman" w:cs="Times New Roman"/>
          <w:sz w:val="28"/>
          <w:szCs w:val="28"/>
          <w:lang w:val="kk-KZ"/>
        </w:rPr>
      </w:pPr>
      <w:r w:rsidRPr="001251A4">
        <w:rPr>
          <w:rFonts w:ascii="Times New Roman" w:eastAsia="Calibri" w:hAnsi="Times New Roman" w:cs="Times New Roman"/>
          <w:sz w:val="28"/>
          <w:szCs w:val="28"/>
          <w:lang w:val="kk-KZ"/>
        </w:rPr>
        <w:t>2025-2026 оқу жылына арналған аттестаттау комиссияларының төарағалары мен құрамдары бекітілсін.</w:t>
      </w:r>
    </w:p>
    <w:p w:rsidR="001251A4" w:rsidRPr="001251A4" w:rsidRDefault="001251A4" w:rsidP="001251A4">
      <w:pPr>
        <w:spacing w:after="0" w:line="240" w:lineRule="auto"/>
        <w:jc w:val="both"/>
        <w:rPr>
          <w:rFonts w:ascii="Times New Roman" w:eastAsia="Times New Roman" w:hAnsi="Times New Roman" w:cs="Times New Roman"/>
          <w:b/>
          <w:sz w:val="28"/>
          <w:szCs w:val="28"/>
          <w:lang w:val="kk-KZ" w:eastAsia="ru-RU"/>
        </w:rPr>
      </w:pPr>
    </w:p>
    <w:p w:rsidR="001251A4" w:rsidRPr="001251A4" w:rsidRDefault="001251A4" w:rsidP="001251A4">
      <w:pPr>
        <w:spacing w:after="0" w:line="240" w:lineRule="auto"/>
        <w:jc w:val="both"/>
        <w:rPr>
          <w:rFonts w:ascii="Times New Roman" w:eastAsia="Times New Roman" w:hAnsi="Times New Roman" w:cs="Times New Roman"/>
          <w:b/>
          <w:sz w:val="28"/>
          <w:szCs w:val="28"/>
          <w:lang w:val="kk-KZ" w:eastAsia="ru-RU"/>
        </w:rPr>
      </w:pPr>
    </w:p>
    <w:p w:rsidR="001251A4" w:rsidRPr="001251A4" w:rsidRDefault="001251A4" w:rsidP="001251A4">
      <w:pPr>
        <w:spacing w:after="0" w:line="240" w:lineRule="auto"/>
        <w:jc w:val="right"/>
        <w:rPr>
          <w:rFonts w:ascii="Times New Roman" w:eastAsia="Times New Roman" w:hAnsi="Times New Roman" w:cs="Times New Roman"/>
          <w:b/>
          <w:i/>
          <w:sz w:val="28"/>
          <w:szCs w:val="28"/>
          <w:lang w:val="kk-KZ" w:eastAsia="zh-TW"/>
        </w:rPr>
      </w:pPr>
    </w:p>
    <w:p w:rsidR="001251A4" w:rsidRPr="001251A4" w:rsidRDefault="001251A4" w:rsidP="001251A4">
      <w:pPr>
        <w:spacing w:after="0" w:line="240" w:lineRule="auto"/>
        <w:jc w:val="right"/>
        <w:rPr>
          <w:rFonts w:ascii="Times New Roman" w:eastAsia="Times New Roman" w:hAnsi="Times New Roman" w:cs="Times New Roman"/>
          <w:b/>
          <w:i/>
          <w:sz w:val="28"/>
          <w:szCs w:val="28"/>
          <w:u w:val="single"/>
          <w:lang w:val="kk-KZ" w:eastAsia="zh-TW"/>
        </w:rPr>
      </w:pPr>
      <w:r w:rsidRPr="001251A4">
        <w:rPr>
          <w:rFonts w:ascii="Times New Roman" w:eastAsia="Times New Roman" w:hAnsi="Times New Roman" w:cs="Times New Roman"/>
          <w:b/>
          <w:i/>
          <w:sz w:val="28"/>
          <w:szCs w:val="28"/>
          <w:u w:val="single"/>
          <w:lang w:val="kk-KZ" w:eastAsia="zh-TW"/>
        </w:rPr>
        <w:t>Жоба</w:t>
      </w:r>
    </w:p>
    <w:p w:rsidR="001251A4" w:rsidRPr="001251A4" w:rsidRDefault="001251A4" w:rsidP="001251A4">
      <w:pPr>
        <w:spacing w:after="0" w:line="240" w:lineRule="auto"/>
        <w:rPr>
          <w:rFonts w:ascii="Times New Roman" w:eastAsia="Times New Roman" w:hAnsi="Times New Roman" w:cs="Times New Roman"/>
          <w:b/>
          <w:sz w:val="28"/>
          <w:szCs w:val="28"/>
          <w:lang w:val="kk-KZ" w:eastAsia="zh-TW"/>
        </w:rPr>
      </w:pPr>
    </w:p>
    <w:p w:rsidR="001251A4" w:rsidRPr="001251A4" w:rsidRDefault="001251A4" w:rsidP="001251A4">
      <w:pPr>
        <w:spacing w:after="0" w:line="240" w:lineRule="auto"/>
        <w:jc w:val="both"/>
        <w:rPr>
          <w:rFonts w:ascii="Times New Roman" w:eastAsia="Times New Roman" w:hAnsi="Times New Roman" w:cs="Times New Roman"/>
          <w:bCs/>
          <w:sz w:val="28"/>
          <w:szCs w:val="28"/>
          <w:lang w:val="kk-KZ" w:eastAsia="zh-TW"/>
        </w:rPr>
      </w:pPr>
      <w:r w:rsidRPr="001251A4">
        <w:rPr>
          <w:rFonts w:ascii="Times New Roman" w:eastAsia="Times New Roman" w:hAnsi="Times New Roman" w:cs="Times New Roman"/>
          <w:b/>
          <w:bCs/>
          <w:sz w:val="28"/>
          <w:szCs w:val="28"/>
          <w:lang w:val="kk-KZ" w:eastAsia="zh-TW"/>
        </w:rPr>
        <w:t>«</w:t>
      </w:r>
      <w:r w:rsidRPr="001251A4">
        <w:rPr>
          <w:rFonts w:ascii="Times New Roman" w:eastAsia="Times New Roman" w:hAnsi="Times New Roman" w:cs="Times New Roman"/>
          <w:sz w:val="28"/>
          <w:szCs w:val="28"/>
          <w:lang w:val="kk-KZ" w:eastAsia="zh-TW"/>
        </w:rPr>
        <w:t>1-курс докторанттарының диссертация тақырыптарын бекіту туралы» ү</w:t>
      </w:r>
      <w:r w:rsidRPr="001251A4">
        <w:rPr>
          <w:rFonts w:ascii="Times New Roman" w:eastAsia="Times New Roman" w:hAnsi="Times New Roman" w:cs="Times New Roman"/>
          <w:b/>
          <w:bCs/>
          <w:sz w:val="28"/>
          <w:szCs w:val="28"/>
          <w:lang w:val="kk-KZ" w:eastAsia="zh-TW"/>
        </w:rPr>
        <w:t>шінші мәселе бойынша шешім</w:t>
      </w:r>
      <w:r w:rsidRPr="001251A4">
        <w:rPr>
          <w:rFonts w:ascii="Times New Roman" w:eastAsia="Times New Roman" w:hAnsi="Times New Roman" w:cs="Times New Roman"/>
          <w:bCs/>
          <w:i/>
          <w:sz w:val="28"/>
          <w:szCs w:val="28"/>
          <w:lang w:val="kk-KZ" w:eastAsia="zh-TW"/>
        </w:rPr>
        <w:t xml:space="preserve"> </w:t>
      </w:r>
    </w:p>
    <w:p w:rsidR="001251A4" w:rsidRPr="001251A4" w:rsidRDefault="001251A4" w:rsidP="001251A4">
      <w:pPr>
        <w:spacing w:after="0" w:line="240" w:lineRule="auto"/>
        <w:ind w:firstLine="454"/>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sz w:val="28"/>
          <w:szCs w:val="28"/>
          <w:lang w:val="kk-KZ" w:eastAsia="zh-TW"/>
        </w:rPr>
        <w:t xml:space="preserve">1. 1-курс докторанттарының докторлық диссертация тақырыптары бекітілсін. </w:t>
      </w:r>
    </w:p>
    <w:p w:rsidR="001251A4" w:rsidRPr="001251A4" w:rsidRDefault="001251A4" w:rsidP="001251A4">
      <w:pPr>
        <w:spacing w:after="0" w:line="240" w:lineRule="auto"/>
        <w:rPr>
          <w:rFonts w:ascii="Times New Roman" w:eastAsia="Times New Roman" w:hAnsi="Times New Roman" w:cs="Times New Roman"/>
          <w:b/>
          <w:i/>
          <w:sz w:val="28"/>
          <w:szCs w:val="28"/>
          <w:lang w:val="kk-KZ" w:eastAsia="zh-TW"/>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5"/>
        <w:gridCol w:w="1983"/>
        <w:gridCol w:w="1133"/>
        <w:gridCol w:w="1133"/>
        <w:gridCol w:w="2692"/>
      </w:tblGrid>
      <w:tr w:rsidR="001251A4" w:rsidRPr="001251A4" w:rsidTr="00D92128">
        <w:trPr>
          <w:trHeight w:val="841"/>
        </w:trPr>
        <w:tc>
          <w:tcPr>
            <w:tcW w:w="534"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ТӘЖ</w:t>
            </w:r>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Б</w:t>
            </w:r>
            <w:r w:rsidRPr="001251A4">
              <w:rPr>
                <w:rFonts w:ascii="Times New Roman" w:eastAsia="Times New Roman" w:hAnsi="Times New Roman" w:cs="Times New Roman"/>
                <w:lang w:val="kk-KZ" w:eastAsia="ru-RU"/>
              </w:rPr>
              <w:t>і</w:t>
            </w:r>
            <w:proofErr w:type="gramStart"/>
            <w:r w:rsidRPr="001251A4">
              <w:rPr>
                <w:rFonts w:ascii="Times New Roman" w:eastAsia="Times New Roman" w:hAnsi="Times New Roman" w:cs="Times New Roman"/>
                <w:lang w:val="kk-KZ" w:eastAsia="ru-RU"/>
              </w:rPr>
              <w:t>л</w:t>
            </w:r>
            <w:proofErr w:type="gramEnd"/>
            <w:r w:rsidRPr="001251A4">
              <w:rPr>
                <w:rFonts w:ascii="Times New Roman" w:eastAsia="Times New Roman" w:hAnsi="Times New Roman" w:cs="Times New Roman"/>
                <w:lang w:val="kk-KZ" w:eastAsia="ru-RU"/>
              </w:rPr>
              <w:t>ім беру бағдарламасы</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Бөлім</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Дайындық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нысаны</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Докторлық диссертация тақырыбы</w:t>
            </w:r>
          </w:p>
        </w:tc>
      </w:tr>
      <w:tr w:rsidR="001251A4" w:rsidRPr="001251A4" w:rsidTr="00D92128">
        <w:trPr>
          <w:trHeight w:val="279"/>
        </w:trPr>
        <w:tc>
          <w:tcPr>
            <w:tcW w:w="534"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Calibri" w:eastAsia="Calibri" w:hAnsi="Calibri"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Амангельдина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Аружан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Аянкызы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8D05101-Биология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«Омыртқасыздар модельдері мен жасушалық өсірінділерде ароматты органикалық қосылыстарды токсикологиялық және биологиялық бағалау», «Токсикологическая и биологическая оценка органических соединений ароматической природы на моделях беспозвоночных и клеточных культурах», «Toxicological and biological evaluation of aromatic organic compounds in invertebrate model organisms and cell cultures»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Calibri" w:eastAsia="Calibri" w:hAnsi="Calibri"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Бейгам</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Нурсая</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8D05101-Биология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«Мыс және мыс сульфаты нанобөлшектерінің уыттылығын жануарлардағы экспериментте биохимиялық және гистопатологиялық көрсеткіштері негізінде салыстырмалы бағалау», «Сравнительная оценка токсичности наночастиц меди и сульфата меди на основе биохимических и гистопотологических показателей в экспериментах на животных», «Comparative assessment of copper nanoparticles and copper sulfate toxicity based on biochemical and histopathological indicators detected in animal testing»</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Calibri" w:eastAsia="Calibri" w:hAnsi="Calibri"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Болат</w:t>
            </w:r>
            <w:proofErr w:type="spellEnd"/>
            <w:proofErr w:type="gramStart"/>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w:t>
            </w:r>
            <w:proofErr w:type="gramEnd"/>
            <w:r w:rsidRPr="001251A4">
              <w:rPr>
                <w:rFonts w:ascii="Times New Roman" w:eastAsia="Times New Roman" w:hAnsi="Times New Roman" w:cs="Times New Roman"/>
                <w:lang w:eastAsia="ru-RU"/>
              </w:rPr>
              <w:t>қерке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Болатқызы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8D05101-Биология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«Су ортасының және гидробионттардың </w:t>
            </w:r>
            <w:r w:rsidRPr="001251A4">
              <w:rPr>
                <w:rFonts w:ascii="Times New Roman" w:eastAsia="Times New Roman" w:hAnsi="Times New Roman" w:cs="Times New Roman"/>
                <w:lang w:val="kk-KZ" w:eastAsia="ru-RU"/>
              </w:rPr>
              <w:lastRenderedPageBreak/>
              <w:t>микропластиктермен ластануы», «Загрязнение водной среды и гидробионтов микропластиком», «Contamination of the aquatic environment and hydrobionts with microplastics»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Calibri" w:eastAsia="Calibri" w:hAnsi="Calibri"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Игембекова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Айнаш</w:t>
            </w:r>
            <w:proofErr w:type="spellEnd"/>
          </w:p>
          <w:p w:rsidR="001251A4" w:rsidRPr="001251A4" w:rsidRDefault="001251A4" w:rsidP="001251A4">
            <w:pPr>
              <w:spacing w:after="0" w:line="240" w:lineRule="auto"/>
              <w:rPr>
                <w:rFonts w:ascii="Times New Roman" w:eastAsia="Times New Roman" w:hAnsi="Times New Roman" w:cs="Times New Roman"/>
                <w:lang w:val="kk-KZ" w:eastAsia="ru-RU"/>
              </w:rPr>
            </w:pPr>
            <w:proofErr w:type="spellStart"/>
            <w:r w:rsidRPr="001251A4">
              <w:rPr>
                <w:rFonts w:ascii="Times New Roman" w:eastAsia="Times New Roman" w:hAnsi="Times New Roman" w:cs="Times New Roman"/>
                <w:lang w:eastAsia="ru-RU"/>
              </w:rPr>
              <w:t>Жаксылыковна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8D01702-</w:t>
            </w:r>
            <w:r w:rsidRPr="001251A4">
              <w:rPr>
                <w:rFonts w:ascii="Times New Roman" w:eastAsia="Times New Roman" w:hAnsi="Times New Roman" w:cs="Times New Roman"/>
                <w:lang w:val="kk-KZ" w:eastAsia="ru-RU"/>
              </w:rPr>
              <w:t>Шетел ті</w:t>
            </w:r>
            <w:proofErr w:type="gramStart"/>
            <w:r w:rsidRPr="001251A4">
              <w:rPr>
                <w:rFonts w:ascii="Times New Roman" w:eastAsia="Times New Roman" w:hAnsi="Times New Roman" w:cs="Times New Roman"/>
                <w:lang w:val="kk-KZ" w:eastAsia="ru-RU"/>
              </w:rPr>
              <w:t>лі</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kk-KZ" w:eastAsia="ru-RU"/>
              </w:rPr>
              <w:t>ек</w:t>
            </w:r>
            <w:proofErr w:type="gramEnd"/>
            <w:r w:rsidRPr="001251A4">
              <w:rPr>
                <w:rFonts w:ascii="Times New Roman" w:eastAsia="Times New Roman" w:hAnsi="Times New Roman" w:cs="Times New Roman"/>
                <w:lang w:val="kk-KZ" w:eastAsia="ru-RU"/>
              </w:rPr>
              <w:t>і шетел тілі</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w:t>
            </w:r>
            <w:proofErr w:type="spellStart"/>
            <w:r w:rsidRPr="001251A4">
              <w:rPr>
                <w:rFonts w:ascii="Times New Roman" w:eastAsia="Times New Roman" w:hAnsi="Times New Roman" w:cs="Times New Roman"/>
                <w:lang w:eastAsia="ru-RU"/>
              </w:rPr>
              <w:t>Қазақстанның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жоғары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оқу</w:t>
            </w:r>
            <w:proofErr w:type="spellEnd"/>
            <w:r w:rsidRPr="001251A4">
              <w:rPr>
                <w:rFonts w:ascii="Times New Roman" w:eastAsia="Times New Roman" w:hAnsi="Times New Roman" w:cs="Times New Roman"/>
                <w:lang w:eastAsia="ru-RU"/>
              </w:rPr>
              <w:t xml:space="preserve"> </w:t>
            </w:r>
            <w:proofErr w:type="spellStart"/>
            <w:proofErr w:type="gramStart"/>
            <w:r w:rsidRPr="001251A4">
              <w:rPr>
                <w:rFonts w:ascii="Times New Roman" w:eastAsia="Times New Roman" w:hAnsi="Times New Roman" w:cs="Times New Roman"/>
                <w:lang w:eastAsia="ru-RU"/>
              </w:rPr>
              <w:t>орындарында</w:t>
            </w:r>
            <w:proofErr w:type="spellEnd"/>
            <w:proofErr w:type="gram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ағылшын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тілін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шетел</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тілі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ретінде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оқыту</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барысында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студенттердің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кері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байланыс</w:t>
            </w:r>
            <w:proofErr w:type="spellEnd"/>
            <w:r w:rsidRPr="001251A4">
              <w:rPr>
                <w:rFonts w:ascii="Times New Roman" w:eastAsia="Times New Roman" w:hAnsi="Times New Roman" w:cs="Times New Roman"/>
                <w:lang w:eastAsia="ru-RU"/>
              </w:rPr>
              <w:t xml:space="preserve"> беру </w:t>
            </w:r>
            <w:proofErr w:type="spellStart"/>
            <w:r w:rsidRPr="001251A4">
              <w:rPr>
                <w:rFonts w:ascii="Times New Roman" w:eastAsia="Times New Roman" w:hAnsi="Times New Roman" w:cs="Times New Roman"/>
                <w:lang w:eastAsia="ru-RU"/>
              </w:rPr>
              <w:t>сауаттылығын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зерттеу</w:t>
            </w:r>
            <w:proofErr w:type="spellEnd"/>
            <w:r w:rsidRPr="001251A4">
              <w:rPr>
                <w:rFonts w:ascii="Times New Roman" w:eastAsia="Times New Roman" w:hAnsi="Times New Roman" w:cs="Times New Roman"/>
                <w:lang w:eastAsia="ru-RU"/>
              </w:rPr>
              <w:t>», «Исследование грамотности студентов в работе с обратной связью при обучении английскому языку как иностранному в системе высшего образования», «</w:t>
            </w:r>
            <w:r w:rsidRPr="001251A4">
              <w:rPr>
                <w:rFonts w:ascii="Times New Roman" w:eastAsia="Times New Roman" w:hAnsi="Times New Roman" w:cs="Times New Roman"/>
                <w:lang w:val="en-US" w:eastAsia="ru-RU"/>
              </w:rPr>
              <w:t>Investigating</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student</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feedback</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literacy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English</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Foreign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Language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context</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Kazakhstan</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en-US" w:eastAsia="ru-RU"/>
              </w:rPr>
              <w:t>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higher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education</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Чекмарева</w:t>
            </w:r>
            <w:proofErr w:type="spellEnd"/>
            <w:r w:rsidRPr="001251A4">
              <w:rPr>
                <w:rFonts w:ascii="Times New Roman" w:eastAsia="Times New Roman" w:hAnsi="Times New Roman" w:cs="Times New Roman"/>
                <w:lang w:eastAsia="ru-RU"/>
              </w:rPr>
              <w:t xml:space="preserve"> Наталья Валериевна</w:t>
            </w:r>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8D01702-</w:t>
            </w:r>
            <w:r w:rsidRPr="001251A4">
              <w:rPr>
                <w:rFonts w:ascii="Times New Roman" w:eastAsia="Times New Roman" w:hAnsi="Times New Roman" w:cs="Times New Roman"/>
                <w:lang w:val="kk-KZ" w:eastAsia="ru-RU"/>
              </w:rPr>
              <w:t>Шетел ті</w:t>
            </w:r>
            <w:proofErr w:type="gramStart"/>
            <w:r w:rsidRPr="001251A4">
              <w:rPr>
                <w:rFonts w:ascii="Times New Roman" w:eastAsia="Times New Roman" w:hAnsi="Times New Roman" w:cs="Times New Roman"/>
                <w:lang w:val="kk-KZ" w:eastAsia="ru-RU"/>
              </w:rPr>
              <w:t>лі</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kk-KZ" w:eastAsia="ru-RU"/>
              </w:rPr>
              <w:t>ек</w:t>
            </w:r>
            <w:proofErr w:type="gramEnd"/>
            <w:r w:rsidRPr="001251A4">
              <w:rPr>
                <w:rFonts w:ascii="Times New Roman" w:eastAsia="Times New Roman" w:hAnsi="Times New Roman" w:cs="Times New Roman"/>
                <w:lang w:val="kk-KZ" w:eastAsia="ru-RU"/>
              </w:rPr>
              <w:t>і шетел тілі</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iCs/>
                <w:lang w:val="kk-KZ" w:eastAsia="ru-RU"/>
              </w:rPr>
              <w:t>«Тілдік емес бағыттағы студенттерге ағылшын тілін оқытуда транслингвалды мультимедиялық ресурстарды теориялық және қолданбалы тұрғыдан әзірлеу және енгізу», «Теоретико-прикладная разработка и внедрение транслингвальных мультимедийных ресурсов в обучении английскому языку студентов неязыкового профиля»</w:t>
            </w:r>
            <w:r w:rsidRPr="001251A4">
              <w:rPr>
                <w:rFonts w:ascii="Times New Roman" w:eastAsia="Times New Roman" w:hAnsi="Times New Roman" w:cs="Times New Roman"/>
                <w:lang w:val="kk-KZ" w:eastAsia="ru-RU"/>
              </w:rPr>
              <w:t xml:space="preserve">, </w:t>
            </w:r>
            <w:r w:rsidRPr="001251A4">
              <w:rPr>
                <w:rFonts w:ascii="Times New Roman" w:eastAsia="Times New Roman" w:hAnsi="Times New Roman" w:cs="Times New Roman"/>
                <w:iCs/>
                <w:lang w:val="kk-KZ" w:eastAsia="ru-RU"/>
              </w:rPr>
              <w:t>«Theoretical and Applied Development and Implementation of Translingual Multimedia Resources in Teaching English to Non-Linguistic Majors»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Жуматаев</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Максат</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Амангельдиевич</w:t>
            </w:r>
            <w:proofErr w:type="spellEnd"/>
          </w:p>
          <w:p w:rsidR="001251A4" w:rsidRPr="001251A4" w:rsidRDefault="001251A4" w:rsidP="001251A4">
            <w:pPr>
              <w:spacing w:after="0" w:line="240" w:lineRule="auto"/>
              <w:rPr>
                <w:rFonts w:ascii="Times New Roman" w:eastAsia="Times New Roman" w:hAnsi="Times New Roman" w:cs="Times New Roman"/>
                <w:lang w:val="kk-KZ" w:eastAsia="ru-RU"/>
              </w:rPr>
            </w:pPr>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8D02202-</w:t>
            </w:r>
            <w:r w:rsidRPr="001251A4">
              <w:rPr>
                <w:rFonts w:ascii="Times New Roman" w:eastAsia="Times New Roman" w:hAnsi="Times New Roman" w:cs="Times New Roman"/>
                <w:lang w:val="kk-KZ" w:eastAsia="ru-RU"/>
              </w:rPr>
              <w:t>Тарих</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«1920 жылдардың соңы мен 1930 жылдардағы Қазақстанда кеңестік биліктің партия номенклатурасына қарсы репрессивтік саясаты», </w:t>
            </w:r>
            <w:r w:rsidRPr="001251A4">
              <w:rPr>
                <w:rFonts w:ascii="Times New Roman" w:eastAsia="Times New Roman" w:hAnsi="Times New Roman" w:cs="Times New Roman"/>
                <w:lang w:val="kk-KZ" w:eastAsia="ru-RU"/>
              </w:rPr>
              <w:lastRenderedPageBreak/>
              <w:t>«Репрессивная политика советской власти в Казахстане против партийной номенклатуры в конце 1920-х -1930-е годы», «The repressive poliсy of the Soviet regime in Kazakhstan against the party establishment in the late 1920s and 1930s»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Малаев</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Думан</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8D02202-</w:t>
            </w:r>
            <w:r w:rsidRPr="001251A4">
              <w:rPr>
                <w:rFonts w:ascii="Times New Roman" w:eastAsia="Times New Roman" w:hAnsi="Times New Roman" w:cs="Times New Roman"/>
                <w:lang w:val="kk-KZ" w:eastAsia="ru-RU"/>
              </w:rPr>
              <w:t>Тарих</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«1920 жылдардың екінші жартысы мен 1930 жылдардағы Қазақстанның мәжбүрлі босқындарының тарихы: атамекеннен кету, қайта оралу және орнығу (Солтүстік және Орталық Қазақстан материалдары негізінде)», «История вынужденных беженцев Казахстана во второй половине 1920-х - 1930-е годы: исход, возвращение и обустройство (по материалам Северного и Центрального Казахстана)», «The history of forced refugees in Kazakhstan in the second half of the 1920s and 1930s: departure, return and resettlement (on the materials from Northern and Central Kazakhstan)»</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Ибраева</w:t>
            </w:r>
            <w:proofErr w:type="spellEnd"/>
            <w:r w:rsidRPr="001251A4">
              <w:rPr>
                <w:rFonts w:ascii="Times New Roman" w:eastAsia="Times New Roman" w:hAnsi="Times New Roman" w:cs="Times New Roman"/>
                <w:lang w:eastAsia="ru-RU"/>
              </w:rPr>
              <w:t xml:space="preserve"> Дария</w:t>
            </w:r>
          </w:p>
          <w:p w:rsidR="001251A4" w:rsidRPr="001251A4" w:rsidRDefault="001251A4" w:rsidP="001251A4">
            <w:pPr>
              <w:spacing w:after="0" w:line="240" w:lineRule="auto"/>
              <w:rPr>
                <w:rFonts w:ascii="Times New Roman" w:eastAsia="Times New Roman" w:hAnsi="Times New Roman" w:cs="Times New Roman"/>
                <w:lang w:val="kk-KZ" w:eastAsia="ru-RU"/>
              </w:rPr>
            </w:pPr>
            <w:proofErr w:type="spellStart"/>
            <w:r w:rsidRPr="001251A4">
              <w:rPr>
                <w:rFonts w:ascii="Times New Roman" w:eastAsia="Times New Roman" w:hAnsi="Times New Roman" w:cs="Times New Roman"/>
                <w:lang w:eastAsia="ru-RU"/>
              </w:rPr>
              <w:t>Махатжановна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8D02202-</w:t>
            </w:r>
            <w:r w:rsidRPr="001251A4">
              <w:rPr>
                <w:rFonts w:ascii="Times New Roman" w:eastAsia="Times New Roman" w:hAnsi="Times New Roman" w:cs="Times New Roman"/>
                <w:lang w:val="kk-KZ" w:eastAsia="ru-RU"/>
              </w:rPr>
              <w:t>Тарих</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«1960-1980 жылдардағы қарағандылық кеншілердің күнделікті өмірі», «Повседневная жизнь карагандинских шахтеров в 1960-1980-е годы», «Everyday Life of Karaganda Miners in the 1960s–1980s»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Алиева Динара</w:t>
            </w:r>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Галымжановна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8D01103-</w:t>
            </w:r>
            <w:r w:rsidRPr="001251A4">
              <w:rPr>
                <w:rFonts w:ascii="Times New Roman" w:eastAsia="Times New Roman" w:hAnsi="Times New Roman" w:cs="Times New Roman"/>
                <w:lang w:val="kk-KZ" w:eastAsia="ru-RU"/>
              </w:rPr>
              <w:t>Сандық</w:t>
            </w:r>
            <w:r w:rsidRPr="001251A4">
              <w:rPr>
                <w:rFonts w:ascii="Times New Roman" w:eastAsia="Times New Roman" w:hAnsi="Times New Roman" w:cs="Times New Roman"/>
                <w:lang w:eastAsia="ru-RU"/>
              </w:rPr>
              <w:t xml:space="preserve"> педагогика</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«Университеттің цифрлық ортасында жасанды интеллектіні қолдана отырып студенттердің зерттеу құзыреттілігін қалыптастырудың теориялық-әдістемелік негіздері», «</w:t>
            </w:r>
            <w:r w:rsidRPr="001251A4">
              <w:rPr>
                <w:rFonts w:ascii="Times New Roman" w:eastAsia="Times New Roman" w:hAnsi="Times New Roman" w:cs="Times New Roman"/>
                <w:lang w:eastAsia="ru-RU"/>
              </w:rPr>
              <w:t xml:space="preserve">Теоретико-методические основы формирования исследовательской компетентности студентов с </w:t>
            </w:r>
            <w:r w:rsidRPr="001251A4">
              <w:rPr>
                <w:rFonts w:ascii="Times New Roman" w:eastAsia="Times New Roman" w:hAnsi="Times New Roman" w:cs="Times New Roman"/>
                <w:lang w:eastAsia="ru-RU"/>
              </w:rPr>
              <w:lastRenderedPageBreak/>
              <w:t>использованием искусственного интеллекта в цифровой среде университета</w:t>
            </w:r>
            <w:r w:rsidRPr="001251A4">
              <w:rPr>
                <w:rFonts w:ascii="Times New Roman" w:eastAsia="Times New Roman" w:hAnsi="Times New Roman" w:cs="Times New Roman"/>
                <w:lang w:val="kk-KZ" w:eastAsia="ru-RU"/>
              </w:rPr>
              <w:t>», «</w:t>
            </w:r>
            <w:r w:rsidRPr="001251A4">
              <w:rPr>
                <w:rFonts w:ascii="Times New Roman" w:eastAsia="Times New Roman" w:hAnsi="Times New Roman" w:cs="Times New Roman"/>
                <w:lang w:val="en-US" w:eastAsia="ru-RU"/>
              </w:rPr>
              <w:t>Theoretical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methodological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foundations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for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developing</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students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research</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competence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using</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artificial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intelligence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digital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university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environment</w:t>
            </w:r>
            <w:r w:rsidRPr="001251A4">
              <w:rPr>
                <w:rFonts w:ascii="Times New Roman" w:eastAsia="Times New Roman" w:hAnsi="Times New Roman" w:cs="Times New Roman"/>
                <w:lang w:val="kk-KZ"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Мейрамбеков</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Адлан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Куанышулы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8D01103-</w:t>
            </w:r>
            <w:r w:rsidRPr="001251A4">
              <w:rPr>
                <w:rFonts w:ascii="Times New Roman" w:eastAsia="Times New Roman" w:hAnsi="Times New Roman" w:cs="Times New Roman"/>
                <w:lang w:val="kk-KZ" w:eastAsia="ru-RU"/>
              </w:rPr>
              <w:t>Сандық</w:t>
            </w:r>
            <w:r w:rsidRPr="001251A4">
              <w:rPr>
                <w:rFonts w:ascii="Times New Roman" w:eastAsia="Times New Roman" w:hAnsi="Times New Roman" w:cs="Times New Roman"/>
                <w:lang w:eastAsia="ru-RU"/>
              </w:rPr>
              <w:t xml:space="preserve"> педагогика</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«Иммерсивті оқыту практикасына VR/AR/MR және жасанды интеллектіні енгізудің педагогикалық шарттары», «Педагогические условия интеграции VR/AR/MR и искусственного интеллекта в практику иммерсивного обучения», «Pedagogical Conditions for the Integration of VR/AR/MR and Artificial Intelligence in Immersive Learning Practice»</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Турмуратова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Динара </w:t>
            </w:r>
            <w:proofErr w:type="spellStart"/>
            <w:r w:rsidRPr="001251A4">
              <w:rPr>
                <w:rFonts w:ascii="Times New Roman" w:eastAsia="Times New Roman" w:hAnsi="Times New Roman" w:cs="Times New Roman"/>
                <w:lang w:eastAsia="ru-RU"/>
              </w:rPr>
              <w:t>Армиевна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8D01103-</w:t>
            </w:r>
            <w:r w:rsidRPr="001251A4">
              <w:rPr>
                <w:rFonts w:ascii="Times New Roman" w:eastAsia="Times New Roman" w:hAnsi="Times New Roman" w:cs="Times New Roman"/>
                <w:lang w:val="kk-KZ" w:eastAsia="ru-RU"/>
              </w:rPr>
              <w:t>Сандық</w:t>
            </w:r>
            <w:r w:rsidRPr="001251A4">
              <w:rPr>
                <w:rFonts w:ascii="Times New Roman" w:eastAsia="Times New Roman" w:hAnsi="Times New Roman" w:cs="Times New Roman"/>
                <w:lang w:eastAsia="ru-RU"/>
              </w:rPr>
              <w:t xml:space="preserve"> педагогика</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«Жоғары оқу орнында білім беру үдерісін оңтайландыруға арналған жасанды интеллектіні қолдану негізіндегі бейімделген жүйені жобалау және енгізу», «Проектирование и внедрение адаптивной системы с применением искусственного интеллекта для оптимизации образовательного процесса в вузе», «Design and Implementation of an Adaptive System Using Artificial Intelligence for the Optimization of the Educational Process in Higher Education Institutions»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Ахметшин</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Александр</w:t>
            </w:r>
          </w:p>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Дмитриевич</w:t>
            </w:r>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8D05401-Математика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«Лиувилль туындылары бар бөлшек ретті эволюциялық теңдеулер үшін шеттік есептер», «Краевые задачи для эволюционных уравнений дробного порядка с производными Лиувилля», </w:t>
            </w:r>
            <w:bookmarkStart w:id="0" w:name="_Hlk216855430"/>
            <w:r w:rsidRPr="001251A4">
              <w:rPr>
                <w:rFonts w:ascii="Times New Roman" w:eastAsia="Times New Roman" w:hAnsi="Times New Roman" w:cs="Times New Roman"/>
                <w:lang w:val="kk-KZ" w:eastAsia="ru-RU"/>
              </w:rPr>
              <w:t xml:space="preserve">«Boundary </w:t>
            </w:r>
            <w:r w:rsidRPr="001251A4">
              <w:rPr>
                <w:rFonts w:ascii="Times New Roman" w:eastAsia="Times New Roman" w:hAnsi="Times New Roman" w:cs="Times New Roman"/>
                <w:lang w:val="en-US" w:eastAsia="ru-RU"/>
              </w:rPr>
              <w:lastRenderedPageBreak/>
              <w:t>v</w:t>
            </w:r>
            <w:r w:rsidRPr="001251A4">
              <w:rPr>
                <w:rFonts w:ascii="Times New Roman" w:eastAsia="Times New Roman" w:hAnsi="Times New Roman" w:cs="Times New Roman"/>
                <w:lang w:val="kk-KZ" w:eastAsia="ru-RU"/>
              </w:rPr>
              <w:t xml:space="preserve">alue </w:t>
            </w:r>
            <w:r w:rsidRPr="001251A4">
              <w:rPr>
                <w:rFonts w:ascii="Times New Roman" w:eastAsia="Times New Roman" w:hAnsi="Times New Roman" w:cs="Times New Roman"/>
                <w:lang w:val="en-US" w:eastAsia="ru-RU"/>
              </w:rPr>
              <w:t>p</w:t>
            </w:r>
            <w:r w:rsidRPr="001251A4">
              <w:rPr>
                <w:rFonts w:ascii="Times New Roman" w:eastAsia="Times New Roman" w:hAnsi="Times New Roman" w:cs="Times New Roman"/>
                <w:lang w:val="kk-KZ" w:eastAsia="ru-RU"/>
              </w:rPr>
              <w:t xml:space="preserve">roblems for </w:t>
            </w:r>
            <w:r w:rsidRPr="001251A4">
              <w:rPr>
                <w:rFonts w:ascii="Times New Roman" w:eastAsia="Times New Roman" w:hAnsi="Times New Roman" w:cs="Times New Roman"/>
                <w:lang w:val="en-US" w:eastAsia="ru-RU"/>
              </w:rPr>
              <w:t>f</w:t>
            </w:r>
            <w:r w:rsidRPr="001251A4">
              <w:rPr>
                <w:rFonts w:ascii="Times New Roman" w:eastAsia="Times New Roman" w:hAnsi="Times New Roman" w:cs="Times New Roman"/>
                <w:lang w:val="kk-KZ" w:eastAsia="ru-RU"/>
              </w:rPr>
              <w:t>ractional-</w:t>
            </w:r>
            <w:r w:rsidRPr="001251A4">
              <w:rPr>
                <w:rFonts w:ascii="Times New Roman" w:eastAsia="Times New Roman" w:hAnsi="Times New Roman" w:cs="Times New Roman"/>
                <w:lang w:val="en-US" w:eastAsia="ru-RU"/>
              </w:rPr>
              <w:t>o</w:t>
            </w:r>
            <w:r w:rsidRPr="001251A4">
              <w:rPr>
                <w:rFonts w:ascii="Times New Roman" w:eastAsia="Times New Roman" w:hAnsi="Times New Roman" w:cs="Times New Roman"/>
                <w:lang w:val="kk-KZ" w:eastAsia="ru-RU"/>
              </w:rPr>
              <w:t xml:space="preserve">rder еvolution </w:t>
            </w:r>
            <w:r w:rsidRPr="001251A4">
              <w:rPr>
                <w:rFonts w:ascii="Times New Roman" w:eastAsia="Times New Roman" w:hAnsi="Times New Roman" w:cs="Times New Roman"/>
                <w:lang w:val="en-US" w:eastAsia="ru-RU"/>
              </w:rPr>
              <w:t>e</w:t>
            </w:r>
            <w:r w:rsidRPr="001251A4">
              <w:rPr>
                <w:rFonts w:ascii="Times New Roman" w:eastAsia="Times New Roman" w:hAnsi="Times New Roman" w:cs="Times New Roman"/>
                <w:lang w:val="kk-KZ" w:eastAsia="ru-RU"/>
              </w:rPr>
              <w:t xml:space="preserve">quations with Liouville </w:t>
            </w:r>
            <w:r w:rsidRPr="001251A4">
              <w:rPr>
                <w:rFonts w:ascii="Times New Roman" w:eastAsia="Times New Roman" w:hAnsi="Times New Roman" w:cs="Times New Roman"/>
                <w:lang w:val="en-US" w:eastAsia="ru-RU"/>
              </w:rPr>
              <w:t>d</w:t>
            </w:r>
            <w:r w:rsidRPr="001251A4">
              <w:rPr>
                <w:rFonts w:ascii="Times New Roman" w:eastAsia="Times New Roman" w:hAnsi="Times New Roman" w:cs="Times New Roman"/>
                <w:lang w:val="kk-KZ" w:eastAsia="ru-RU"/>
              </w:rPr>
              <w:t>erivatives»</w:t>
            </w:r>
            <w:bookmarkEnd w:id="0"/>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Нурланова</w:t>
            </w:r>
            <w:proofErr w:type="spellEnd"/>
            <w:r w:rsidRPr="001251A4">
              <w:rPr>
                <w:rFonts w:ascii="Times New Roman" w:eastAsia="Times New Roman" w:hAnsi="Times New Roman" w:cs="Times New Roman"/>
                <w:lang w:eastAsia="ru-RU"/>
              </w:rPr>
              <w:t xml:space="preserve"> Баян</w:t>
            </w:r>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Мухамбетовна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8D05402-Механика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«Көлденең ығысу деформациясын ескергендегі үш қабатты арқалықтардың иілуін, орнықтылығын және тербелісін есептеудің нақтыланған әдісін әзірлеу», «Разработка уточнённого метода расчёта изгиба, устойчивости и колебаний трёхслойных балок с учётом деформаций поперечного сдвига», «Development of a refined method for calculating of bending, stability and vibrations of three-layer beams considering transverse shear deformations»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Торебаева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Гакку</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Рымтаевна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8D01101-Педагогика </w:t>
            </w:r>
            <w:r w:rsidRPr="001251A4">
              <w:rPr>
                <w:rFonts w:ascii="Times New Roman" w:eastAsia="Times New Roman" w:hAnsi="Times New Roman" w:cs="Times New Roman"/>
                <w:lang w:val="kk-KZ" w:eastAsia="ru-RU"/>
              </w:rPr>
              <w:t>және</w:t>
            </w:r>
            <w:r w:rsidRPr="001251A4">
              <w:rPr>
                <w:rFonts w:ascii="Times New Roman" w:eastAsia="Times New Roman" w:hAnsi="Times New Roman" w:cs="Times New Roman"/>
                <w:lang w:eastAsia="ru-RU"/>
              </w:rPr>
              <w:t xml:space="preserve"> психология</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«Педагогикалық колледж студенттерінің кәсіби құзыреттілігін ақпараттық-технологиялық оқыту құралдары арқылы қалыптастыру», «Формирование профессиональной компетентности студентов педагогического колледжа информационно-технологическими средствами обучения», «Develop</w:t>
            </w:r>
            <w:proofErr w:type="spellStart"/>
            <w:r w:rsidRPr="001251A4">
              <w:rPr>
                <w:rFonts w:ascii="Times New Roman" w:eastAsia="Times New Roman" w:hAnsi="Times New Roman" w:cs="Times New Roman"/>
                <w:lang w:val="en-US" w:eastAsia="ru-RU"/>
              </w:rPr>
              <w:t>ment</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val="kk-KZ" w:eastAsia="ru-RU"/>
              </w:rPr>
              <w:t xml:space="preserve"> the professional competence of teacher training college students </w:t>
            </w:r>
            <w:r w:rsidRPr="001251A4">
              <w:rPr>
                <w:rFonts w:ascii="Times New Roman" w:eastAsia="Times New Roman" w:hAnsi="Times New Roman" w:cs="Times New Roman"/>
                <w:lang w:val="en-US" w:eastAsia="ru-RU"/>
              </w:rPr>
              <w:t>through</w:t>
            </w:r>
            <w:r w:rsidRPr="001251A4">
              <w:rPr>
                <w:rFonts w:ascii="Times New Roman" w:eastAsia="Times New Roman" w:hAnsi="Times New Roman" w:cs="Times New Roman"/>
                <w:lang w:val="kk-KZ" w:eastAsia="ru-RU"/>
              </w:rPr>
              <w:t xml:space="preserve"> information technologies»</w:t>
            </w:r>
          </w:p>
        </w:tc>
      </w:tr>
      <w:tr w:rsidR="001251A4" w:rsidRPr="00853A5A"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Макшиева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Гульмира</w:t>
            </w:r>
            <w:proofErr w:type="spellEnd"/>
          </w:p>
          <w:p w:rsidR="001251A4" w:rsidRPr="001251A4" w:rsidRDefault="001251A4" w:rsidP="001251A4">
            <w:pPr>
              <w:spacing w:after="0" w:line="240" w:lineRule="auto"/>
              <w:rPr>
                <w:rFonts w:ascii="Times New Roman" w:eastAsia="Times New Roman" w:hAnsi="Times New Roman" w:cs="Times New Roman"/>
                <w:lang w:val="kk-KZ" w:eastAsia="ru-RU"/>
              </w:rPr>
            </w:pPr>
            <w:proofErr w:type="spellStart"/>
            <w:r w:rsidRPr="001251A4">
              <w:rPr>
                <w:rFonts w:ascii="Times New Roman" w:eastAsia="Times New Roman" w:hAnsi="Times New Roman" w:cs="Times New Roman"/>
                <w:lang w:eastAsia="ru-RU"/>
              </w:rPr>
              <w:t>Курманбаевна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8D01101-Педагогика </w:t>
            </w:r>
            <w:r w:rsidRPr="001251A4">
              <w:rPr>
                <w:rFonts w:ascii="Times New Roman" w:eastAsia="Times New Roman" w:hAnsi="Times New Roman" w:cs="Times New Roman"/>
                <w:lang w:val="kk-KZ" w:eastAsia="ru-RU"/>
              </w:rPr>
              <w:t>және</w:t>
            </w:r>
            <w:r w:rsidRPr="001251A4">
              <w:rPr>
                <w:rFonts w:ascii="Times New Roman" w:eastAsia="Times New Roman" w:hAnsi="Times New Roman" w:cs="Times New Roman"/>
                <w:lang w:eastAsia="ru-RU"/>
              </w:rPr>
              <w:t xml:space="preserve"> психология</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нысаналы</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«ЖОО-да болашақ мектепке дейінгі педагогтердің көшбасшылық құзыреттілігін дамыту», «Развитие лидерских компетентностей будущих педагогов дошкольного образования в ВУЗе», «Development of leadership competencies in pre-service teachers of </w:t>
            </w:r>
            <w:r w:rsidRPr="001251A4">
              <w:rPr>
                <w:rFonts w:ascii="Times New Roman" w:eastAsia="Times New Roman" w:hAnsi="Times New Roman" w:cs="Times New Roman"/>
                <w:lang w:val="kk-KZ" w:eastAsia="ru-RU"/>
              </w:rPr>
              <w:lastRenderedPageBreak/>
              <w:t>preschool education at the university»</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val="kk-KZ"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Абугалиев</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Бекзат</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Нуртаевич</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8D01301- </w:t>
            </w:r>
            <w:proofErr w:type="spellStart"/>
            <w:r w:rsidRPr="001251A4">
              <w:rPr>
                <w:rFonts w:ascii="Times New Roman" w:eastAsia="Times New Roman" w:hAnsi="Times New Roman" w:cs="Times New Roman"/>
                <w:lang w:eastAsia="ru-RU"/>
              </w:rPr>
              <w:t>Бастауыш</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оқытудың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педагогикасы</w:t>
            </w:r>
            <w:proofErr w:type="spellEnd"/>
            <w:r w:rsidRPr="001251A4">
              <w:rPr>
                <w:rFonts w:ascii="Times New Roman" w:eastAsia="Times New Roman" w:hAnsi="Times New Roman" w:cs="Times New Roman"/>
                <w:lang w:eastAsia="ru-RU"/>
              </w:rPr>
              <w:t xml:space="preserve"> мен </w:t>
            </w:r>
            <w:proofErr w:type="spellStart"/>
            <w:r w:rsidRPr="001251A4">
              <w:rPr>
                <w:rFonts w:ascii="Times New Roman" w:eastAsia="Times New Roman" w:hAnsi="Times New Roman" w:cs="Times New Roman"/>
                <w:lang w:eastAsia="ru-RU"/>
              </w:rPr>
              <w:t>әдістемесі</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«Болашақ бастауыш сынып мұғалімдерін кәсіби даярлауда фитнес-технологияларды қолданудың педагогикалық шарттары» «Педагогические условия использования фитнес-технологий в профессиональной подготовке будущих учителей начальных классов» «Pedagogical conditions of using  fitness technologies in the professional training of pre-service primary school teachers»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Аманбек</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Жадыра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Оразғалиқызы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8D01301- </w:t>
            </w:r>
            <w:proofErr w:type="spellStart"/>
            <w:r w:rsidRPr="001251A4">
              <w:rPr>
                <w:rFonts w:ascii="Times New Roman" w:eastAsia="Times New Roman" w:hAnsi="Times New Roman" w:cs="Times New Roman"/>
                <w:lang w:eastAsia="ru-RU"/>
              </w:rPr>
              <w:t>Бастауыш</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оқытудың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педагогикасы</w:t>
            </w:r>
            <w:proofErr w:type="spellEnd"/>
            <w:r w:rsidRPr="001251A4">
              <w:rPr>
                <w:rFonts w:ascii="Times New Roman" w:eastAsia="Times New Roman" w:hAnsi="Times New Roman" w:cs="Times New Roman"/>
                <w:lang w:eastAsia="ru-RU"/>
              </w:rPr>
              <w:t xml:space="preserve"> мен </w:t>
            </w:r>
            <w:proofErr w:type="spellStart"/>
            <w:r w:rsidRPr="001251A4">
              <w:rPr>
                <w:rFonts w:ascii="Times New Roman" w:eastAsia="Times New Roman" w:hAnsi="Times New Roman" w:cs="Times New Roman"/>
                <w:lang w:eastAsia="ru-RU"/>
              </w:rPr>
              <w:t>әдістемесі</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«Дәстүрлі және цифрлық білім беру тәжірибелерін кіріктіру негізінде болашақ бастауыш сынып мұғалімдерінің ұлттық бірегейлігін дамыту», «Развитие национальной идентичности будущих учителей начальных классов на основе интеграции традиционных и цифровых образовательных практик», «Development of national identity of pre-service primary school teachers based on the integration of traditional and digital educational practices»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Оразбекова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Нургул</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Турсынкызы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8D01301- </w:t>
            </w:r>
            <w:proofErr w:type="spellStart"/>
            <w:r w:rsidRPr="001251A4">
              <w:rPr>
                <w:rFonts w:ascii="Times New Roman" w:eastAsia="Times New Roman" w:hAnsi="Times New Roman" w:cs="Times New Roman"/>
                <w:lang w:eastAsia="ru-RU"/>
              </w:rPr>
              <w:t>Бастауыш</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оқытудың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педагогикасы</w:t>
            </w:r>
            <w:proofErr w:type="spellEnd"/>
            <w:r w:rsidRPr="001251A4">
              <w:rPr>
                <w:rFonts w:ascii="Times New Roman" w:eastAsia="Times New Roman" w:hAnsi="Times New Roman" w:cs="Times New Roman"/>
                <w:lang w:eastAsia="ru-RU"/>
              </w:rPr>
              <w:t xml:space="preserve"> мен </w:t>
            </w:r>
            <w:proofErr w:type="spellStart"/>
            <w:r w:rsidRPr="001251A4">
              <w:rPr>
                <w:rFonts w:ascii="Times New Roman" w:eastAsia="Times New Roman" w:hAnsi="Times New Roman" w:cs="Times New Roman"/>
                <w:lang w:eastAsia="ru-RU"/>
              </w:rPr>
              <w:t>әдістемесі</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«Бастауыш білімге сапаны арттыру шарты ретінде жасыл экономика қағидаттарын интеграциялау», «Интеграция принципов зеленой экономики в начальное образование как условие повышения его качества», «Integration of Green Economy Principles into Primary Education as a Condition in Quality Enhancement»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Шаймерденова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Айнур</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Галымовна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8D01301- </w:t>
            </w:r>
            <w:proofErr w:type="spellStart"/>
            <w:r w:rsidRPr="001251A4">
              <w:rPr>
                <w:rFonts w:ascii="Times New Roman" w:eastAsia="Times New Roman" w:hAnsi="Times New Roman" w:cs="Times New Roman"/>
                <w:lang w:eastAsia="ru-RU"/>
              </w:rPr>
              <w:t>Бастауыш</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lastRenderedPageBreak/>
              <w:t>оқытудың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педагогикасы</w:t>
            </w:r>
            <w:proofErr w:type="spellEnd"/>
            <w:r w:rsidRPr="001251A4">
              <w:rPr>
                <w:rFonts w:ascii="Times New Roman" w:eastAsia="Times New Roman" w:hAnsi="Times New Roman" w:cs="Times New Roman"/>
                <w:lang w:eastAsia="ru-RU"/>
              </w:rPr>
              <w:t xml:space="preserve"> мен </w:t>
            </w:r>
            <w:proofErr w:type="spellStart"/>
            <w:r w:rsidRPr="001251A4">
              <w:rPr>
                <w:rFonts w:ascii="Times New Roman" w:eastAsia="Times New Roman" w:hAnsi="Times New Roman" w:cs="Times New Roman"/>
                <w:lang w:eastAsia="ru-RU"/>
              </w:rPr>
              <w:t>әдістемесі</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lastRenderedPageBreak/>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«Шет тілдері мұғалімдерін бастауыш </w:t>
            </w:r>
            <w:r w:rsidRPr="001251A4">
              <w:rPr>
                <w:rFonts w:ascii="Times New Roman" w:eastAsia="Times New Roman" w:hAnsi="Times New Roman" w:cs="Times New Roman"/>
                <w:lang w:val="kk-KZ" w:eastAsia="ru-RU"/>
              </w:rPr>
              <w:lastRenderedPageBreak/>
              <w:t>мектепте жұмыс істеуге кәсіби даярлау: тұжырымдамадан жүзеге асыруға дейін», «Профессиональная подготовка учителей иностранных языков к работе в начальной школе: от концепции к реализации», «Professional training of foreign language teachers for   primary school: from concept to implementation»</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Абеуов</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Досмухаммед</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Рашитулы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«Кремний кристалының наноқұрылымдарындағы электрон-фотонды әсерлесуді зерттеу», «Исследование электрон-фотонного взаимодействия в наноструктурах кристалла кремния», «Research of the electron-photon interaction in nanostructures of silicon crystal»</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Болатова</w:t>
            </w:r>
            <w:proofErr w:type="spellEnd"/>
            <w:r w:rsidRPr="001251A4">
              <w:rPr>
                <w:rFonts w:ascii="Times New Roman" w:eastAsia="Times New Roman" w:hAnsi="Times New Roman" w:cs="Times New Roman"/>
                <w:lang w:eastAsia="ru-RU"/>
              </w:rPr>
              <w:t xml:space="preserve"> Лейла</w:t>
            </w:r>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Армановна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w:t>
            </w:r>
            <w:r w:rsidRPr="001251A4">
              <w:rPr>
                <w:rFonts w:ascii="Times New Roman" w:eastAsia="Times New Roman" w:hAnsi="Times New Roman" w:cs="Times New Roman"/>
                <w:bCs/>
                <w:lang w:val="kk-KZ" w:eastAsia="ru-RU"/>
              </w:rPr>
              <w:t>Органикалық молекулалардың өтпелі жұтылуына плазмондық эффектінің әсері</w:t>
            </w:r>
            <w:r w:rsidRPr="001251A4">
              <w:rPr>
                <w:rFonts w:ascii="Times New Roman" w:eastAsia="Times New Roman" w:hAnsi="Times New Roman" w:cs="Times New Roman"/>
                <w:lang w:val="kk-KZ" w:eastAsia="ru-RU"/>
              </w:rPr>
              <w:t>», «Влияние плазмонного эффекта  на переходное поглощение органических молекул», «Influence of the plasmonic effect on the transient absorption of organic molecules»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Зият</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Айжұлдыз</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Зиятқызы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«Перовскит-кремний тандемді күн ұяшықтарындағы рекомбинация механизмдерін зерттеу», «Исследование механизмов рекомбинации в перовскит-кремниевых тандемных солнечных элементах», «Research of recombination mechanisms in perovskite–silicon tandem solar cells»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Куанышбекова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Аяжан</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Бахтияровна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«Сутегін қатты фазада сақтауға арналған наноқұрылымды материалдар», «Наноструктурированные </w:t>
            </w:r>
            <w:r w:rsidRPr="001251A4">
              <w:rPr>
                <w:rFonts w:ascii="Times New Roman" w:eastAsia="Times New Roman" w:hAnsi="Times New Roman" w:cs="Times New Roman"/>
                <w:lang w:val="kk-KZ" w:eastAsia="ru-RU"/>
              </w:rPr>
              <w:lastRenderedPageBreak/>
              <w:t>материалы для твердофазного хранения водорода», «Nanostructured materials for solid-phase hydrogen storage»</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Тунгушбекова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Мейрамкул</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Какеновна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«Зарядталған бөлшектер ағындарын қалыптастыруға және талдауға арналған  өстік симметриялы корпускулалы-оптикалық жүйелерді әзірлеу», </w:t>
            </w:r>
            <w:r w:rsidRPr="001251A4">
              <w:rPr>
                <w:rFonts w:ascii="Times New Roman" w:eastAsia="Times New Roman" w:hAnsi="Times New Roman" w:cs="Times New Roman"/>
                <w:lang w:eastAsia="ru-RU"/>
              </w:rPr>
              <w:t>«Разработка осесимметричных корпускулярно-оптических систем для формирования и анализа потоков заряженных частиц», «</w:t>
            </w:r>
            <w:r w:rsidRPr="001251A4">
              <w:rPr>
                <w:rFonts w:ascii="Times New Roman" w:eastAsia="Times New Roman" w:hAnsi="Times New Roman" w:cs="Times New Roman"/>
                <w:lang w:val="en-US" w:eastAsia="ru-RU"/>
              </w:rPr>
              <w:t>Development</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axially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symmetrical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corpuscular</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en-US" w:eastAsia="ru-RU"/>
              </w:rPr>
              <w:t>optical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systems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for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charged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particle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beams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formation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analysis</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Қуанышбеков</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Мейіржан</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Ергенұлы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«Металл нанобөлшектерінің плазмондық өрісіндегі күрделі органикалық молекулалардағы электрондық өтулерді теориялық зерттеу», </w:t>
            </w:r>
            <w:r w:rsidRPr="001251A4">
              <w:rPr>
                <w:rFonts w:ascii="Times New Roman" w:eastAsia="Times New Roman" w:hAnsi="Times New Roman" w:cs="Times New Roman"/>
                <w:lang w:eastAsia="ru-RU"/>
              </w:rPr>
              <w:t>«Теоретическое исследование</w:t>
            </w:r>
            <w:r w:rsidRPr="001251A4">
              <w:rPr>
                <w:rFonts w:ascii="Times New Roman" w:eastAsia="Times New Roman" w:hAnsi="Times New Roman" w:cs="Times New Roman"/>
                <w:lang w:val="kk-KZ" w:eastAsia="ru-RU"/>
              </w:rPr>
              <w:t xml:space="preserve"> </w:t>
            </w:r>
            <w:r w:rsidRPr="001251A4">
              <w:rPr>
                <w:rFonts w:ascii="Times New Roman" w:eastAsia="Times New Roman" w:hAnsi="Times New Roman" w:cs="Times New Roman"/>
                <w:lang w:eastAsia="ru-RU"/>
              </w:rPr>
              <w:t xml:space="preserve">электронных переходов в сложных органических молекулах в </w:t>
            </w:r>
            <w:proofErr w:type="spellStart"/>
            <w:r w:rsidRPr="001251A4">
              <w:rPr>
                <w:rFonts w:ascii="Times New Roman" w:eastAsia="Times New Roman" w:hAnsi="Times New Roman" w:cs="Times New Roman"/>
                <w:lang w:eastAsia="ru-RU"/>
              </w:rPr>
              <w:t>плазмонном</w:t>
            </w:r>
            <w:proofErr w:type="spellEnd"/>
            <w:r w:rsidRPr="001251A4">
              <w:rPr>
                <w:rFonts w:ascii="Times New Roman" w:eastAsia="Times New Roman" w:hAnsi="Times New Roman" w:cs="Times New Roman"/>
                <w:lang w:eastAsia="ru-RU"/>
              </w:rPr>
              <w:t xml:space="preserve"> поле металлических </w:t>
            </w:r>
            <w:proofErr w:type="spellStart"/>
            <w:r w:rsidRPr="001251A4">
              <w:rPr>
                <w:rFonts w:ascii="Times New Roman" w:eastAsia="Times New Roman" w:hAnsi="Times New Roman" w:cs="Times New Roman"/>
                <w:lang w:eastAsia="ru-RU"/>
              </w:rPr>
              <w:t>наночастиц</w:t>
            </w:r>
            <w:proofErr w:type="spellEnd"/>
            <w:r w:rsidRPr="001251A4">
              <w:rPr>
                <w:rFonts w:ascii="Times New Roman" w:eastAsia="Times New Roman" w:hAnsi="Times New Roman" w:cs="Times New Roman"/>
                <w:lang w:eastAsia="ru-RU"/>
              </w:rPr>
              <w:t>», «</w:t>
            </w:r>
            <w:r w:rsidRPr="001251A4">
              <w:rPr>
                <w:rFonts w:ascii="Times New Roman" w:eastAsia="Times New Roman" w:hAnsi="Times New Roman" w:cs="Times New Roman"/>
                <w:lang w:val="en-US" w:eastAsia="ru-RU"/>
              </w:rPr>
              <w:t>Theoretical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study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val="kk-KZ" w:eastAsia="ru-RU"/>
              </w:rPr>
              <w:t xml:space="preserve"> </w:t>
            </w:r>
            <w:r w:rsidRPr="001251A4">
              <w:rPr>
                <w:rFonts w:ascii="Times New Roman" w:eastAsia="Times New Roman" w:hAnsi="Times New Roman" w:cs="Times New Roman"/>
                <w:lang w:val="en-US" w:eastAsia="ru-RU"/>
              </w:rPr>
              <w:t>electronic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transitions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complex</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organic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molecules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plasmon</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field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metal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nanoparticles</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Кутумова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Жибек</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Байсултановна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8D05302-Физика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bCs/>
                <w:lang w:val="kk-KZ" w:eastAsia="ru-RU"/>
              </w:rPr>
              <w:t xml:space="preserve">«Жоғары энтропиялы қорытпалардың жұқа қабықшаларының электр қасиеттеріне температураның әсерін зерттеу», «Исследование влияния температуры на электрические свойства тонких пленок высокоэнтропийных сплавов», </w:t>
            </w:r>
            <w:r w:rsidRPr="001251A4">
              <w:rPr>
                <w:rFonts w:ascii="Times New Roman" w:eastAsia="Times New Roman" w:hAnsi="Times New Roman" w:cs="Times New Roman"/>
                <w:bCs/>
                <w:lang w:eastAsia="ru-RU"/>
              </w:rPr>
              <w:t>«</w:t>
            </w:r>
            <w:r w:rsidRPr="001251A4">
              <w:rPr>
                <w:rFonts w:ascii="Times New Roman" w:eastAsia="Times New Roman" w:hAnsi="Times New Roman" w:cs="Times New Roman"/>
                <w:bCs/>
                <w:lang w:val="kk-KZ" w:eastAsia="ru-RU"/>
              </w:rPr>
              <w:t>Investigation of temperature influence on the high-entropy alloy thin films’ electrical properties</w:t>
            </w:r>
            <w:r w:rsidRPr="001251A4">
              <w:rPr>
                <w:rFonts w:ascii="Times New Roman" w:eastAsia="Times New Roman" w:hAnsi="Times New Roman" w:cs="Times New Roman"/>
                <w:bCs/>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Мусина </w:t>
            </w:r>
            <w:proofErr w:type="spellStart"/>
            <w:r w:rsidRPr="001251A4">
              <w:rPr>
                <w:rFonts w:ascii="Times New Roman" w:eastAsia="Times New Roman" w:hAnsi="Times New Roman" w:cs="Times New Roman"/>
                <w:lang w:eastAsia="ru-RU"/>
              </w:rPr>
              <w:t>Гульзира</w:t>
            </w:r>
            <w:proofErr w:type="spellEnd"/>
          </w:p>
          <w:p w:rsidR="001251A4" w:rsidRPr="001251A4" w:rsidRDefault="001251A4" w:rsidP="001251A4">
            <w:pPr>
              <w:spacing w:after="0" w:line="240" w:lineRule="auto"/>
              <w:rPr>
                <w:rFonts w:ascii="Times New Roman" w:eastAsia="Times New Roman" w:hAnsi="Times New Roman" w:cs="Times New Roman"/>
                <w:lang w:val="kk-KZ" w:eastAsia="ru-RU"/>
              </w:rPr>
            </w:pPr>
            <w:proofErr w:type="spellStart"/>
            <w:r w:rsidRPr="001251A4">
              <w:rPr>
                <w:rFonts w:ascii="Times New Roman" w:eastAsia="Times New Roman" w:hAnsi="Times New Roman" w:cs="Times New Roman"/>
                <w:lang w:eastAsia="ru-RU"/>
              </w:rPr>
              <w:lastRenderedPageBreak/>
              <w:t>Исламовна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lastRenderedPageBreak/>
              <w:t xml:space="preserve">8D05303-Жылу </w:t>
            </w:r>
            <w:proofErr w:type="spellStart"/>
            <w:r w:rsidRPr="001251A4">
              <w:rPr>
                <w:rFonts w:ascii="Times New Roman" w:eastAsia="Times New Roman" w:hAnsi="Times New Roman" w:cs="Times New Roman"/>
                <w:lang w:eastAsia="ru-RU"/>
              </w:rPr>
              <w:lastRenderedPageBreak/>
              <w:t>физикасы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теориялық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жылу</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техникасы</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lastRenderedPageBreak/>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Целевой</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«Металлургиялық </w:t>
            </w:r>
            <w:r w:rsidRPr="001251A4">
              <w:rPr>
                <w:rFonts w:ascii="Times New Roman" w:eastAsia="Times New Roman" w:hAnsi="Times New Roman" w:cs="Times New Roman"/>
                <w:lang w:val="kk-KZ" w:eastAsia="ru-RU"/>
              </w:rPr>
              <w:lastRenderedPageBreak/>
              <w:t xml:space="preserve">кремнийді уату арқылы күн батареясына қажетті материалдарды алу жолдарын тәжірибелік зерттеу», </w:t>
            </w:r>
            <w:r w:rsidRPr="001251A4">
              <w:rPr>
                <w:rFonts w:ascii="Times New Roman" w:eastAsia="Times New Roman" w:hAnsi="Times New Roman" w:cs="Times New Roman"/>
                <w:lang w:eastAsia="ru-RU"/>
              </w:rPr>
              <w:t xml:space="preserve">«Экспериментальное исследование способов получения материалов, необходимых для солнечной батареи, путем измельчения металлургического кремния», </w:t>
            </w:r>
            <w:r w:rsidRPr="001251A4">
              <w:rPr>
                <w:rFonts w:ascii="Times New Roman" w:eastAsia="Times New Roman" w:hAnsi="Times New Roman" w:cs="Times New Roman"/>
                <w:lang w:val="kk-KZ" w:eastAsia="ru-RU"/>
              </w:rPr>
              <w:t>«Experimental research of methods for obtaining materials necessary for a solar battery by grinding metallurgical silicon»</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Муратова</w:t>
            </w:r>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Айзада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Канатовна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8D05303-Жылу </w:t>
            </w:r>
            <w:proofErr w:type="spellStart"/>
            <w:r w:rsidRPr="001251A4">
              <w:rPr>
                <w:rFonts w:ascii="Times New Roman" w:eastAsia="Times New Roman" w:hAnsi="Times New Roman" w:cs="Times New Roman"/>
                <w:lang w:eastAsia="ru-RU"/>
              </w:rPr>
              <w:t>физикасы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теориялық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жылу</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техникасы</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«Мұнай ұңғымаларының сорғы-компрессорлық құбырларының жылуфизикалық қасиеттерін арттыру технологиясын жасау», </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kk-KZ" w:eastAsia="ru-RU"/>
              </w:rPr>
              <w:t>Разработка технологии повышения теплофизических свойств насосно-компрессорных труб нефтяных скважин</w:t>
            </w:r>
            <w:r w:rsidRPr="001251A4">
              <w:rPr>
                <w:rFonts w:ascii="Times New Roman" w:eastAsia="Times New Roman" w:hAnsi="Times New Roman" w:cs="Times New Roman"/>
                <w:lang w:eastAsia="ru-RU"/>
              </w:rPr>
              <w:t>», «</w:t>
            </w:r>
            <w:r w:rsidRPr="001251A4">
              <w:rPr>
                <w:rFonts w:ascii="Times New Roman" w:eastAsia="Times New Roman" w:hAnsi="Times New Roman" w:cs="Times New Roman"/>
                <w:lang w:val="kk-KZ" w:eastAsia="ru-RU"/>
              </w:rPr>
              <w:t>Development of technology to improve the thermophysical properties of oil well tubing</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Серикова </w:t>
            </w:r>
            <w:proofErr w:type="spellStart"/>
            <w:r w:rsidRPr="001251A4">
              <w:rPr>
                <w:rFonts w:ascii="Times New Roman" w:eastAsia="Times New Roman" w:hAnsi="Times New Roman" w:cs="Times New Roman"/>
                <w:lang w:eastAsia="ru-RU"/>
              </w:rPr>
              <w:t>Айнур</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Ойратовна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8D01701-Қазақ </w:t>
            </w:r>
            <w:proofErr w:type="spellStart"/>
            <w:r w:rsidRPr="001251A4">
              <w:rPr>
                <w:rFonts w:ascii="Times New Roman" w:eastAsia="Times New Roman" w:hAnsi="Times New Roman" w:cs="Times New Roman"/>
                <w:lang w:eastAsia="ru-RU"/>
              </w:rPr>
              <w:t>тілі</w:t>
            </w:r>
            <w:proofErr w:type="spellEnd"/>
            <w:r w:rsidRPr="001251A4">
              <w:rPr>
                <w:rFonts w:ascii="Times New Roman" w:eastAsia="Times New Roman" w:hAnsi="Times New Roman" w:cs="Times New Roman"/>
                <w:lang w:eastAsia="ru-RU"/>
              </w:rPr>
              <w:t xml:space="preserve"> мен </w:t>
            </w:r>
            <w:proofErr w:type="spellStart"/>
            <w:r w:rsidRPr="001251A4">
              <w:rPr>
                <w:rFonts w:ascii="Times New Roman" w:eastAsia="Times New Roman" w:hAnsi="Times New Roman" w:cs="Times New Roman"/>
                <w:lang w:eastAsia="ru-RU"/>
              </w:rPr>
              <w:t>әдебиеті</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«Мұхтар Мағауиннің тарихи-деректі прозасының поэтикасы және оқыту әдістемесі», </w:t>
            </w:r>
            <w:r w:rsidRPr="001251A4">
              <w:rPr>
                <w:rFonts w:ascii="Times New Roman" w:eastAsia="Times New Roman" w:hAnsi="Times New Roman" w:cs="Times New Roman"/>
                <w:b/>
                <w:lang w:val="kk-KZ" w:eastAsia="ru-RU"/>
              </w:rPr>
              <w:t>«</w:t>
            </w:r>
            <w:r w:rsidRPr="001251A4">
              <w:rPr>
                <w:rFonts w:ascii="Times New Roman" w:eastAsia="Times New Roman" w:hAnsi="Times New Roman" w:cs="Times New Roman"/>
                <w:lang w:val="kk-KZ" w:eastAsia="ru-RU"/>
              </w:rPr>
              <w:t>Поэтика и методика изучения историко-документальной прозы Мухтара Магауина</w:t>
            </w:r>
            <w:r w:rsidRPr="001251A4">
              <w:rPr>
                <w:rFonts w:ascii="Times New Roman" w:eastAsia="Times New Roman" w:hAnsi="Times New Roman" w:cs="Times New Roman"/>
                <w:b/>
                <w:lang w:val="kk-KZ" w:eastAsia="ru-RU"/>
              </w:rPr>
              <w:t>»,</w:t>
            </w:r>
            <w:r w:rsidRPr="001251A4">
              <w:rPr>
                <w:rFonts w:ascii="Times New Roman" w:eastAsia="Times New Roman" w:hAnsi="Times New Roman" w:cs="Times New Roman"/>
                <w:lang w:val="kk-KZ" w:eastAsia="ru-RU"/>
              </w:rPr>
              <w:t xml:space="preserve"> «Poetics and methods of teaching Mukhtar Magauin’s historical-documentary prose»</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Қосманова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Арай</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Бейсенғазықызы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8D01701-Қазақ </w:t>
            </w:r>
            <w:proofErr w:type="spellStart"/>
            <w:r w:rsidRPr="001251A4">
              <w:rPr>
                <w:rFonts w:ascii="Times New Roman" w:eastAsia="Times New Roman" w:hAnsi="Times New Roman" w:cs="Times New Roman"/>
                <w:lang w:eastAsia="ru-RU"/>
              </w:rPr>
              <w:t>тілі</w:t>
            </w:r>
            <w:proofErr w:type="spellEnd"/>
            <w:r w:rsidRPr="001251A4">
              <w:rPr>
                <w:rFonts w:ascii="Times New Roman" w:eastAsia="Times New Roman" w:hAnsi="Times New Roman" w:cs="Times New Roman"/>
                <w:lang w:eastAsia="ru-RU"/>
              </w:rPr>
              <w:t xml:space="preserve"> мен </w:t>
            </w:r>
            <w:proofErr w:type="spellStart"/>
            <w:r w:rsidRPr="001251A4">
              <w:rPr>
                <w:rFonts w:ascii="Times New Roman" w:eastAsia="Times New Roman" w:hAnsi="Times New Roman" w:cs="Times New Roman"/>
                <w:lang w:eastAsia="ru-RU"/>
              </w:rPr>
              <w:t>әдебиеті</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«Жоғары оқу орнында жыраулар поэзиясын оқытудағы метатанымдық стратегиялар», «Метакогнитивные стратегии обучения поэзии жырау в высших учебных заведениях», «Metacognitive strategies in teaching </w:t>
            </w:r>
            <w:r w:rsidRPr="001251A4">
              <w:rPr>
                <w:rFonts w:ascii="Times New Roman" w:eastAsia="Times New Roman" w:hAnsi="Times New Roman" w:cs="Times New Roman"/>
                <w:lang w:val="en-US" w:eastAsia="ru-RU"/>
              </w:rPr>
              <w:t>z</w:t>
            </w:r>
            <w:r w:rsidRPr="001251A4">
              <w:rPr>
                <w:rFonts w:ascii="Times New Roman" w:eastAsia="Times New Roman" w:hAnsi="Times New Roman" w:cs="Times New Roman"/>
                <w:lang w:val="kk-KZ" w:eastAsia="ru-RU"/>
              </w:rPr>
              <w:t xml:space="preserve">hyrau poetry </w:t>
            </w:r>
            <w:r w:rsidRPr="001251A4">
              <w:rPr>
                <w:rFonts w:ascii="Times New Roman" w:eastAsia="Times New Roman" w:hAnsi="Times New Roman" w:cs="Times New Roman"/>
                <w:lang w:val="en-US" w:eastAsia="ru-RU"/>
              </w:rPr>
              <w:t>at</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higher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educational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institutions</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Баймамырова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lastRenderedPageBreak/>
              <w:t>Аяулым</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Мейрамовна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lastRenderedPageBreak/>
              <w:t>8D02301-</w:t>
            </w:r>
            <w:r w:rsidRPr="001251A4">
              <w:rPr>
                <w:rFonts w:ascii="Times New Roman" w:eastAsia="Times New Roman" w:hAnsi="Times New Roman" w:cs="Times New Roman"/>
                <w:lang w:eastAsia="ru-RU"/>
              </w:rPr>
              <w:lastRenderedPageBreak/>
              <w:t>Филология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lastRenderedPageBreak/>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«ХХ </w:t>
            </w:r>
            <w:proofErr w:type="spellStart"/>
            <w:r w:rsidRPr="001251A4">
              <w:rPr>
                <w:rFonts w:ascii="Times New Roman" w:eastAsia="Times New Roman" w:hAnsi="Times New Roman" w:cs="Times New Roman"/>
                <w:lang w:eastAsia="ru-RU"/>
              </w:rPr>
              <w:t>ғасырдың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lastRenderedPageBreak/>
              <w:t>басындағы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публицистикалық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стильдің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тақырыпты</w:t>
            </w:r>
            <w:proofErr w:type="gramStart"/>
            <w:r w:rsidRPr="001251A4">
              <w:rPr>
                <w:rFonts w:ascii="Times New Roman" w:eastAsia="Times New Roman" w:hAnsi="Times New Roman" w:cs="Times New Roman"/>
                <w:lang w:eastAsia="ru-RU"/>
              </w:rPr>
              <w:t>қ</w:t>
            </w:r>
            <w:proofErr w:type="spellEnd"/>
            <w:r w:rsidRPr="001251A4">
              <w:rPr>
                <w:rFonts w:ascii="Times New Roman" w:eastAsia="Times New Roman" w:hAnsi="Times New Roman" w:cs="Times New Roman"/>
                <w:lang w:eastAsia="ru-RU"/>
              </w:rPr>
              <w:t>-</w:t>
            </w:r>
            <w:proofErr w:type="gramEnd"/>
            <w:r w:rsidRPr="001251A4">
              <w:rPr>
                <w:rFonts w:ascii="Times New Roman" w:eastAsia="Times New Roman" w:hAnsi="Times New Roman" w:cs="Times New Roman"/>
                <w:lang w:val="kk-KZ" w:eastAsia="ru-RU"/>
              </w:rPr>
              <w:t>контенттік</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сипаты</w:t>
            </w:r>
            <w:proofErr w:type="spellEnd"/>
            <w:r w:rsidRPr="001251A4">
              <w:rPr>
                <w:rFonts w:ascii="Times New Roman" w:eastAsia="Times New Roman" w:hAnsi="Times New Roman" w:cs="Times New Roman"/>
                <w:lang w:eastAsia="ru-RU"/>
              </w:rPr>
              <w:t xml:space="preserve"> (Ә.</w:t>
            </w:r>
            <w:r w:rsidRPr="001251A4">
              <w:rPr>
                <w:rFonts w:ascii="Times New Roman" w:eastAsia="Times New Roman" w:hAnsi="Times New Roman" w:cs="Times New Roman"/>
                <w:lang w:val="kk-KZ" w:eastAsia="ru-RU"/>
              </w:rPr>
              <w:t xml:space="preserve"> </w:t>
            </w:r>
            <w:proofErr w:type="spellStart"/>
            <w:r w:rsidRPr="001251A4">
              <w:rPr>
                <w:rFonts w:ascii="Times New Roman" w:eastAsia="Times New Roman" w:hAnsi="Times New Roman" w:cs="Times New Roman"/>
                <w:lang w:eastAsia="ru-RU"/>
              </w:rPr>
              <w:t>Бөкейхан</w:t>
            </w:r>
            <w:proofErr w:type="spellEnd"/>
            <w:r w:rsidRPr="001251A4">
              <w:rPr>
                <w:rFonts w:ascii="Times New Roman" w:eastAsia="Times New Roman" w:hAnsi="Times New Roman" w:cs="Times New Roman"/>
                <w:lang w:eastAsia="ru-RU"/>
              </w:rPr>
              <w:t>, А.</w:t>
            </w:r>
            <w:r w:rsidRPr="001251A4">
              <w:rPr>
                <w:rFonts w:ascii="Times New Roman" w:eastAsia="Times New Roman" w:hAnsi="Times New Roman" w:cs="Times New Roman"/>
                <w:lang w:val="kk-KZ" w:eastAsia="ru-RU"/>
              </w:rPr>
              <w:t xml:space="preserve"> </w:t>
            </w:r>
            <w:proofErr w:type="spellStart"/>
            <w:r w:rsidRPr="001251A4">
              <w:rPr>
                <w:rFonts w:ascii="Times New Roman" w:eastAsia="Times New Roman" w:hAnsi="Times New Roman" w:cs="Times New Roman"/>
                <w:lang w:eastAsia="ru-RU"/>
              </w:rPr>
              <w:t>Байтұрсынов</w:t>
            </w:r>
            <w:proofErr w:type="spellEnd"/>
            <w:r w:rsidRPr="001251A4">
              <w:rPr>
                <w:rFonts w:ascii="Times New Roman" w:eastAsia="Times New Roman" w:hAnsi="Times New Roman" w:cs="Times New Roman"/>
                <w:lang w:eastAsia="ru-RU"/>
              </w:rPr>
              <w:t>, И.</w:t>
            </w:r>
            <w:r w:rsidRPr="001251A4">
              <w:rPr>
                <w:rFonts w:ascii="Times New Roman" w:eastAsia="Times New Roman" w:hAnsi="Times New Roman" w:cs="Times New Roman"/>
                <w:lang w:val="kk-KZ" w:eastAsia="ru-RU"/>
              </w:rPr>
              <w:t xml:space="preserve"> </w:t>
            </w:r>
            <w:proofErr w:type="spellStart"/>
            <w:r w:rsidRPr="001251A4">
              <w:rPr>
                <w:rFonts w:ascii="Times New Roman" w:eastAsia="Times New Roman" w:hAnsi="Times New Roman" w:cs="Times New Roman"/>
                <w:lang w:eastAsia="ru-RU"/>
              </w:rPr>
              <w:t>Әлімбеков</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еңбектері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негізінде</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b/>
                <w:lang w:eastAsia="ru-RU"/>
              </w:rPr>
              <w:t>«</w:t>
            </w:r>
            <w:r w:rsidRPr="001251A4">
              <w:rPr>
                <w:rFonts w:ascii="Times New Roman" w:eastAsia="Times New Roman" w:hAnsi="Times New Roman" w:cs="Times New Roman"/>
                <w:lang w:eastAsia="ru-RU"/>
              </w:rPr>
              <w:t>Тематико-контентная характеристика публицистического стиля начала ХХ века (на материале трудов А.</w:t>
            </w:r>
            <w:r w:rsidRPr="001251A4">
              <w:rPr>
                <w:rFonts w:ascii="Times New Roman" w:eastAsia="Times New Roman" w:hAnsi="Times New Roman" w:cs="Times New Roman"/>
                <w:b/>
                <w:lang w:val="kk-KZ" w:eastAsia="ru-RU"/>
              </w:rPr>
              <w:t xml:space="preserve"> </w:t>
            </w:r>
            <w:proofErr w:type="spellStart"/>
            <w:r w:rsidRPr="001251A4">
              <w:rPr>
                <w:rFonts w:ascii="Times New Roman" w:eastAsia="Times New Roman" w:hAnsi="Times New Roman" w:cs="Times New Roman"/>
                <w:lang w:eastAsia="ru-RU"/>
              </w:rPr>
              <w:t>Букейхан</w:t>
            </w:r>
            <w:proofErr w:type="spellEnd"/>
            <w:r w:rsidRPr="001251A4">
              <w:rPr>
                <w:rFonts w:ascii="Times New Roman" w:eastAsia="Times New Roman" w:hAnsi="Times New Roman" w:cs="Times New Roman"/>
                <w:b/>
                <w:lang w:val="kk-KZ" w:eastAsia="ru-RU"/>
              </w:rPr>
              <w:t>а</w:t>
            </w:r>
            <w:r w:rsidRPr="001251A4">
              <w:rPr>
                <w:rFonts w:ascii="Times New Roman" w:eastAsia="Times New Roman" w:hAnsi="Times New Roman" w:cs="Times New Roman"/>
                <w:lang w:eastAsia="ru-RU"/>
              </w:rPr>
              <w:t>, А.</w:t>
            </w:r>
            <w:r w:rsidRPr="001251A4">
              <w:rPr>
                <w:rFonts w:ascii="Times New Roman" w:eastAsia="Times New Roman" w:hAnsi="Times New Roman" w:cs="Times New Roman"/>
                <w:b/>
                <w:lang w:val="kk-KZ" w:eastAsia="ru-RU"/>
              </w:rPr>
              <w:t xml:space="preserve"> </w:t>
            </w:r>
            <w:proofErr w:type="spellStart"/>
            <w:r w:rsidRPr="001251A4">
              <w:rPr>
                <w:rFonts w:ascii="Times New Roman" w:eastAsia="Times New Roman" w:hAnsi="Times New Roman" w:cs="Times New Roman"/>
                <w:lang w:eastAsia="ru-RU"/>
              </w:rPr>
              <w:t>Байтурсынова</w:t>
            </w:r>
            <w:proofErr w:type="spellEnd"/>
            <w:r w:rsidRPr="001251A4">
              <w:rPr>
                <w:rFonts w:ascii="Times New Roman" w:eastAsia="Times New Roman" w:hAnsi="Times New Roman" w:cs="Times New Roman"/>
                <w:lang w:eastAsia="ru-RU"/>
              </w:rPr>
              <w:t>, И.</w:t>
            </w:r>
            <w:r w:rsidRPr="001251A4">
              <w:rPr>
                <w:rFonts w:ascii="Times New Roman" w:eastAsia="Times New Roman" w:hAnsi="Times New Roman" w:cs="Times New Roman"/>
                <w:b/>
                <w:lang w:val="kk-KZ" w:eastAsia="ru-RU"/>
              </w:rPr>
              <w:t xml:space="preserve"> </w:t>
            </w:r>
            <w:proofErr w:type="spellStart"/>
            <w:r w:rsidRPr="001251A4">
              <w:rPr>
                <w:rFonts w:ascii="Times New Roman" w:eastAsia="Times New Roman" w:hAnsi="Times New Roman" w:cs="Times New Roman"/>
                <w:lang w:eastAsia="ru-RU"/>
              </w:rPr>
              <w:t>Алимбекова</w:t>
            </w:r>
            <w:proofErr w:type="spellEnd"/>
            <w:r w:rsidRPr="001251A4">
              <w:rPr>
                <w:rFonts w:ascii="Times New Roman" w:eastAsia="Times New Roman" w:hAnsi="Times New Roman" w:cs="Times New Roman"/>
                <w:lang w:eastAsia="ru-RU"/>
              </w:rPr>
              <w:t>)</w:t>
            </w:r>
            <w:r w:rsidRPr="001251A4">
              <w:rPr>
                <w:rFonts w:ascii="Times New Roman" w:eastAsia="Times New Roman" w:hAnsi="Times New Roman" w:cs="Times New Roman"/>
                <w:b/>
                <w:lang w:eastAsia="ru-RU"/>
              </w:rPr>
              <w:t xml:space="preserve">», </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en-US" w:eastAsia="ru-RU"/>
              </w:rPr>
              <w:t>Thematic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content</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characteristics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publicistic</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style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early</w:t>
            </w:r>
            <w:r w:rsidRPr="001251A4">
              <w:rPr>
                <w:rFonts w:ascii="Times New Roman" w:eastAsia="Times New Roman" w:hAnsi="Times New Roman" w:cs="Times New Roman"/>
                <w:lang w:eastAsia="ru-RU"/>
              </w:rPr>
              <w:t xml:space="preserve"> 20ᵗʰ-</w:t>
            </w:r>
            <w:r w:rsidRPr="001251A4">
              <w:rPr>
                <w:rFonts w:ascii="Times New Roman" w:eastAsia="Times New Roman" w:hAnsi="Times New Roman" w:cs="Times New Roman"/>
                <w:lang w:val="en-US" w:eastAsia="ru-RU"/>
              </w:rPr>
              <w:t>century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based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publications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by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Bokeikhan</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Baitursynov</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Alimbekov</w:t>
            </w:r>
            <w:proofErr w:type="spellEnd"/>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Балапанова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Кундыз</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Жарылгасыновна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8D02301-Филология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b/>
                <w:lang w:eastAsia="ru-RU"/>
              </w:rPr>
              <w:t>«</w:t>
            </w:r>
            <w:proofErr w:type="spellStart"/>
            <w:r w:rsidRPr="001251A4">
              <w:rPr>
                <w:rFonts w:ascii="Times New Roman" w:eastAsia="Times New Roman" w:hAnsi="Times New Roman" w:cs="Times New Roman"/>
                <w:lang w:eastAsia="ru-RU"/>
              </w:rPr>
              <w:t>Қазақ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тіліндегі</w:t>
            </w:r>
            <w:proofErr w:type="spellEnd"/>
            <w:r w:rsidRPr="001251A4">
              <w:rPr>
                <w:rFonts w:ascii="Times New Roman" w:eastAsia="Times New Roman" w:hAnsi="Times New Roman" w:cs="Times New Roman"/>
                <w:lang w:eastAsia="ru-RU"/>
              </w:rPr>
              <w:t xml:space="preserve"> диалект </w:t>
            </w:r>
            <w:proofErr w:type="spellStart"/>
            <w:r w:rsidRPr="001251A4">
              <w:rPr>
                <w:rFonts w:ascii="Times New Roman" w:eastAsia="Times New Roman" w:hAnsi="Times New Roman" w:cs="Times New Roman"/>
                <w:lang w:eastAsia="ru-RU"/>
              </w:rPr>
              <w:t>омонимдер</w:t>
            </w:r>
            <w:proofErr w:type="spellEnd"/>
            <w:r w:rsidRPr="001251A4">
              <w:rPr>
                <w:rFonts w:ascii="Times New Roman" w:eastAsia="Times New Roman" w:hAnsi="Times New Roman" w:cs="Times New Roman"/>
                <w:lang w:eastAsia="ru-RU"/>
              </w:rPr>
              <w:t xml:space="preserve"> мен полисемия </w:t>
            </w:r>
            <w:proofErr w:type="spellStart"/>
            <w:r w:rsidRPr="001251A4">
              <w:rPr>
                <w:rFonts w:ascii="Times New Roman" w:eastAsia="Times New Roman" w:hAnsi="Times New Roman" w:cs="Times New Roman"/>
                <w:lang w:eastAsia="ru-RU"/>
              </w:rPr>
              <w:t>сөздердің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семантикалық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құрылымы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ареалдық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сипаты</w:t>
            </w:r>
            <w:proofErr w:type="spellEnd"/>
            <w:r w:rsidRPr="001251A4">
              <w:rPr>
                <w:rFonts w:ascii="Times New Roman" w:eastAsia="Times New Roman" w:hAnsi="Times New Roman" w:cs="Times New Roman"/>
                <w:lang w:eastAsia="ru-RU"/>
              </w:rPr>
              <w:t xml:space="preserve">», «Семантическая структура и ареальная характеристика диалектных омонимов и полисемантичных слов </w:t>
            </w:r>
            <w:r w:rsidRPr="001251A4">
              <w:rPr>
                <w:rFonts w:ascii="Times New Roman" w:eastAsia="Times New Roman" w:hAnsi="Times New Roman" w:cs="Times New Roman"/>
                <w:lang w:val="kk-KZ" w:eastAsia="ru-RU"/>
              </w:rPr>
              <w:t xml:space="preserve">казахского языка», </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en-US" w:eastAsia="ru-RU"/>
              </w:rPr>
              <w:t>Semantic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Structure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Areal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Characteristics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Dialectal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Homonyms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Polysemous</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Words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Kazakh</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Language</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Капанова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Айдана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Ергазыкызы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8D02301-Филология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«Қазақстанмен көрші елдердің медиаобразы (бұқаралық ақпарат құралдары материалдары негізінде)», </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kk-KZ" w:eastAsia="ru-RU"/>
              </w:rPr>
              <w:t>Медиаобраз соседних с Казахстаном стран (по материалам средств массовой информации)», «Media images of countries neighboring Kazakhstan (based on mass media materials)»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Мусраунова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Айгуль</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Сериковна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8D01102-Білім беру </w:t>
            </w:r>
            <w:proofErr w:type="spellStart"/>
            <w:r w:rsidRPr="001251A4">
              <w:rPr>
                <w:rFonts w:ascii="Times New Roman" w:eastAsia="Times New Roman" w:hAnsi="Times New Roman" w:cs="Times New Roman"/>
                <w:lang w:eastAsia="ru-RU"/>
              </w:rPr>
              <w:t>психологиясы</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«Цифрлық білім беру ортасында болашақ педагогтердің кәсіби тұрақтылығын дамытудағы теориялық-әдіснамалық негіздері», </w:t>
            </w:r>
            <w:r w:rsidRPr="001251A4">
              <w:rPr>
                <w:rFonts w:ascii="Times New Roman" w:eastAsia="Times New Roman" w:hAnsi="Times New Roman" w:cs="Times New Roman"/>
                <w:lang w:val="kk-KZ" w:eastAsia="ru-RU"/>
              </w:rPr>
              <w:lastRenderedPageBreak/>
              <w:t>«Теоретико-методологические основы развития профессиональной устойчивости будущих педагогов в цифровой образовательной среде», «Theoretical - Methodological Foundations of Pre-service Teachers’ Professional Resilience Development in the context of the Digital Learning Environment»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Анламасова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Ырсалды</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Жиентаевна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8D02201-Философия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eastAsia="ru-RU"/>
              </w:rPr>
              <w:t>«</w:t>
            </w:r>
            <w:proofErr w:type="spellStart"/>
            <w:r w:rsidRPr="001251A4">
              <w:rPr>
                <w:rFonts w:ascii="Times New Roman" w:eastAsia="Times New Roman" w:hAnsi="Times New Roman" w:cs="Times New Roman"/>
                <w:lang w:eastAsia="ru-RU"/>
              </w:rPr>
              <w:t>Дә</w:t>
            </w:r>
            <w:proofErr w:type="gramStart"/>
            <w:r w:rsidRPr="001251A4">
              <w:rPr>
                <w:rFonts w:ascii="Times New Roman" w:eastAsia="Times New Roman" w:hAnsi="Times New Roman" w:cs="Times New Roman"/>
                <w:lang w:eastAsia="ru-RU"/>
              </w:rPr>
              <w:t>ст</w:t>
            </w:r>
            <w:proofErr w:type="gramEnd"/>
            <w:r w:rsidRPr="001251A4">
              <w:rPr>
                <w:rFonts w:ascii="Times New Roman" w:eastAsia="Times New Roman" w:hAnsi="Times New Roman" w:cs="Times New Roman"/>
                <w:lang w:eastAsia="ru-RU"/>
              </w:rPr>
              <w:t>үрлі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қазақ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философиясы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контекстіндегі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жол</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категориясы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экзистенциалдық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этикалық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өлшемдер</w:t>
            </w:r>
            <w:proofErr w:type="spellEnd"/>
            <w:r w:rsidRPr="001251A4">
              <w:rPr>
                <w:rFonts w:ascii="Times New Roman" w:eastAsia="Times New Roman" w:hAnsi="Times New Roman" w:cs="Times New Roman"/>
                <w:lang w:eastAsia="ru-RU"/>
              </w:rPr>
              <w:t>», «Категория «</w:t>
            </w:r>
            <w:proofErr w:type="spellStart"/>
            <w:r w:rsidRPr="001251A4">
              <w:rPr>
                <w:rFonts w:ascii="Times New Roman" w:eastAsia="Times New Roman" w:hAnsi="Times New Roman" w:cs="Times New Roman"/>
                <w:lang w:eastAsia="ru-RU"/>
              </w:rPr>
              <w:t>жол</w:t>
            </w:r>
            <w:proofErr w:type="spellEnd"/>
            <w:r w:rsidRPr="001251A4">
              <w:rPr>
                <w:rFonts w:ascii="Times New Roman" w:eastAsia="Times New Roman" w:hAnsi="Times New Roman" w:cs="Times New Roman"/>
                <w:lang w:eastAsia="ru-RU"/>
              </w:rPr>
              <w:t xml:space="preserve">» в контексте традиционной казахской </w:t>
            </w:r>
            <w:proofErr w:type="spellStart"/>
            <w:r w:rsidRPr="001251A4">
              <w:rPr>
                <w:rFonts w:ascii="Times New Roman" w:eastAsia="Times New Roman" w:hAnsi="Times New Roman" w:cs="Times New Roman"/>
                <w:lang w:eastAsia="ru-RU"/>
              </w:rPr>
              <w:t>философии:экзистенциальные</w:t>
            </w:r>
            <w:proofErr w:type="spellEnd"/>
            <w:r w:rsidRPr="001251A4">
              <w:rPr>
                <w:rFonts w:ascii="Times New Roman" w:eastAsia="Times New Roman" w:hAnsi="Times New Roman" w:cs="Times New Roman"/>
                <w:lang w:eastAsia="ru-RU"/>
              </w:rPr>
              <w:t xml:space="preserve"> и этические измерения», «</w:t>
            </w:r>
            <w:proofErr w:type="spellStart"/>
            <w:r w:rsidRPr="001251A4">
              <w:rPr>
                <w:rFonts w:ascii="Times New Roman" w:eastAsia="Times New Roman" w:hAnsi="Times New Roman" w:cs="Times New Roman"/>
                <w:lang w:eastAsia="ru-RU"/>
              </w:rPr>
              <w:t>Zhol</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category</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in</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context</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of</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traditional</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Kazakh</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philosophy</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existential</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and</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ethical</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dimensions</w:t>
            </w:r>
            <w:proofErr w:type="spellEnd"/>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Дә</w:t>
            </w:r>
            <w:proofErr w:type="gramStart"/>
            <w:r w:rsidRPr="001251A4">
              <w:rPr>
                <w:rFonts w:ascii="Times New Roman" w:eastAsia="Times New Roman" w:hAnsi="Times New Roman" w:cs="Times New Roman"/>
                <w:lang w:eastAsia="ru-RU"/>
              </w:rPr>
              <w:t>р</w:t>
            </w:r>
            <w:proofErr w:type="gramEnd"/>
            <w:r w:rsidRPr="001251A4">
              <w:rPr>
                <w:rFonts w:ascii="Times New Roman" w:eastAsia="Times New Roman" w:hAnsi="Times New Roman" w:cs="Times New Roman"/>
                <w:lang w:eastAsia="ru-RU"/>
              </w:rPr>
              <w:t>ібай</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Арайлым</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Тұрашқызы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8D05301-Химия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«Сlick-химия әдісімен полимерлі нанобөлшектерді синтездеу және биомедициналық қолданбалар үшін оларды зерттеу», «Синтез полимерных наночастиц методом </w:t>
            </w:r>
            <w:r w:rsidRPr="001251A4">
              <w:rPr>
                <w:rFonts w:ascii="Times New Roman" w:eastAsia="Times New Roman" w:hAnsi="Times New Roman" w:cs="Times New Roman"/>
                <w:lang w:val="en-US" w:eastAsia="ru-RU"/>
              </w:rPr>
              <w:t>click</w:t>
            </w:r>
            <w:r w:rsidRPr="001251A4">
              <w:rPr>
                <w:rFonts w:ascii="Times New Roman" w:eastAsia="Times New Roman" w:hAnsi="Times New Roman" w:cs="Times New Roman"/>
                <w:lang w:eastAsia="ru-RU"/>
              </w:rPr>
              <w:t>-химии и их исследование для биоме</w:t>
            </w:r>
            <w:r w:rsidRPr="001251A4">
              <w:rPr>
                <w:rFonts w:ascii="Times New Roman" w:eastAsia="Times New Roman" w:hAnsi="Times New Roman" w:cs="Times New Roman"/>
                <w:lang w:val="kk-KZ" w:eastAsia="ru-RU"/>
              </w:rPr>
              <w:t>дицинского</w:t>
            </w:r>
            <w:r w:rsidRPr="001251A4">
              <w:rPr>
                <w:rFonts w:ascii="Times New Roman" w:eastAsia="Times New Roman" w:hAnsi="Times New Roman" w:cs="Times New Roman"/>
                <w:lang w:eastAsia="ru-RU"/>
              </w:rPr>
              <w:t xml:space="preserve"> приложения», «</w:t>
            </w:r>
            <w:r w:rsidRPr="001251A4">
              <w:rPr>
                <w:rFonts w:ascii="Times New Roman" w:eastAsia="Times New Roman" w:hAnsi="Times New Roman" w:cs="Times New Roman"/>
                <w:lang w:val="en-US" w:eastAsia="ru-RU"/>
              </w:rPr>
              <w:t>Synthesis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Polymeric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Nanoparticles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via</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Click</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Chemistry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Investigation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their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Biomedical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Applications</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Олжабаева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Әйкерім</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Саматқызы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8D05301-Химия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«Хинин алкалоидының бағытталған синтетикалық түрленуі: молекулаларының құрылымын және биологиялық белсенділігін зерттеу», </w:t>
            </w:r>
            <w:r w:rsidRPr="001251A4">
              <w:rPr>
                <w:rFonts w:ascii="Times New Roman" w:eastAsia="Times New Roman" w:hAnsi="Times New Roman" w:cs="Times New Roman"/>
                <w:lang w:eastAsia="ru-RU"/>
              </w:rPr>
              <w:t xml:space="preserve">«Направленные синтетические трансформации алкалоида хинина: изучение строения и </w:t>
            </w:r>
            <w:r w:rsidRPr="001251A4">
              <w:rPr>
                <w:rFonts w:ascii="Times New Roman" w:eastAsia="Times New Roman" w:hAnsi="Times New Roman" w:cs="Times New Roman"/>
                <w:lang w:eastAsia="ru-RU"/>
              </w:rPr>
              <w:lastRenderedPageBreak/>
              <w:t>биологической активности молекул», «</w:t>
            </w:r>
            <w:r w:rsidRPr="001251A4">
              <w:rPr>
                <w:rFonts w:ascii="Times New Roman" w:eastAsia="Times New Roman" w:hAnsi="Times New Roman" w:cs="Times New Roman"/>
                <w:lang w:val="en-US" w:eastAsia="ru-RU"/>
              </w:rPr>
              <w:t>Directed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synthetic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transformations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quinine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alkaloid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investigation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molecular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structure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biological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activity</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Сағынтаева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Ақмаржан</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Дарханқызы</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8D05301-Химия</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proofErr w:type="gramStart"/>
            <w:r w:rsidRPr="001251A4">
              <w:rPr>
                <w:rFonts w:ascii="Times New Roman" w:eastAsia="Times New Roman" w:hAnsi="Times New Roman" w:cs="Times New Roman"/>
                <w:lang w:eastAsia="ru-RU"/>
              </w:rPr>
              <w:t>«</w:t>
            </w:r>
            <w:proofErr w:type="spellStart"/>
            <w:r w:rsidRPr="001251A4">
              <w:rPr>
                <w:rFonts w:ascii="Times New Roman" w:eastAsia="Times New Roman" w:hAnsi="Times New Roman" w:cs="Times New Roman"/>
                <w:lang w:eastAsia="ru-RU"/>
              </w:rPr>
              <w:t>Химиялық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механохимиялық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белсендендіру</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арқылы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модификацияланған</w:t>
            </w:r>
            <w:proofErr w:type="spellEnd"/>
            <w:r w:rsidRPr="001251A4">
              <w:rPr>
                <w:rFonts w:ascii="Times New Roman" w:eastAsia="Times New Roman" w:hAnsi="Times New Roman" w:cs="Times New Roman"/>
                <w:lang w:eastAsia="ru-RU"/>
              </w:rPr>
              <w:t xml:space="preserve"> гипс-цемент-пуццолан </w:t>
            </w:r>
            <w:proofErr w:type="spellStart"/>
            <w:r w:rsidRPr="001251A4">
              <w:rPr>
                <w:rFonts w:ascii="Times New Roman" w:eastAsia="Times New Roman" w:hAnsi="Times New Roman" w:cs="Times New Roman"/>
                <w:lang w:eastAsia="ru-RU"/>
              </w:rPr>
              <w:t>қоспалары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негізіндегі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композициялық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материалдардың</w:t>
            </w:r>
            <w:proofErr w:type="spellEnd"/>
            <w:r w:rsidRPr="001251A4">
              <w:rPr>
                <w:rFonts w:ascii="Times New Roman" w:eastAsia="Times New Roman" w:hAnsi="Times New Roman" w:cs="Times New Roman"/>
                <w:lang w:eastAsia="ru-RU"/>
              </w:rPr>
              <w:t xml:space="preserve"> физика-</w:t>
            </w:r>
            <w:proofErr w:type="spellStart"/>
            <w:r w:rsidRPr="001251A4">
              <w:rPr>
                <w:rFonts w:ascii="Times New Roman" w:eastAsia="Times New Roman" w:hAnsi="Times New Roman" w:cs="Times New Roman"/>
                <w:lang w:eastAsia="ru-RU"/>
              </w:rPr>
              <w:t>механикалық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w:t>
            </w:r>
            <w:proofErr w:type="spellStart"/>
            <w:r w:rsidRPr="001251A4">
              <w:rPr>
                <w:rFonts w:ascii="Times New Roman" w:eastAsia="Times New Roman" w:hAnsi="Times New Roman" w:cs="Times New Roman"/>
                <w:lang w:eastAsia="ru-RU"/>
              </w:rPr>
              <w:t>құрылымдық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қасиеттерін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зерттеу</w:t>
            </w:r>
            <w:proofErr w:type="spellEnd"/>
            <w:r w:rsidRPr="001251A4">
              <w:rPr>
                <w:rFonts w:ascii="Times New Roman" w:eastAsia="Times New Roman" w:hAnsi="Times New Roman" w:cs="Times New Roman"/>
                <w:lang w:eastAsia="ru-RU"/>
              </w:rPr>
              <w:t>»,  «Исследование физико-механических и структурных свойств композиционных материалов на основе гипс-цемент-пуццолановых смесей модифицированных химической и механохимической активацией», «</w:t>
            </w:r>
            <w:r w:rsidRPr="001251A4">
              <w:rPr>
                <w:rFonts w:ascii="Times New Roman" w:eastAsia="Times New Roman" w:hAnsi="Times New Roman" w:cs="Times New Roman"/>
                <w:lang w:val="en-US" w:eastAsia="ru-RU"/>
              </w:rPr>
              <w:t>Investigation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 </w:t>
            </w:r>
            <w:proofErr w:type="spellStart"/>
            <w:r w:rsidRPr="001251A4">
              <w:rPr>
                <w:rFonts w:ascii="Times New Roman" w:eastAsia="Times New Roman" w:hAnsi="Times New Roman" w:cs="Times New Roman"/>
                <w:lang w:val="en-US" w:eastAsia="ru-RU"/>
              </w:rPr>
              <w:t>physico</w:t>
            </w:r>
            <w:proofErr w:type="spellEnd"/>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en-US" w:eastAsia="ru-RU"/>
              </w:rPr>
              <w:t>mechanical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structural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properties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composite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materials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based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gypsum</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en-US" w:eastAsia="ru-RU"/>
              </w:rPr>
              <w:t>cement</w:t>
            </w:r>
            <w:r w:rsidRPr="001251A4">
              <w:rPr>
                <w:rFonts w:ascii="Times New Roman" w:eastAsia="Times New Roman" w:hAnsi="Times New Roman" w:cs="Times New Roman"/>
                <w:lang w:eastAsia="ru-RU"/>
              </w:rPr>
              <w:t>-</w:t>
            </w:r>
            <w:proofErr w:type="spellStart"/>
            <w:r w:rsidRPr="001251A4">
              <w:rPr>
                <w:rFonts w:ascii="Times New Roman" w:eastAsia="Times New Roman" w:hAnsi="Times New Roman" w:cs="Times New Roman"/>
                <w:lang w:val="en-US" w:eastAsia="ru-RU"/>
              </w:rPr>
              <w:t>pozzolanic</w:t>
            </w:r>
            <w:proofErr w:type="spellEnd"/>
            <w:r w:rsidRPr="001251A4">
              <w:rPr>
                <w:rFonts w:ascii="Times New Roman" w:eastAsia="Times New Roman" w:hAnsi="Times New Roman" w:cs="Times New Roman"/>
                <w:lang w:val="en-US" w:eastAsia="ru-RU"/>
              </w:rPr>
              <w:t> mixtures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modified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through</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chemical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 </w:t>
            </w:r>
            <w:proofErr w:type="spellStart"/>
            <w:r w:rsidRPr="001251A4">
              <w:rPr>
                <w:rFonts w:ascii="Times New Roman" w:eastAsia="Times New Roman" w:hAnsi="Times New Roman" w:cs="Times New Roman"/>
                <w:lang w:val="en-US" w:eastAsia="ru-RU"/>
              </w:rPr>
              <w:t>mechanochemical</w:t>
            </w:r>
            <w:proofErr w:type="spellEnd"/>
            <w:r w:rsidRPr="001251A4">
              <w:rPr>
                <w:rFonts w:ascii="Times New Roman" w:eastAsia="Times New Roman" w:hAnsi="Times New Roman" w:cs="Times New Roman"/>
                <w:lang w:val="en-US" w:eastAsia="ru-RU"/>
              </w:rPr>
              <w:t> activation</w:t>
            </w:r>
            <w:r w:rsidRPr="001251A4">
              <w:rPr>
                <w:rFonts w:ascii="Times New Roman" w:eastAsia="Times New Roman" w:hAnsi="Times New Roman" w:cs="Times New Roman"/>
                <w:lang w:eastAsia="ru-RU"/>
              </w:rPr>
              <w:t>»</w:t>
            </w:r>
            <w:proofErr w:type="gramEnd"/>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Таттымбетова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Куаныш</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Танатаровна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8D04101-Экономика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«Қазақстанның көлік-логистикалық қызметтер саласын цифрлық трансформациялау және оның тасымалдау құны мен тиімділігіне әсері (халықаралық жүк тасымалдары мысалында)», «Цифровая трансформация сферы транспортно-логистических услуг Казахстана и её влияние на эффективность и стоимость перевозок (на примере международных грузовых перевозок)», «Digital transformation of Kazakhstan's transport and logistics services sector and </w:t>
            </w:r>
            <w:r w:rsidRPr="001251A4">
              <w:rPr>
                <w:rFonts w:ascii="Times New Roman" w:eastAsia="Times New Roman" w:hAnsi="Times New Roman" w:cs="Times New Roman"/>
                <w:lang w:val="kk-KZ" w:eastAsia="ru-RU"/>
              </w:rPr>
              <w:lastRenderedPageBreak/>
              <w:t>its impact on transportation efficiency and cost (using the example of international freight transportation)»</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Топшахова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Гульмира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Райхановна</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8D04101-Экономика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«Қазақстан Республикасындағы үй шаруашылықтарының экономикалық мінез-құлқына салықтық ынталандырулардың әсері», «Влияние налоговых стимулов на экономическое поведение домохозяйств в Республике Казахстан», «Tax incentives' impact on the households' economic behavior in the Republic of Kazakhstan»</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Базарбаева</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Лейля</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Маратовна</w:t>
            </w:r>
          </w:p>
        </w:tc>
        <w:tc>
          <w:tcPr>
            <w:tcW w:w="198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8D04101-Экономика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«Цифрландыру жағдайында экономиканы әлеуметтендіру: тұрақты өсу үшін сын-қатерлер мен мүмкіндіктер /Социализация экономики в условиях цифровизации: вызовы и возможности для устойчивого роста /Socialization of the Economy in the Context of Digitalization: Challenges and Opportunities for Sustainable Growth»</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Мөршә</w:t>
            </w:r>
            <w:proofErr w:type="gramStart"/>
            <w:r w:rsidRPr="001251A4">
              <w:rPr>
                <w:rFonts w:ascii="Times New Roman" w:eastAsia="Times New Roman" w:hAnsi="Times New Roman" w:cs="Times New Roman"/>
                <w:lang w:eastAsia="ru-RU"/>
              </w:rPr>
              <w:t>р</w:t>
            </w:r>
            <w:proofErr w:type="gramEnd"/>
            <w:r w:rsidRPr="001251A4">
              <w:rPr>
                <w:rFonts w:ascii="Times New Roman" w:eastAsia="Times New Roman" w:hAnsi="Times New Roman" w:cs="Times New Roman"/>
                <w:lang w:eastAsia="ru-RU"/>
              </w:rPr>
              <w:t>іп</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Әйгерім</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Жайлауғалиқызы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8D04102</w:t>
            </w:r>
            <w:r w:rsidRPr="001251A4">
              <w:rPr>
                <w:rFonts w:ascii="Times New Roman" w:eastAsia="Times New Roman" w:hAnsi="Times New Roman" w:cs="Times New Roman"/>
                <w:lang w:val="kk-KZ" w:eastAsia="ru-RU"/>
              </w:rPr>
              <w:t>-</w:t>
            </w:r>
            <w:proofErr w:type="spellStart"/>
            <w:r w:rsidRPr="001251A4">
              <w:rPr>
                <w:rFonts w:ascii="Times New Roman" w:eastAsia="Times New Roman" w:hAnsi="Times New Roman" w:cs="Times New Roman"/>
                <w:lang w:eastAsia="ru-RU"/>
              </w:rPr>
              <w:t>Мемлекетті</w:t>
            </w:r>
            <w:proofErr w:type="gramStart"/>
            <w:r w:rsidRPr="001251A4">
              <w:rPr>
                <w:rFonts w:ascii="Times New Roman" w:eastAsia="Times New Roman" w:hAnsi="Times New Roman" w:cs="Times New Roman"/>
                <w:lang w:eastAsia="ru-RU"/>
              </w:rPr>
              <w:t>к</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w:t>
            </w:r>
            <w:proofErr w:type="gramEnd"/>
            <w:r w:rsidRPr="001251A4">
              <w:rPr>
                <w:rFonts w:ascii="Times New Roman" w:eastAsia="Times New Roman" w:hAnsi="Times New Roman" w:cs="Times New Roman"/>
                <w:lang w:eastAsia="ru-RU"/>
              </w:rPr>
              <w:t>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жергілікті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басқару</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«Қазақстан Республикасының азық-түлік қауіпсіздігін қамтамасыз ету үшін ауыл шаруашылығын мемлекеттік басқару: теориялық негіздері, институционалдық механизмдері және стратегиялық бағыттары», «Государственное управление сельским хозяйством для обеспечения продовольственной безопасности Республики Казахстан: теоретические основы, институциональные механизмы и стратегические направления», «Public administration of </w:t>
            </w:r>
            <w:r w:rsidRPr="001251A4">
              <w:rPr>
                <w:rFonts w:ascii="Times New Roman" w:eastAsia="Times New Roman" w:hAnsi="Times New Roman" w:cs="Times New Roman"/>
                <w:lang w:val="kk-KZ" w:eastAsia="ru-RU"/>
              </w:rPr>
              <w:lastRenderedPageBreak/>
              <w:t>agriculture to ensure food security in the Republic of Kazakhstan: theoretical foundations, institutional mechanisms, and strategic directions»</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Тебаев</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Жасулан</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Жанатович</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8D04102-Мемлекетті</w:t>
            </w:r>
            <w:proofErr w:type="gramStart"/>
            <w:r w:rsidRPr="001251A4">
              <w:rPr>
                <w:rFonts w:ascii="Times New Roman" w:eastAsia="Times New Roman" w:hAnsi="Times New Roman" w:cs="Times New Roman"/>
                <w:lang w:eastAsia="ru-RU"/>
              </w:rPr>
              <w:t xml:space="preserve">к </w:t>
            </w:r>
            <w:proofErr w:type="spellStart"/>
            <w:r w:rsidRPr="001251A4">
              <w:rPr>
                <w:rFonts w:ascii="Times New Roman" w:eastAsia="Times New Roman" w:hAnsi="Times New Roman" w:cs="Times New Roman"/>
                <w:lang w:eastAsia="ru-RU"/>
              </w:rPr>
              <w:t>ж</w:t>
            </w:r>
            <w:proofErr w:type="gramEnd"/>
            <w:r w:rsidRPr="001251A4">
              <w:rPr>
                <w:rFonts w:ascii="Times New Roman" w:eastAsia="Times New Roman" w:hAnsi="Times New Roman" w:cs="Times New Roman"/>
                <w:lang w:eastAsia="ru-RU"/>
              </w:rPr>
              <w:t>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жергілікті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басқару</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«Қазақстан Республикасындағы әлеуметтік-экономикалық жаңғырту жағдайында цифрлық мемлекеттік қызметтерді дамыту», «Развитие цифровых государственных услуг в Республике Казахстан в условиях социально</w:t>
            </w:r>
            <w:r w:rsidRPr="001251A4">
              <w:rPr>
                <w:rFonts w:ascii="Times New Roman" w:eastAsia="Times New Roman" w:hAnsi="Times New Roman" w:cs="Times New Roman"/>
                <w:lang w:eastAsia="ru-RU"/>
              </w:rPr>
              <w:t>-</w:t>
            </w:r>
            <w:r w:rsidRPr="001251A4">
              <w:rPr>
                <w:rFonts w:ascii="Times New Roman" w:eastAsia="Times New Roman" w:hAnsi="Times New Roman" w:cs="Times New Roman"/>
                <w:lang w:val="kk-KZ" w:eastAsia="ru-RU"/>
              </w:rPr>
              <w:t xml:space="preserve"> экономической модернизации», «Development of digital public services in the context of social-economic modernisation in the Republic of Kazakhstan»</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Оралбаев</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Нурболат</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Картайович</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8D04201-</w:t>
            </w:r>
            <w:r w:rsidRPr="001251A4">
              <w:rPr>
                <w:rFonts w:ascii="Times New Roman" w:eastAsia="Times New Roman" w:hAnsi="Times New Roman" w:cs="Times New Roman"/>
                <w:lang w:val="kk-KZ" w:eastAsia="ru-RU"/>
              </w:rPr>
              <w:t>Құқықтану</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w:t>
            </w:r>
            <w:proofErr w:type="spellStart"/>
            <w:r w:rsidRPr="001251A4">
              <w:rPr>
                <w:rFonts w:ascii="Times New Roman" w:eastAsia="Times New Roman" w:hAnsi="Times New Roman" w:cs="Times New Roman"/>
                <w:lang w:eastAsia="ru-RU"/>
              </w:rPr>
              <w:t>Құқықсубъекті</w:t>
            </w:r>
            <w:proofErr w:type="gramStart"/>
            <w:r w:rsidRPr="001251A4">
              <w:rPr>
                <w:rFonts w:ascii="Times New Roman" w:eastAsia="Times New Roman" w:hAnsi="Times New Roman" w:cs="Times New Roman"/>
                <w:lang w:eastAsia="ru-RU"/>
              </w:rPr>
              <w:t>л</w:t>
            </w:r>
            <w:proofErr w:type="gramEnd"/>
            <w:r w:rsidRPr="001251A4">
              <w:rPr>
                <w:rFonts w:ascii="Times New Roman" w:eastAsia="Times New Roman" w:hAnsi="Times New Roman" w:cs="Times New Roman"/>
                <w:lang w:eastAsia="ru-RU"/>
              </w:rPr>
              <w:t>іктің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метатеориясы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оның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заманауи</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трансформациясы</w:t>
            </w:r>
            <w:proofErr w:type="spellEnd"/>
            <w:r w:rsidRPr="001251A4">
              <w:rPr>
                <w:rFonts w:ascii="Times New Roman" w:eastAsia="Times New Roman" w:hAnsi="Times New Roman" w:cs="Times New Roman"/>
                <w:lang w:eastAsia="ru-RU"/>
              </w:rPr>
              <w:t xml:space="preserve">», «Метатеория </w:t>
            </w:r>
            <w:proofErr w:type="spellStart"/>
            <w:r w:rsidRPr="001251A4">
              <w:rPr>
                <w:rFonts w:ascii="Times New Roman" w:eastAsia="Times New Roman" w:hAnsi="Times New Roman" w:cs="Times New Roman"/>
                <w:lang w:eastAsia="ru-RU"/>
              </w:rPr>
              <w:t>правосубъектности</w:t>
            </w:r>
            <w:proofErr w:type="spellEnd"/>
            <w:r w:rsidRPr="001251A4">
              <w:rPr>
                <w:rFonts w:ascii="Times New Roman" w:eastAsia="Times New Roman" w:hAnsi="Times New Roman" w:cs="Times New Roman"/>
                <w:lang w:eastAsia="ru-RU"/>
              </w:rPr>
              <w:t xml:space="preserve"> и её современная трансформация»,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Metatheory</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Legal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Personality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Its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Contemporary</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Transformation</w:t>
            </w:r>
            <w:r w:rsidRPr="001251A4">
              <w:rPr>
                <w:rFonts w:ascii="Times New Roman" w:eastAsia="Times New Roman" w:hAnsi="Times New Roman" w:cs="Times New Roman"/>
                <w:lang w:eastAsia="ru-RU"/>
              </w:rPr>
              <w:t>»</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Тілеп</w:t>
            </w:r>
            <w:proofErr w:type="spellEnd"/>
            <w:proofErr w:type="gramStart"/>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w:t>
            </w:r>
            <w:proofErr w:type="gramEnd"/>
            <w:r w:rsidRPr="001251A4">
              <w:rPr>
                <w:rFonts w:ascii="Times New Roman" w:eastAsia="Times New Roman" w:hAnsi="Times New Roman" w:cs="Times New Roman"/>
                <w:lang w:eastAsia="ru-RU"/>
              </w:rPr>
              <w:t>оғжан</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Самалқызы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8D04201-</w:t>
            </w:r>
            <w:r w:rsidRPr="001251A4">
              <w:rPr>
                <w:rFonts w:ascii="Times New Roman" w:eastAsia="Times New Roman" w:hAnsi="Times New Roman" w:cs="Times New Roman"/>
                <w:lang w:val="kk-KZ" w:eastAsia="ru-RU"/>
              </w:rPr>
              <w:t>Құқықтану</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қазақша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 xml:space="preserve">«Қазақстан Республикасында дербес деректерді қорғауды құқықтық реттеу», </w:t>
            </w:r>
            <w:r w:rsidRPr="001251A4">
              <w:rPr>
                <w:rFonts w:ascii="Times New Roman" w:eastAsia="Times New Roman" w:hAnsi="Times New Roman" w:cs="Times New Roman"/>
                <w:lang w:eastAsia="ru-RU"/>
              </w:rPr>
              <w:t>«Правовое регулирование защиты персональных данных в Республике Казахстан», «</w:t>
            </w:r>
            <w:r w:rsidRPr="001251A4">
              <w:rPr>
                <w:rFonts w:ascii="Times New Roman" w:eastAsia="Times New Roman" w:hAnsi="Times New Roman" w:cs="Times New Roman"/>
                <w:lang w:val="en-US" w:eastAsia="ru-RU"/>
              </w:rPr>
              <w:t>Legal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Regulation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Personal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Data</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Protection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in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Republic</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Kazakhstan</w:t>
            </w:r>
            <w:r w:rsidRPr="001251A4">
              <w:rPr>
                <w:rFonts w:ascii="Times New Roman" w:eastAsia="Times New Roman" w:hAnsi="Times New Roman" w:cs="Times New Roman"/>
                <w:lang w:eastAsia="ru-RU"/>
              </w:rPr>
              <w:t>»</w:t>
            </w:r>
          </w:p>
        </w:tc>
      </w:tr>
      <w:tr w:rsidR="001251A4" w:rsidRPr="00853A5A"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autoSpaceDE w:val="0"/>
              <w:autoSpaceDN w:val="0"/>
              <w:adjustRightInd w:val="0"/>
              <w:spacing w:after="0" w:line="240" w:lineRule="auto"/>
              <w:rPr>
                <w:rFonts w:ascii="Times New Roman" w:eastAsia="Times New Roman" w:hAnsi="Times New Roman" w:cs="Times New Roman"/>
                <w:color w:val="000000"/>
                <w:lang w:eastAsia="ru-RU"/>
              </w:rPr>
            </w:pPr>
            <w:r w:rsidRPr="001251A4">
              <w:rPr>
                <w:rFonts w:ascii="Times New Roman" w:eastAsia="Times New Roman" w:hAnsi="Times New Roman" w:cs="Times New Roman"/>
                <w:color w:val="000000"/>
                <w:lang w:eastAsia="ru-RU"/>
              </w:rPr>
              <w:t xml:space="preserve">Ахметова </w:t>
            </w:r>
            <w:proofErr w:type="spellStart"/>
            <w:r w:rsidRPr="001251A4">
              <w:rPr>
                <w:rFonts w:ascii="Times New Roman" w:eastAsia="Times New Roman" w:hAnsi="Times New Roman" w:cs="Times New Roman"/>
                <w:color w:val="000000"/>
                <w:lang w:eastAsia="ru-RU"/>
              </w:rPr>
              <w:t>Асель</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color w:val="000000"/>
                <w:lang w:eastAsia="ru-RU"/>
              </w:rPr>
              <w:t>Касеновна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color w:val="000000"/>
                <w:lang w:eastAsia="ru-RU"/>
              </w:rPr>
            </w:pPr>
            <w:r w:rsidRPr="001251A4">
              <w:rPr>
                <w:rFonts w:ascii="Times New Roman" w:eastAsia="Times New Roman" w:hAnsi="Times New Roman" w:cs="Times New Roman"/>
                <w:color w:val="000000"/>
                <w:lang w:eastAsia="ru-RU"/>
              </w:rPr>
              <w:t>8D04201-</w:t>
            </w:r>
            <w:r w:rsidRPr="001251A4">
              <w:rPr>
                <w:rFonts w:ascii="Times New Roman" w:eastAsia="Times New Roman" w:hAnsi="Times New Roman" w:cs="Times New Roman"/>
                <w:color w:val="000000"/>
                <w:lang w:val="kk-KZ" w:eastAsia="ru-RU"/>
              </w:rPr>
              <w:t>Құқықтану</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ақылы</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val="kk-KZ" w:eastAsia="ru-RU"/>
              </w:rPr>
            </w:pPr>
            <w:r w:rsidRPr="001251A4">
              <w:rPr>
                <w:rFonts w:ascii="Times New Roman" w:eastAsia="Times New Roman" w:hAnsi="Times New Roman" w:cs="Times New Roman"/>
                <w:lang w:val="kk-KZ" w:eastAsia="ru-RU"/>
              </w:rPr>
              <w:t xml:space="preserve">«Экономикалық қызмет саласында құқық бұзушылықтар жасағаны үшін қылмыстық жауаптылықтан босатудың арнайы түрлерін қолдану», «Применение специальных видов освобождения от уголовной ответственности за </w:t>
            </w:r>
            <w:r w:rsidRPr="001251A4">
              <w:rPr>
                <w:rFonts w:ascii="Times New Roman" w:eastAsia="Times New Roman" w:hAnsi="Times New Roman" w:cs="Times New Roman"/>
                <w:lang w:val="kk-KZ" w:eastAsia="ru-RU"/>
              </w:rPr>
              <w:lastRenderedPageBreak/>
              <w:t>совершение правонарушений в сфере экономической деятельности», «Using special types of exemption from criminal liability for commiting of fensesin the field of activity»</w:t>
            </w:r>
          </w:p>
        </w:tc>
      </w:tr>
      <w:tr w:rsidR="001251A4" w:rsidRPr="001251A4" w:rsidTr="00D92128">
        <w:trPr>
          <w:trHeight w:val="277"/>
        </w:trPr>
        <w:tc>
          <w:tcPr>
            <w:tcW w:w="534"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numPr>
                <w:ilvl w:val="0"/>
                <w:numId w:val="17"/>
              </w:numPr>
              <w:spacing w:after="0" w:line="240" w:lineRule="auto"/>
              <w:contextualSpacing/>
              <w:rPr>
                <w:rFonts w:ascii="Times New Roman" w:eastAsia="Times New Roman" w:hAnsi="Times New Roman" w:cs="Times New Roman"/>
                <w:lang w:val="kk-KZ"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 xml:space="preserve">Марат </w:t>
            </w:r>
            <w:proofErr w:type="spellStart"/>
            <w:r w:rsidRPr="001251A4">
              <w:rPr>
                <w:rFonts w:ascii="Times New Roman" w:eastAsia="Times New Roman" w:hAnsi="Times New Roman" w:cs="Times New Roman"/>
                <w:lang w:eastAsia="ru-RU"/>
              </w:rPr>
              <w:t>Мәдина</w:t>
            </w:r>
            <w:proofErr w:type="spellEnd"/>
          </w:p>
          <w:p w:rsidR="001251A4" w:rsidRPr="001251A4" w:rsidRDefault="001251A4" w:rsidP="001251A4">
            <w:pPr>
              <w:spacing w:after="0" w:line="240" w:lineRule="auto"/>
              <w:rPr>
                <w:rFonts w:ascii="Times New Roman" w:eastAsia="Times New Roman" w:hAnsi="Times New Roman" w:cs="Times New Roman"/>
                <w:lang w:eastAsia="ru-RU"/>
              </w:rPr>
            </w:pPr>
            <w:proofErr w:type="spellStart"/>
            <w:r w:rsidRPr="001251A4">
              <w:rPr>
                <w:rFonts w:ascii="Times New Roman" w:eastAsia="Times New Roman" w:hAnsi="Times New Roman" w:cs="Times New Roman"/>
                <w:lang w:eastAsia="ru-RU"/>
              </w:rPr>
              <w:t>Мадиярқызы</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8D04201-</w:t>
            </w:r>
            <w:r w:rsidRPr="001251A4">
              <w:rPr>
                <w:rFonts w:ascii="Times New Roman" w:eastAsia="Times New Roman" w:hAnsi="Times New Roman" w:cs="Times New Roman"/>
                <w:lang w:val="kk-KZ" w:eastAsia="ru-RU"/>
              </w:rPr>
              <w:t>Құқықтану</w:t>
            </w:r>
          </w:p>
          <w:p w:rsidR="001251A4" w:rsidRPr="001251A4" w:rsidRDefault="001251A4" w:rsidP="001251A4">
            <w:pPr>
              <w:spacing w:after="0" w:line="240" w:lineRule="auto"/>
              <w:rPr>
                <w:rFonts w:ascii="Times New Roman" w:eastAsia="Times New Roman" w:hAnsi="Times New Roman" w:cs="Times New Roman"/>
                <w:lang w:eastAsia="ru-RU"/>
              </w:rPr>
            </w:pP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val="kk-KZ" w:eastAsia="ru-RU"/>
              </w:rPr>
              <w:t>орысша</w:t>
            </w:r>
          </w:p>
        </w:tc>
        <w:tc>
          <w:tcPr>
            <w:tcW w:w="1133"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spacing w:after="0" w:line="240" w:lineRule="auto"/>
              <w:rPr>
                <w:rFonts w:ascii="Times New Roman" w:eastAsia="Times New Roman" w:hAnsi="Times New Roman" w:cs="Times New Roman"/>
                <w:lang w:eastAsia="ru-RU"/>
              </w:rPr>
            </w:pPr>
            <w:r w:rsidRPr="001251A4">
              <w:rPr>
                <w:rFonts w:ascii="Times New Roman" w:eastAsia="Times New Roman" w:hAnsi="Times New Roman" w:cs="Times New Roman"/>
                <w:lang w:eastAsia="ru-RU"/>
              </w:rPr>
              <w:t>грант</w:t>
            </w:r>
          </w:p>
        </w:tc>
        <w:tc>
          <w:tcPr>
            <w:tcW w:w="2692" w:type="dxa"/>
            <w:tcBorders>
              <w:top w:val="single" w:sz="4" w:space="0" w:color="000000"/>
              <w:left w:val="single" w:sz="4" w:space="0" w:color="000000"/>
              <w:bottom w:val="single" w:sz="4" w:space="0" w:color="000000"/>
              <w:right w:val="single" w:sz="4" w:space="0" w:color="000000"/>
            </w:tcBorders>
            <w:hideMark/>
          </w:tcPr>
          <w:p w:rsidR="001251A4" w:rsidRPr="001251A4" w:rsidRDefault="001251A4" w:rsidP="001251A4">
            <w:pPr>
              <w:tabs>
                <w:tab w:val="left" w:pos="360"/>
              </w:tabs>
              <w:spacing w:after="0" w:line="240" w:lineRule="auto"/>
              <w:jc w:val="both"/>
              <w:rPr>
                <w:rFonts w:ascii="Times New Roman" w:eastAsia="Times New Roman" w:hAnsi="Times New Roman" w:cs="Times New Roman"/>
                <w:lang w:eastAsia="ru-RU"/>
              </w:rPr>
            </w:pPr>
            <w:proofErr w:type="gramStart"/>
            <w:r w:rsidRPr="001251A4">
              <w:rPr>
                <w:rFonts w:ascii="Times New Roman" w:eastAsia="Times New Roman" w:hAnsi="Times New Roman" w:cs="Times New Roman"/>
                <w:lang w:eastAsia="ru-RU"/>
              </w:rPr>
              <w:t>«</w:t>
            </w:r>
            <w:proofErr w:type="spellStart"/>
            <w:r w:rsidRPr="001251A4">
              <w:rPr>
                <w:rFonts w:ascii="Times New Roman" w:eastAsia="Times New Roman" w:hAnsi="Times New Roman" w:cs="Times New Roman"/>
                <w:lang w:eastAsia="ru-RU"/>
              </w:rPr>
              <w:t>Орталық</w:t>
            </w:r>
            <w:proofErr w:type="spellEnd"/>
            <w:r w:rsidRPr="001251A4">
              <w:rPr>
                <w:rFonts w:ascii="Times New Roman" w:eastAsia="Times New Roman" w:hAnsi="Times New Roman" w:cs="Times New Roman"/>
                <w:lang w:eastAsia="ru-RU"/>
              </w:rPr>
              <w:t xml:space="preserve"> Азия </w:t>
            </w:r>
            <w:proofErr w:type="spellStart"/>
            <w:r w:rsidRPr="001251A4">
              <w:rPr>
                <w:rFonts w:ascii="Times New Roman" w:eastAsia="Times New Roman" w:hAnsi="Times New Roman" w:cs="Times New Roman"/>
                <w:lang w:eastAsia="ru-RU"/>
              </w:rPr>
              <w:t>елдерінің</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тәжірибесі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негізінде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трансшекаралық</w:t>
            </w:r>
            <w:proofErr w:type="spellEnd"/>
            <w:r w:rsidRPr="001251A4">
              <w:rPr>
                <w:rFonts w:ascii="Times New Roman" w:eastAsia="Times New Roman" w:hAnsi="Times New Roman" w:cs="Times New Roman"/>
                <w:lang w:eastAsia="ru-RU"/>
              </w:rPr>
              <w:t xml:space="preserve"> су </w:t>
            </w:r>
            <w:proofErr w:type="spellStart"/>
            <w:r w:rsidRPr="001251A4">
              <w:rPr>
                <w:rFonts w:ascii="Times New Roman" w:eastAsia="Times New Roman" w:hAnsi="Times New Roman" w:cs="Times New Roman"/>
                <w:lang w:eastAsia="ru-RU"/>
              </w:rPr>
              <w:t>ресурстарын</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әділ</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ұтымды</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пайдалану</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жөніндегі</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халықаралық-құқықтық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және</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конституциялық-құқықтық</w:t>
            </w:r>
            <w:proofErr w:type="spell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eastAsia="ru-RU"/>
              </w:rPr>
              <w:t>негіздер</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kk-KZ" w:eastAsia="ru-RU"/>
              </w:rPr>
              <w:t>«Международно</w:t>
            </w:r>
            <w:r w:rsidRPr="001251A4">
              <w:rPr>
                <w:rFonts w:ascii="Times New Roman" w:eastAsia="Times New Roman" w:hAnsi="Times New Roman" w:cs="Times New Roman"/>
                <w:lang w:eastAsia="ru-RU"/>
              </w:rPr>
              <w:t>-правовые и конституционно-правовые основы справедливого и разумного использования трансграничных водных ресурсов: опыт стран Центральной Азии», «</w:t>
            </w:r>
            <w:r w:rsidRPr="001251A4">
              <w:rPr>
                <w:rFonts w:ascii="Times New Roman" w:eastAsia="Times New Roman" w:hAnsi="Times New Roman" w:cs="Times New Roman"/>
                <w:lang w:val="en-US" w:eastAsia="ru-RU"/>
              </w:rPr>
              <w:t>International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Constitutional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Legal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Foundations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Fair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and</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Reasonable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Use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proofErr w:type="gramEnd"/>
            <w:r w:rsidRPr="001251A4">
              <w:rPr>
                <w:rFonts w:ascii="Times New Roman" w:eastAsia="Times New Roman" w:hAnsi="Times New Roman" w:cs="Times New Roman"/>
                <w:lang w:eastAsia="ru-RU"/>
              </w:rPr>
              <w:t xml:space="preserve"> </w:t>
            </w:r>
            <w:proofErr w:type="spellStart"/>
            <w:r w:rsidRPr="001251A4">
              <w:rPr>
                <w:rFonts w:ascii="Times New Roman" w:eastAsia="Times New Roman" w:hAnsi="Times New Roman" w:cs="Times New Roman"/>
                <w:lang w:val="en-US" w:eastAsia="ru-RU"/>
              </w:rPr>
              <w:t>Transboundary</w:t>
            </w:r>
            <w:proofErr w:type="spellEnd"/>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Water</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Resources</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The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Experience</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of</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Central</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Asian</w:t>
            </w:r>
            <w:r w:rsidRPr="001251A4">
              <w:rPr>
                <w:rFonts w:ascii="Times New Roman" w:eastAsia="Times New Roman" w:hAnsi="Times New Roman" w:cs="Times New Roman"/>
                <w:lang w:eastAsia="ru-RU"/>
              </w:rPr>
              <w:t xml:space="preserve"> </w:t>
            </w:r>
            <w:r w:rsidRPr="001251A4">
              <w:rPr>
                <w:rFonts w:ascii="Times New Roman" w:eastAsia="Times New Roman" w:hAnsi="Times New Roman" w:cs="Times New Roman"/>
                <w:lang w:val="en-US" w:eastAsia="ru-RU"/>
              </w:rPr>
              <w:t>Countries</w:t>
            </w:r>
            <w:r w:rsidRPr="001251A4">
              <w:rPr>
                <w:rFonts w:ascii="Times New Roman" w:eastAsia="Times New Roman" w:hAnsi="Times New Roman" w:cs="Times New Roman"/>
                <w:lang w:eastAsia="ru-RU"/>
              </w:rPr>
              <w:t>»</w:t>
            </w:r>
          </w:p>
        </w:tc>
      </w:tr>
    </w:tbl>
    <w:p w:rsidR="001251A4" w:rsidRPr="001251A4" w:rsidRDefault="001251A4" w:rsidP="001251A4">
      <w:pPr>
        <w:spacing w:after="0" w:line="240" w:lineRule="auto"/>
        <w:jc w:val="both"/>
        <w:rPr>
          <w:rFonts w:ascii="Times New Roman" w:eastAsia="Times New Roman" w:hAnsi="Times New Roman" w:cs="Times New Roman"/>
          <w:b/>
          <w:sz w:val="28"/>
          <w:szCs w:val="28"/>
          <w:lang w:val="kk-KZ" w:eastAsia="ru-RU"/>
        </w:rPr>
      </w:pPr>
    </w:p>
    <w:p w:rsidR="001251A4" w:rsidRPr="001251A4" w:rsidRDefault="001251A4" w:rsidP="001251A4">
      <w:pPr>
        <w:spacing w:after="0" w:line="240" w:lineRule="auto"/>
        <w:ind w:left="360"/>
        <w:jc w:val="both"/>
        <w:rPr>
          <w:rFonts w:ascii="Times New Roman" w:eastAsia="Times New Roman" w:hAnsi="Times New Roman" w:cs="Times New Roman"/>
          <w:b/>
          <w:sz w:val="28"/>
          <w:szCs w:val="28"/>
          <w:lang w:val="kk-KZ" w:eastAsia="ru-RU"/>
        </w:rPr>
      </w:pPr>
      <w:r w:rsidRPr="001251A4">
        <w:rPr>
          <w:rFonts w:ascii="Times New Roman" w:eastAsia="Times New Roman" w:hAnsi="Times New Roman" w:cs="Times New Roman"/>
          <w:b/>
          <w:sz w:val="28"/>
          <w:szCs w:val="28"/>
          <w:lang w:val="kk-KZ" w:eastAsia="ru-RU"/>
        </w:rPr>
        <w:t xml:space="preserve">4. Әртүрлі мәселелер </w:t>
      </w:r>
    </w:p>
    <w:p w:rsidR="001251A4" w:rsidRPr="001251A4" w:rsidRDefault="001251A4" w:rsidP="001251A4">
      <w:pPr>
        <w:spacing w:after="0" w:line="240" w:lineRule="auto"/>
        <w:jc w:val="both"/>
        <w:rPr>
          <w:rFonts w:ascii="Times New Roman" w:eastAsia="Times New Roman" w:hAnsi="Times New Roman" w:cs="Times New Roman"/>
          <w:b/>
          <w:i/>
          <w:sz w:val="28"/>
          <w:szCs w:val="28"/>
          <w:lang w:val="kk-KZ" w:eastAsia="ru-RU"/>
        </w:rPr>
      </w:pPr>
    </w:p>
    <w:p w:rsidR="001251A4" w:rsidRPr="001251A4" w:rsidRDefault="001251A4" w:rsidP="001251A4">
      <w:pPr>
        <w:spacing w:after="0" w:line="240" w:lineRule="auto"/>
        <w:jc w:val="both"/>
        <w:rPr>
          <w:rFonts w:ascii="Times New Roman" w:eastAsia="Times New Roman" w:hAnsi="Times New Roman" w:cs="Times New Roman"/>
          <w:b/>
          <w:bCs/>
          <w:sz w:val="28"/>
          <w:szCs w:val="28"/>
          <w:shd w:val="clear" w:color="auto" w:fill="FFFFFF"/>
          <w:lang w:val="kk-KZ" w:eastAsia="zh-TW"/>
        </w:rPr>
      </w:pPr>
      <w:r w:rsidRPr="001251A4">
        <w:rPr>
          <w:rFonts w:ascii="Times New Roman" w:eastAsia="Times New Roman" w:hAnsi="Times New Roman" w:cs="Times New Roman"/>
          <w:b/>
          <w:i/>
          <w:sz w:val="28"/>
          <w:szCs w:val="28"/>
          <w:lang w:val="kk-KZ" w:eastAsia="ru-RU"/>
        </w:rPr>
        <w:t xml:space="preserve">Баяндамашы: </w:t>
      </w:r>
      <w:r w:rsidRPr="001251A4">
        <w:rPr>
          <w:rFonts w:ascii="Times New Roman" w:eastAsia="Times New Roman" w:hAnsi="Times New Roman" w:cs="Times New Roman"/>
          <w:sz w:val="28"/>
          <w:szCs w:val="28"/>
          <w:lang w:val="kk-KZ" w:eastAsia="zh-TW"/>
        </w:rPr>
        <w:t>Ғылым департаментінің директоры С.С.</w:t>
      </w:r>
      <w:r w:rsidRPr="001251A4">
        <w:rPr>
          <w:rFonts w:ascii="Times New Roman" w:eastAsia="Times New Roman" w:hAnsi="Times New Roman" w:cs="Times New Roman"/>
          <w:bCs/>
          <w:sz w:val="28"/>
          <w:szCs w:val="28"/>
          <w:shd w:val="clear" w:color="auto" w:fill="FFFFFF"/>
          <w:lang w:val="kk-KZ" w:eastAsia="zh-TW"/>
        </w:rPr>
        <w:t xml:space="preserve"> </w:t>
      </w:r>
      <w:r w:rsidRPr="001251A4">
        <w:rPr>
          <w:rFonts w:ascii="Times New Roman" w:eastAsia="Times New Roman" w:hAnsi="Times New Roman" w:cs="Times New Roman"/>
          <w:sz w:val="28"/>
          <w:szCs w:val="28"/>
          <w:lang w:val="kk-KZ" w:eastAsia="zh-TW"/>
        </w:rPr>
        <w:t xml:space="preserve">Касымов </w:t>
      </w:r>
      <w:r w:rsidRPr="001251A4">
        <w:rPr>
          <w:rFonts w:ascii="Times New Roman" w:eastAsia="Times New Roman" w:hAnsi="Times New Roman" w:cs="Times New Roman"/>
          <w:b/>
          <w:bCs/>
          <w:sz w:val="28"/>
          <w:szCs w:val="28"/>
          <w:shd w:val="clear" w:color="auto" w:fill="FFFFFF"/>
          <w:lang w:val="kk-KZ" w:eastAsia="zh-TW"/>
        </w:rPr>
        <w:t>«</w:t>
      </w:r>
      <w:r w:rsidRPr="001251A4">
        <w:rPr>
          <w:rFonts w:ascii="Times New Roman" w:eastAsia="Times New Roman" w:hAnsi="Times New Roman" w:cs="Times New Roman"/>
          <w:b/>
          <w:sz w:val="28"/>
          <w:szCs w:val="28"/>
          <w:lang w:val="kk-KZ" w:eastAsia="zh-TW"/>
        </w:rPr>
        <w:t>Докторанттардың ғылыми кеңесшілерін, докторлық диссертация тақырыптарын өзгерту туралы</w:t>
      </w:r>
      <w:r w:rsidRPr="001251A4">
        <w:rPr>
          <w:rFonts w:ascii="Times New Roman" w:eastAsia="Times New Roman" w:hAnsi="Times New Roman" w:cs="Times New Roman"/>
          <w:b/>
          <w:bCs/>
          <w:sz w:val="28"/>
          <w:szCs w:val="28"/>
          <w:shd w:val="clear" w:color="auto" w:fill="FFFFFF"/>
          <w:lang w:val="kk-KZ" w:eastAsia="zh-TW"/>
        </w:rPr>
        <w:t>»</w:t>
      </w:r>
    </w:p>
    <w:p w:rsidR="001251A4" w:rsidRPr="001251A4" w:rsidRDefault="001251A4" w:rsidP="001251A4">
      <w:pPr>
        <w:tabs>
          <w:tab w:val="left" w:pos="360"/>
        </w:tabs>
        <w:spacing w:after="0" w:line="240" w:lineRule="auto"/>
        <w:jc w:val="center"/>
        <w:rPr>
          <w:rFonts w:ascii="Times New Roman" w:eastAsia="Times New Roman" w:hAnsi="Times New Roman" w:cs="Times New Roman"/>
          <w:sz w:val="28"/>
          <w:szCs w:val="28"/>
          <w:lang w:val="kk-KZ"/>
        </w:rPr>
      </w:pP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z w:val="28"/>
          <w:szCs w:val="28"/>
          <w:lang w:val="kk-KZ" w:eastAsia="ru-RU"/>
        </w:rPr>
        <w:t xml:space="preserve">1.8D01702 – Шетел тілі: екі шетел тілі білім беру бағдарламасының 1-курс докторанты А.Ж. Игембековаға жұмыс жүктемесінің көптігіне байланысты отандық ғылыми кеңесші </w:t>
      </w:r>
      <w:r w:rsidRPr="001251A4">
        <w:rPr>
          <w:rFonts w:ascii="Times New Roman" w:eastAsia="Times New Roman" w:hAnsi="Times New Roman" w:cs="Times New Roman"/>
          <w:spacing w:val="-2"/>
          <w:sz w:val="28"/>
          <w:szCs w:val="28"/>
          <w:lang w:val="kk-KZ" w:eastAsia="ru-RU"/>
        </w:rPr>
        <w:t>ретінде</w:t>
      </w:r>
      <w:r w:rsidRPr="001251A4">
        <w:rPr>
          <w:rFonts w:ascii="Times New Roman" w:eastAsia="Times New Roman" w:hAnsi="Times New Roman" w:cs="Times New Roman"/>
          <w:sz w:val="28"/>
          <w:szCs w:val="28"/>
          <w:lang w:val="kk-KZ" w:eastAsia="ru-RU"/>
        </w:rPr>
        <w:t xml:space="preserve"> бұған дейін тағайындалған философия докторы (PhD), қауым. проф. Г.Б. Саржанованың орнына философия докторы (PhD), проф. Е.Ж. Сармурзинді тағайындау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b/>
          <w:i/>
          <w:sz w:val="28"/>
          <w:szCs w:val="28"/>
          <w:lang w:val="kk-KZ" w:eastAsia="ru-RU"/>
        </w:rPr>
      </w:pPr>
      <w:r w:rsidRPr="001251A4">
        <w:rPr>
          <w:rFonts w:ascii="Times New Roman" w:eastAsia="Times New Roman" w:hAnsi="Times New Roman" w:cs="Times New Roman"/>
          <w:b/>
          <w:i/>
          <w:sz w:val="28"/>
          <w:szCs w:val="28"/>
          <w:lang w:val="kk-KZ" w:eastAsia="ru-RU"/>
        </w:rPr>
        <w:t>Қаулы етті:</w:t>
      </w: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z w:val="28"/>
          <w:szCs w:val="28"/>
          <w:lang w:val="kk-KZ" w:eastAsia="ru-RU"/>
        </w:rPr>
        <w:t xml:space="preserve">1.8D01702 – Шетел тілі: екі шетел тілі білім беру бағдарламасының 1-курс докторанты А.Ж. Игембековаға жұмыс жүктемесінің көптігіне байланысты отандық ғылыми кеңесші </w:t>
      </w:r>
      <w:r w:rsidRPr="001251A4">
        <w:rPr>
          <w:rFonts w:ascii="Times New Roman" w:eastAsia="Times New Roman" w:hAnsi="Times New Roman" w:cs="Times New Roman"/>
          <w:spacing w:val="-2"/>
          <w:sz w:val="28"/>
          <w:szCs w:val="28"/>
          <w:lang w:val="kk-KZ" w:eastAsia="ru-RU"/>
        </w:rPr>
        <w:t>ретінде</w:t>
      </w:r>
      <w:r w:rsidRPr="001251A4">
        <w:rPr>
          <w:rFonts w:ascii="Times New Roman" w:eastAsia="Times New Roman" w:hAnsi="Times New Roman" w:cs="Times New Roman"/>
          <w:sz w:val="28"/>
          <w:szCs w:val="28"/>
          <w:lang w:val="kk-KZ" w:eastAsia="ru-RU"/>
        </w:rPr>
        <w:t xml:space="preserve"> бұған дейін тағайындалған философия докторы (PhD), қауым. проф. Г.Б. Саржанованың орнына философия докторы (PhD), проф. Е.Ж. Сармурзин тағайындалсын.</w:t>
      </w:r>
    </w:p>
    <w:p w:rsidR="001251A4" w:rsidRPr="001251A4" w:rsidRDefault="001251A4" w:rsidP="001251A4">
      <w:pPr>
        <w:tabs>
          <w:tab w:val="left" w:pos="1985"/>
        </w:tabs>
        <w:spacing w:after="0" w:line="240" w:lineRule="auto"/>
        <w:jc w:val="both"/>
        <w:rPr>
          <w:rFonts w:ascii="Times New Roman" w:eastAsia="Times New Roman" w:hAnsi="Times New Roman" w:cs="Times New Roman"/>
          <w:spacing w:val="-2"/>
          <w:sz w:val="28"/>
          <w:szCs w:val="28"/>
          <w:lang w:val="kk-KZ" w:eastAsia="ru-RU"/>
        </w:rPr>
      </w:pP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pacing w:val="-2"/>
          <w:sz w:val="28"/>
          <w:szCs w:val="28"/>
          <w:lang w:val="kk-KZ" w:eastAsia="ru-RU"/>
        </w:rPr>
        <w:lastRenderedPageBreak/>
        <w:t>2.</w:t>
      </w:r>
      <w:r w:rsidRPr="001251A4">
        <w:rPr>
          <w:rFonts w:ascii="Times New Roman" w:eastAsia="Times New Roman" w:hAnsi="Times New Roman" w:cs="Times New Roman"/>
          <w:sz w:val="28"/>
          <w:szCs w:val="28"/>
          <w:lang w:val="kk-KZ" w:eastAsia="ru-RU"/>
        </w:rPr>
        <w:t xml:space="preserve"> 8D04201 – Құқықтану білім беру бағдарламасының 1-курс докторанты А.К.Ахметоваға </w:t>
      </w:r>
      <w:r w:rsidRPr="001251A4">
        <w:rPr>
          <w:rFonts w:ascii="Times New Roman" w:eastAsia="Times New Roman" w:hAnsi="Times New Roman" w:cs="Times New Roman"/>
          <w:spacing w:val="-2"/>
          <w:sz w:val="28"/>
          <w:szCs w:val="28"/>
          <w:lang w:val="kk-KZ" w:eastAsia="ru-RU"/>
        </w:rPr>
        <w:t xml:space="preserve">зерттеу бағытының өзгеруіне байланысты қосымша отандық ғылыми кеңесші ретінде з.ғ.к., проф., Г.М. Рысмагамбетованы; шетелдік ғылыми кеңесші ретінде бұған дейін тағайындалған з.ғ.д. Гданьск университетінің (Гданьск, Польша) проф. E.E. Juchnevicius орнына Новосибирск мемлекеттік университеті (Новосибирск, Ресей Федерациясы) з.ғ.д., доц. В.Н. Лисицаны </w:t>
      </w:r>
      <w:r w:rsidRPr="001251A4">
        <w:rPr>
          <w:rFonts w:ascii="Times New Roman" w:eastAsia="Times New Roman" w:hAnsi="Times New Roman" w:cs="Times New Roman"/>
          <w:sz w:val="28"/>
          <w:szCs w:val="28"/>
          <w:lang w:val="kk-KZ" w:eastAsia="ru-RU"/>
        </w:rPr>
        <w:t>тағайындау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b/>
          <w:i/>
          <w:sz w:val="28"/>
          <w:szCs w:val="28"/>
          <w:lang w:val="kk-KZ" w:eastAsia="ru-RU"/>
        </w:rPr>
      </w:pPr>
      <w:r w:rsidRPr="001251A4">
        <w:rPr>
          <w:rFonts w:ascii="Times New Roman" w:eastAsia="Times New Roman" w:hAnsi="Times New Roman" w:cs="Times New Roman"/>
          <w:b/>
          <w:i/>
          <w:sz w:val="28"/>
          <w:szCs w:val="28"/>
          <w:lang w:val="kk-KZ" w:eastAsia="ru-RU"/>
        </w:rPr>
        <w:t>Қаулы етті:</w:t>
      </w: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pacing w:val="-2"/>
          <w:sz w:val="28"/>
          <w:szCs w:val="28"/>
          <w:lang w:val="kk-KZ" w:eastAsia="ru-RU"/>
        </w:rPr>
        <w:t>2.</w:t>
      </w:r>
      <w:r w:rsidRPr="001251A4">
        <w:rPr>
          <w:rFonts w:ascii="Times New Roman" w:eastAsia="Times New Roman" w:hAnsi="Times New Roman" w:cs="Times New Roman"/>
          <w:sz w:val="28"/>
          <w:szCs w:val="28"/>
          <w:lang w:val="kk-KZ" w:eastAsia="ru-RU"/>
        </w:rPr>
        <w:t xml:space="preserve"> 8D04201 – Құқықтану білім беру бағдарламасының 1-курс докторанты А.К.Ахметоваға </w:t>
      </w:r>
      <w:r w:rsidRPr="001251A4">
        <w:rPr>
          <w:rFonts w:ascii="Times New Roman" w:eastAsia="Times New Roman" w:hAnsi="Times New Roman" w:cs="Times New Roman"/>
          <w:spacing w:val="-2"/>
          <w:sz w:val="28"/>
          <w:szCs w:val="28"/>
          <w:lang w:val="kk-KZ" w:eastAsia="ru-RU"/>
        </w:rPr>
        <w:t xml:space="preserve">зерттеу бағытының өзгеруіне байланысты қосымша отандық ғылыми кеңесші ретінде з.ғ.к., проф., Г.М. Рысмагамбетова; шетелдік ғылыми кеңесші ретінде бұған дейін тағайындалған з.ғ.д. Гданьск университетінің (Гданьск, Польша) проф. E.E. Juchnevicius орнына Новосибирск мемлекеттік университеті (Новосибирск, Ресей Федерациясы) з.ғ.д., доц. В.Н. Лисица </w:t>
      </w:r>
      <w:r w:rsidRPr="001251A4">
        <w:rPr>
          <w:rFonts w:ascii="Times New Roman" w:eastAsia="Times New Roman" w:hAnsi="Times New Roman" w:cs="Times New Roman"/>
          <w:sz w:val="28"/>
          <w:szCs w:val="28"/>
          <w:lang w:val="kk-KZ" w:eastAsia="ru-RU"/>
        </w:rPr>
        <w:t>тағайындалсын.</w:t>
      </w:r>
    </w:p>
    <w:p w:rsidR="001251A4" w:rsidRPr="001251A4" w:rsidRDefault="001251A4" w:rsidP="001251A4">
      <w:pPr>
        <w:tabs>
          <w:tab w:val="left" w:pos="1985"/>
        </w:tabs>
        <w:spacing w:after="0" w:line="240" w:lineRule="auto"/>
        <w:jc w:val="both"/>
        <w:rPr>
          <w:rFonts w:ascii="Times New Roman" w:eastAsia="Times New Roman" w:hAnsi="Times New Roman" w:cs="Times New Roman"/>
          <w:spacing w:val="-2"/>
          <w:sz w:val="28"/>
          <w:szCs w:val="28"/>
          <w:lang w:val="kk-KZ" w:eastAsia="ru-RU"/>
        </w:rPr>
      </w:pP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pacing w:val="-2"/>
          <w:sz w:val="28"/>
          <w:szCs w:val="28"/>
          <w:lang w:val="kk-KZ" w:eastAsia="ru-RU"/>
        </w:rPr>
        <w:t>3.</w:t>
      </w:r>
      <w:r w:rsidRPr="001251A4">
        <w:rPr>
          <w:rFonts w:ascii="Times New Roman" w:eastAsia="Times New Roman" w:hAnsi="Times New Roman" w:cs="Times New Roman"/>
          <w:sz w:val="28"/>
          <w:szCs w:val="28"/>
          <w:lang w:val="kk-KZ" w:eastAsia="ru-RU"/>
        </w:rPr>
        <w:t xml:space="preserve"> 8D01101 – Педагогика және психология білім беру бағдарламасының 2-курс докторанты А.Е. Ахметоваға </w:t>
      </w:r>
      <w:r w:rsidRPr="001251A4">
        <w:rPr>
          <w:rFonts w:ascii="Times New Roman" w:eastAsia="Times New Roman" w:hAnsi="Times New Roman" w:cs="Times New Roman"/>
          <w:spacing w:val="-2"/>
          <w:sz w:val="28"/>
          <w:szCs w:val="28"/>
          <w:lang w:val="kk-KZ" w:eastAsia="ru-RU"/>
        </w:rPr>
        <w:t xml:space="preserve">ғылыми-зерттеу саласының кеңеюіне байланысты қосымша шетелдік ғылыми кеңесші ретінде философия </w:t>
      </w:r>
      <w:r w:rsidRPr="001251A4">
        <w:rPr>
          <w:rFonts w:ascii="Times New Roman" w:eastAsia="Times New Roman" w:hAnsi="Times New Roman" w:cs="Times New Roman"/>
          <w:sz w:val="28"/>
          <w:szCs w:val="28"/>
          <w:lang w:val="kk-KZ" w:eastAsia="ru-RU"/>
        </w:rPr>
        <w:t>докторы (PhD), Гази университетінің (Анкара, Түркия Республикасы) проф. Южел Гелишлиді тағайындау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b/>
          <w:i/>
          <w:sz w:val="28"/>
          <w:szCs w:val="28"/>
          <w:lang w:val="kk-KZ" w:eastAsia="ru-RU"/>
        </w:rPr>
      </w:pPr>
      <w:r w:rsidRPr="001251A4">
        <w:rPr>
          <w:rFonts w:ascii="Times New Roman" w:eastAsia="Times New Roman" w:hAnsi="Times New Roman" w:cs="Times New Roman"/>
          <w:b/>
          <w:i/>
          <w:sz w:val="28"/>
          <w:szCs w:val="28"/>
          <w:lang w:val="kk-KZ" w:eastAsia="ru-RU"/>
        </w:rPr>
        <w:t>Қаулы етті:</w:t>
      </w: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z w:val="28"/>
          <w:szCs w:val="28"/>
          <w:lang w:val="kk-KZ" w:eastAsia="ru-RU"/>
        </w:rPr>
        <w:t xml:space="preserve">8D01101 – Педагогика және психология білім беру бағдарламасының 2-курс докторанты А.Е. Ахметоваға </w:t>
      </w:r>
      <w:r w:rsidRPr="001251A4">
        <w:rPr>
          <w:rFonts w:ascii="Times New Roman" w:eastAsia="Times New Roman" w:hAnsi="Times New Roman" w:cs="Times New Roman"/>
          <w:spacing w:val="-2"/>
          <w:sz w:val="28"/>
          <w:szCs w:val="28"/>
          <w:lang w:val="kk-KZ" w:eastAsia="ru-RU"/>
        </w:rPr>
        <w:t xml:space="preserve">ғылыми-зерттеу саласының кеңеюіне байланысты қосымша шетелдік ғылыми кеңесші ретінде философия </w:t>
      </w:r>
      <w:r w:rsidRPr="001251A4">
        <w:rPr>
          <w:rFonts w:ascii="Times New Roman" w:eastAsia="Times New Roman" w:hAnsi="Times New Roman" w:cs="Times New Roman"/>
          <w:sz w:val="28"/>
          <w:szCs w:val="28"/>
          <w:lang w:val="kk-KZ" w:eastAsia="ru-RU"/>
        </w:rPr>
        <w:t>докторы (PhD), Гази университетінің (Анкара, Түркия Республикасы) проф. Южел Гелишли тағайындалсын.</w:t>
      </w: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p>
    <w:p w:rsidR="001251A4" w:rsidRPr="001251A4" w:rsidRDefault="001251A4" w:rsidP="001251A4">
      <w:pPr>
        <w:tabs>
          <w:tab w:val="left" w:pos="1985"/>
        </w:tabs>
        <w:spacing w:after="0" w:line="240" w:lineRule="auto"/>
        <w:jc w:val="both"/>
        <w:rPr>
          <w:rFonts w:ascii="Times New Roman" w:eastAsia="Times New Roman" w:hAnsi="Times New Roman" w:cs="Times New Roman"/>
          <w:spacing w:val="-2"/>
          <w:sz w:val="28"/>
          <w:szCs w:val="28"/>
          <w:lang w:val="kk-KZ" w:eastAsia="ru-RU"/>
        </w:rPr>
      </w:pPr>
      <w:r w:rsidRPr="001251A4">
        <w:rPr>
          <w:rFonts w:ascii="Times New Roman" w:eastAsia="Times New Roman" w:hAnsi="Times New Roman" w:cs="Times New Roman"/>
          <w:spacing w:val="-2"/>
          <w:sz w:val="28"/>
          <w:szCs w:val="28"/>
          <w:lang w:val="kk-KZ" w:eastAsia="ru-RU"/>
        </w:rPr>
        <w:t>4.</w:t>
      </w:r>
      <w:r w:rsidRPr="001251A4">
        <w:rPr>
          <w:rFonts w:ascii="Times New Roman" w:eastAsia="Times New Roman" w:hAnsi="Times New Roman" w:cs="Times New Roman"/>
          <w:sz w:val="28"/>
          <w:szCs w:val="28"/>
          <w:lang w:val="kk-KZ" w:eastAsia="ru-RU"/>
        </w:rPr>
        <w:t xml:space="preserve"> 8D05301 – Химия білім беру бағдарламасының 2-курс докторанты Д.С.Избастеноваға (№11 от 10.01.2024 ж. қабылдау) </w:t>
      </w:r>
      <w:r w:rsidRPr="001251A4">
        <w:rPr>
          <w:rFonts w:ascii="Times New Roman" w:eastAsia="Times New Roman" w:hAnsi="Times New Roman" w:cs="Times New Roman"/>
          <w:spacing w:val="-2"/>
          <w:sz w:val="28"/>
          <w:szCs w:val="28"/>
          <w:lang w:val="kk-KZ" w:eastAsia="ru-RU"/>
        </w:rPr>
        <w:t xml:space="preserve">зерттеу саласының кеңеюіне байланысты қосымша шетелдік ғылыми кеңесші ретінде философия </w:t>
      </w:r>
      <w:r w:rsidRPr="001251A4">
        <w:rPr>
          <w:rFonts w:ascii="Times New Roman" w:eastAsia="Times New Roman" w:hAnsi="Times New Roman" w:cs="Times New Roman"/>
          <w:sz w:val="28"/>
          <w:szCs w:val="28"/>
          <w:lang w:val="kk-KZ" w:eastAsia="ru-RU"/>
        </w:rPr>
        <w:t xml:space="preserve">докторы (PhD), </w:t>
      </w:r>
      <w:r w:rsidRPr="001251A4">
        <w:rPr>
          <w:rFonts w:ascii="Times New Roman" w:eastAsia="Times New Roman" w:hAnsi="Times New Roman" w:cs="Times New Roman"/>
          <w:spacing w:val="-2"/>
          <w:sz w:val="28"/>
          <w:szCs w:val="28"/>
          <w:lang w:val="kk-KZ" w:eastAsia="ru-RU"/>
        </w:rPr>
        <w:t xml:space="preserve"> Шеньян педагогикалық университетінің қауым. проф. (Шеньян, Қытай Халық Республикасы) Li Wencui </w:t>
      </w:r>
      <w:r w:rsidRPr="001251A4">
        <w:rPr>
          <w:rFonts w:ascii="Times New Roman" w:eastAsia="Times New Roman" w:hAnsi="Times New Roman" w:cs="Times New Roman"/>
          <w:sz w:val="28"/>
          <w:szCs w:val="28"/>
          <w:lang w:val="kk-KZ" w:eastAsia="ru-RU"/>
        </w:rPr>
        <w:t>тағайындау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b/>
          <w:i/>
          <w:sz w:val="28"/>
          <w:szCs w:val="28"/>
          <w:lang w:val="kk-KZ" w:eastAsia="ru-RU"/>
        </w:rPr>
      </w:pPr>
      <w:r w:rsidRPr="001251A4">
        <w:rPr>
          <w:rFonts w:ascii="Times New Roman" w:eastAsia="Times New Roman" w:hAnsi="Times New Roman" w:cs="Times New Roman"/>
          <w:b/>
          <w:i/>
          <w:sz w:val="28"/>
          <w:szCs w:val="28"/>
          <w:lang w:val="kk-KZ" w:eastAsia="ru-RU"/>
        </w:rPr>
        <w:t>Қаулы етті:</w:t>
      </w:r>
    </w:p>
    <w:p w:rsidR="001251A4" w:rsidRPr="001251A4" w:rsidRDefault="001251A4" w:rsidP="001251A4">
      <w:pPr>
        <w:tabs>
          <w:tab w:val="left" w:pos="1985"/>
        </w:tabs>
        <w:spacing w:after="0" w:line="240" w:lineRule="auto"/>
        <w:jc w:val="both"/>
        <w:rPr>
          <w:rFonts w:ascii="Times New Roman" w:eastAsia="Times New Roman" w:hAnsi="Times New Roman" w:cs="Times New Roman"/>
          <w:spacing w:val="-2"/>
          <w:sz w:val="28"/>
          <w:szCs w:val="28"/>
          <w:lang w:val="kk-KZ" w:eastAsia="ru-RU"/>
        </w:rPr>
      </w:pPr>
      <w:r w:rsidRPr="001251A4">
        <w:rPr>
          <w:rFonts w:ascii="Times New Roman" w:eastAsia="Times New Roman" w:hAnsi="Times New Roman" w:cs="Times New Roman"/>
          <w:sz w:val="28"/>
          <w:szCs w:val="28"/>
          <w:lang w:val="kk-KZ" w:eastAsia="ru-RU"/>
        </w:rPr>
        <w:t xml:space="preserve">8D05301 – Химия білім беру бағдарламасының 2-курс докторанты Д.С.Избастеноваға (№11 от 10.01.2024 ж. қабылдау) </w:t>
      </w:r>
      <w:r w:rsidRPr="001251A4">
        <w:rPr>
          <w:rFonts w:ascii="Times New Roman" w:eastAsia="Times New Roman" w:hAnsi="Times New Roman" w:cs="Times New Roman"/>
          <w:spacing w:val="-2"/>
          <w:sz w:val="28"/>
          <w:szCs w:val="28"/>
          <w:lang w:val="kk-KZ" w:eastAsia="ru-RU"/>
        </w:rPr>
        <w:t xml:space="preserve">зерттеу саласының кеңеюіне байланысты қосымша шетелдік ғылыми кеңесші ретінде философия </w:t>
      </w:r>
      <w:r w:rsidRPr="001251A4">
        <w:rPr>
          <w:rFonts w:ascii="Times New Roman" w:eastAsia="Times New Roman" w:hAnsi="Times New Roman" w:cs="Times New Roman"/>
          <w:sz w:val="28"/>
          <w:szCs w:val="28"/>
          <w:lang w:val="kk-KZ" w:eastAsia="ru-RU"/>
        </w:rPr>
        <w:t xml:space="preserve">докторы (PhD), </w:t>
      </w:r>
      <w:r w:rsidRPr="001251A4">
        <w:rPr>
          <w:rFonts w:ascii="Times New Roman" w:eastAsia="Times New Roman" w:hAnsi="Times New Roman" w:cs="Times New Roman"/>
          <w:spacing w:val="-2"/>
          <w:sz w:val="28"/>
          <w:szCs w:val="28"/>
          <w:lang w:val="kk-KZ" w:eastAsia="ru-RU"/>
        </w:rPr>
        <w:t xml:space="preserve"> Шеньян педагогикалық университетінің қауым. проф. (Шеньян, Қытай Халық Республикасы) Li Wencui </w:t>
      </w:r>
      <w:r w:rsidRPr="001251A4">
        <w:rPr>
          <w:rFonts w:ascii="Times New Roman" w:eastAsia="Times New Roman" w:hAnsi="Times New Roman" w:cs="Times New Roman"/>
          <w:sz w:val="28"/>
          <w:szCs w:val="28"/>
          <w:lang w:val="kk-KZ" w:eastAsia="ru-RU"/>
        </w:rPr>
        <w:t>тағайындалсын.</w:t>
      </w:r>
    </w:p>
    <w:p w:rsidR="001251A4" w:rsidRPr="001251A4" w:rsidRDefault="001251A4" w:rsidP="001251A4">
      <w:pPr>
        <w:tabs>
          <w:tab w:val="left" w:pos="360"/>
          <w:tab w:val="left" w:pos="1985"/>
        </w:tabs>
        <w:spacing w:after="0" w:line="240" w:lineRule="auto"/>
        <w:jc w:val="both"/>
        <w:rPr>
          <w:rFonts w:ascii="Times New Roman" w:eastAsia="Times New Roman" w:hAnsi="Times New Roman" w:cs="Times New Roman"/>
          <w:sz w:val="28"/>
          <w:szCs w:val="28"/>
          <w:lang w:val="kk-KZ" w:eastAsia="ru-RU"/>
        </w:rPr>
      </w:pP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pacing w:val="-2"/>
          <w:sz w:val="28"/>
          <w:szCs w:val="28"/>
          <w:lang w:val="kk-KZ" w:eastAsia="ru-RU"/>
        </w:rPr>
        <w:t>5.1.</w:t>
      </w:r>
      <w:r w:rsidRPr="001251A4">
        <w:rPr>
          <w:rFonts w:ascii="Times New Roman" w:eastAsia="Times New Roman" w:hAnsi="Times New Roman" w:cs="Times New Roman"/>
          <w:sz w:val="28"/>
          <w:szCs w:val="28"/>
          <w:lang w:val="kk-KZ" w:eastAsia="ru-RU"/>
        </w:rPr>
        <w:t xml:space="preserve">8D04201 – Құқықтану білім беру бағдарламасының 3-курс докторанты (докторантураға қайта қабылданған) Л.Р. Алиеваның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«Қазақстан Республикасы сотында баланы асырап алу бойынша азаматтық істерді </w:t>
      </w:r>
      <w:r w:rsidRPr="001251A4">
        <w:rPr>
          <w:rFonts w:ascii="Times New Roman" w:eastAsia="Times New Roman" w:hAnsi="Times New Roman" w:cs="Times New Roman"/>
          <w:sz w:val="28"/>
          <w:szCs w:val="28"/>
          <w:lang w:val="kk-KZ" w:eastAsia="ru-RU"/>
        </w:rPr>
        <w:lastRenderedPageBreak/>
        <w:t>қараудың ерекшеліктері», «Особенности рассмотрения гражданских дел об усыновлении (удочерении) ребенка в судах Республики Казахстан», «Features of consideration of civil cases about adoption (adrogation) of a child in the courts of the Republic of Kazakhstan» атты докторлық диссертациясының тақырыбын «Қазақстан Республикасында бала асырап алу институтын құқықтық реттеудің теориясы және тәжірибесі», «Теория и практика правового регулирования института усыновления в Республике Казахстан», «Theory and practice of legal regulation of the institute of adoption in the Republic of Kazakhstan» тақырыбына өзгерту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pacing w:val="-2"/>
          <w:sz w:val="28"/>
          <w:szCs w:val="28"/>
          <w:lang w:val="kk-KZ" w:eastAsia="ru-RU"/>
        </w:rPr>
        <w:t xml:space="preserve">5.2.Зерттеу саласының кеңеюіне </w:t>
      </w:r>
      <w:r w:rsidRPr="001251A4">
        <w:rPr>
          <w:rFonts w:ascii="Times New Roman" w:eastAsia="Times New Roman" w:hAnsi="Times New Roman" w:cs="Times New Roman"/>
          <w:sz w:val="28"/>
          <w:szCs w:val="28"/>
          <w:lang w:val="kk-KZ" w:eastAsia="ru-RU"/>
        </w:rPr>
        <w:t xml:space="preserve">байланысты шетелдік ғылыми кеңесші </w:t>
      </w:r>
      <w:r w:rsidRPr="001251A4">
        <w:rPr>
          <w:rFonts w:ascii="Times New Roman" w:eastAsia="Times New Roman" w:hAnsi="Times New Roman" w:cs="Times New Roman"/>
          <w:spacing w:val="-2"/>
          <w:sz w:val="28"/>
          <w:szCs w:val="28"/>
          <w:lang w:val="kk-KZ" w:eastAsia="ru-RU"/>
        </w:rPr>
        <w:t>ретінде</w:t>
      </w:r>
      <w:r w:rsidRPr="001251A4">
        <w:rPr>
          <w:rFonts w:ascii="Times New Roman" w:eastAsia="Times New Roman" w:hAnsi="Times New Roman" w:cs="Times New Roman"/>
          <w:sz w:val="28"/>
          <w:szCs w:val="28"/>
          <w:lang w:val="kk-KZ" w:eastAsia="ru-RU"/>
        </w:rPr>
        <w:t xml:space="preserve"> бұған дейін тағайындалған</w:t>
      </w:r>
      <w:r w:rsidRPr="001251A4">
        <w:rPr>
          <w:rFonts w:ascii="Times New Roman" w:eastAsia="Times New Roman" w:hAnsi="Times New Roman" w:cs="Times New Roman"/>
          <w:spacing w:val="-2"/>
          <w:sz w:val="28"/>
          <w:szCs w:val="28"/>
          <w:lang w:val="kk-KZ" w:eastAsia="ru-RU"/>
        </w:rPr>
        <w:t xml:space="preserve"> </w:t>
      </w:r>
      <w:r w:rsidRPr="001251A4">
        <w:rPr>
          <w:rFonts w:ascii="Times New Roman" w:eastAsia="Times New Roman" w:hAnsi="Times New Roman" w:cs="Times New Roman"/>
          <w:sz w:val="28"/>
          <w:szCs w:val="28"/>
          <w:lang w:val="kk-KZ" w:eastAsia="ru-RU"/>
        </w:rPr>
        <w:t xml:space="preserve">з.ғ.д., Гданьск университетінің (Гданьск, Польша) проф. Д. Циманның орнына </w:t>
      </w:r>
      <w:r w:rsidRPr="001251A4">
        <w:rPr>
          <w:rFonts w:ascii="Times New Roman" w:eastAsia="Times New Roman" w:hAnsi="Times New Roman" w:cs="Times New Roman"/>
          <w:spacing w:val="-2"/>
          <w:sz w:val="28"/>
          <w:szCs w:val="28"/>
          <w:lang w:val="kk-KZ" w:eastAsia="ru-RU"/>
        </w:rPr>
        <w:t xml:space="preserve">з.ғ.д. Гданьск университетінің (Гданьск, Польша) проф. E.E. Juchnevicius </w:t>
      </w:r>
      <w:r w:rsidRPr="001251A4">
        <w:rPr>
          <w:rFonts w:ascii="Times New Roman" w:eastAsia="Times New Roman" w:hAnsi="Times New Roman" w:cs="Times New Roman"/>
          <w:sz w:val="28"/>
          <w:szCs w:val="28"/>
          <w:lang w:val="kk-KZ" w:eastAsia="ru-RU"/>
        </w:rPr>
        <w:t>тағайындау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b/>
          <w:i/>
          <w:sz w:val="28"/>
          <w:szCs w:val="28"/>
          <w:lang w:val="kk-KZ" w:eastAsia="ru-RU"/>
        </w:rPr>
      </w:pPr>
      <w:r w:rsidRPr="001251A4">
        <w:rPr>
          <w:rFonts w:ascii="Times New Roman" w:eastAsia="Times New Roman" w:hAnsi="Times New Roman" w:cs="Times New Roman"/>
          <w:b/>
          <w:i/>
          <w:sz w:val="28"/>
          <w:szCs w:val="28"/>
          <w:lang w:val="kk-KZ" w:eastAsia="ru-RU"/>
        </w:rPr>
        <w:t>Қаулы етті:</w:t>
      </w:r>
    </w:p>
    <w:p w:rsidR="001251A4" w:rsidRPr="001251A4" w:rsidRDefault="001251A4" w:rsidP="001251A4">
      <w:pPr>
        <w:tabs>
          <w:tab w:val="left" w:pos="360"/>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z w:val="28"/>
          <w:szCs w:val="28"/>
          <w:lang w:val="kk-KZ" w:eastAsia="ru-RU"/>
        </w:rPr>
        <w:t>5.1.8D04201 – Құқықтану білім беру бағдарламасының 3-курс докторанты (докторантураға қайта қабылданған) Л.Р. Алиеваның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«Қазақстан Республикасы сотында баланы асырап алу бойынша азаматтық істерді қараудың ерекшеліктері», «Особенности рассмотрения гражданских дел об усыновлении (удочерении) ребенка в судах Республики Казахстан», «Features of consideration of civil cases about adoption (adrogation) of a child in the courts of the Republic of Kazakhstan» атты докторлық диссертациясының тақырыбы «Қазақстан Республикасында бала асырап алу институтын құқықтық реттеудің теориясы және тәжірибесі», «Теория и практика правового регулирования института усыновления в Республике Казахстан», «Theory and practice of legal regulation of the institute of adoption in the Republic of Kazakhstan» тақырыбына өзгертілсін;</w:t>
      </w:r>
    </w:p>
    <w:p w:rsidR="001251A4" w:rsidRPr="001251A4" w:rsidRDefault="001251A4" w:rsidP="001251A4">
      <w:pPr>
        <w:tabs>
          <w:tab w:val="left" w:pos="360"/>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sz w:val="28"/>
          <w:szCs w:val="28"/>
          <w:lang w:val="kk-KZ" w:eastAsia="ru-RU"/>
        </w:rPr>
        <w:t>5.2.Зерттеу саласының кеңеюіне байланысты шетелдік ғылыми кеңесші ретінде бұған дейін тағайындалған з.ғ.д., Гданьск университетінің (Гданьск, Польша) проф. Д. Циманның орнына з.ғ.д. Гданьск университетінің (Гданьск, Польша) проф. E.E. Juchnevicius тағайындалсын.</w:t>
      </w:r>
    </w:p>
    <w:p w:rsidR="001251A4" w:rsidRPr="001251A4" w:rsidRDefault="001251A4" w:rsidP="001251A4">
      <w:pPr>
        <w:tabs>
          <w:tab w:val="left" w:pos="360"/>
          <w:tab w:val="left" w:pos="1985"/>
        </w:tabs>
        <w:spacing w:after="0" w:line="240" w:lineRule="auto"/>
        <w:jc w:val="both"/>
        <w:rPr>
          <w:rFonts w:ascii="Times New Roman" w:eastAsia="Times New Roman" w:hAnsi="Times New Roman" w:cs="Times New Roman"/>
          <w:sz w:val="28"/>
          <w:szCs w:val="28"/>
          <w:lang w:val="kk-KZ" w:eastAsia="ru-RU"/>
        </w:rPr>
      </w:pP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bCs/>
          <w:sz w:val="28"/>
          <w:szCs w:val="28"/>
          <w:lang w:val="kk-KZ" w:eastAsia="ru-RU"/>
        </w:rPr>
        <w:t>6.1.6D030100 – Құқықтану мамандығының</w:t>
      </w:r>
      <w:r w:rsidRPr="001251A4">
        <w:rPr>
          <w:rFonts w:ascii="Times New Roman" w:eastAsia="Times New Roman" w:hAnsi="Times New Roman" w:cs="Times New Roman"/>
          <w:sz w:val="28"/>
          <w:szCs w:val="28"/>
          <w:lang w:val="kk-KZ" w:eastAsia="ru-RU"/>
        </w:rPr>
        <w:t xml:space="preserve"> 3-курс докторанты (докторантураға қайта қабылданған) К.Т. </w:t>
      </w:r>
      <w:r w:rsidRPr="001251A4">
        <w:rPr>
          <w:rFonts w:ascii="Times New Roman" w:eastAsia="Times New Roman" w:hAnsi="Times New Roman" w:cs="Times New Roman"/>
          <w:bCs/>
          <w:sz w:val="28"/>
          <w:szCs w:val="28"/>
          <w:lang w:val="kk-KZ" w:eastAsia="ru-RU"/>
        </w:rPr>
        <w:t>Ильясовтің</w:t>
      </w:r>
      <w:r w:rsidRPr="001251A4">
        <w:rPr>
          <w:rFonts w:ascii="Times New Roman" w:eastAsia="Times New Roman" w:hAnsi="Times New Roman" w:cs="Times New Roman"/>
          <w:sz w:val="28"/>
          <w:szCs w:val="28"/>
          <w:lang w:val="kk-KZ" w:eastAsia="ru-RU"/>
        </w:rPr>
        <w:t xml:space="preserve">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w:t>
      </w:r>
      <w:r w:rsidRPr="001251A4">
        <w:rPr>
          <w:rFonts w:ascii="Times New Roman" w:eastAsia="Times New Roman" w:hAnsi="Times New Roman" w:cs="Times New Roman"/>
          <w:bCs/>
          <w:sz w:val="28"/>
          <w:szCs w:val="28"/>
          <w:lang w:val="kk-KZ" w:eastAsia="ru-RU"/>
        </w:rPr>
        <w:t xml:space="preserve">«Қазақстандағы діни бірлестіктердің қызметі және діни сенім бостандығының конституциялық негізі», – «Конституционные основы деятельности религиозных объединений и свободы вероисповедания в Казахстане», – «Constitutional foundations of the activities of religious associations and freedom of religion in Kazakhstan» </w:t>
      </w:r>
      <w:r w:rsidRPr="001251A4">
        <w:rPr>
          <w:rFonts w:ascii="Times New Roman" w:eastAsia="Times New Roman" w:hAnsi="Times New Roman" w:cs="Times New Roman"/>
          <w:sz w:val="28"/>
          <w:szCs w:val="28"/>
          <w:lang w:val="kk-KZ" w:eastAsia="ru-RU"/>
        </w:rPr>
        <w:t>атты докторлық диссертациясының тақырыбын</w:t>
      </w:r>
      <w:r w:rsidRPr="001251A4">
        <w:rPr>
          <w:rFonts w:ascii="Times New Roman" w:eastAsia="Times New Roman" w:hAnsi="Times New Roman" w:cs="Times New Roman"/>
          <w:bCs/>
          <w:sz w:val="28"/>
          <w:szCs w:val="28"/>
          <w:lang w:val="kk-KZ" w:eastAsia="ru-RU"/>
        </w:rPr>
        <w:t xml:space="preserve"> «Қазақстан Республикасындағы діни сенім бостандығының конституциялық-құқықтық реттелуі», – «Конституционно-правовое регулирование свободы религиозного </w:t>
      </w:r>
      <w:r w:rsidRPr="001251A4">
        <w:rPr>
          <w:rFonts w:ascii="Times New Roman" w:eastAsia="Times New Roman" w:hAnsi="Times New Roman" w:cs="Times New Roman"/>
          <w:bCs/>
          <w:sz w:val="28"/>
          <w:szCs w:val="28"/>
          <w:lang w:val="kk-KZ" w:eastAsia="ru-RU"/>
        </w:rPr>
        <w:lastRenderedPageBreak/>
        <w:t>вероисповедания в Республике Казахстан», – «Constitutional-Legal Regulation of Religious Belief Freedom in the Republic of Kazakhstan»</w:t>
      </w:r>
      <w:r w:rsidRPr="001251A4">
        <w:rPr>
          <w:rFonts w:ascii="Times New Roman" w:eastAsia="Times New Roman" w:hAnsi="Times New Roman" w:cs="Times New Roman"/>
          <w:sz w:val="28"/>
          <w:szCs w:val="28"/>
          <w:lang w:val="kk-KZ" w:eastAsia="ru-RU"/>
        </w:rPr>
        <w:t xml:space="preserve"> тақырыбына өзгерту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spacing w:val="-2"/>
          <w:sz w:val="28"/>
          <w:szCs w:val="28"/>
          <w:lang w:val="kk-KZ" w:eastAsia="ru-RU"/>
        </w:rPr>
      </w:pPr>
      <w:r w:rsidRPr="001251A4">
        <w:rPr>
          <w:rFonts w:ascii="Times New Roman" w:eastAsia="Times New Roman" w:hAnsi="Times New Roman" w:cs="Times New Roman"/>
          <w:bCs/>
          <w:spacing w:val="-2"/>
          <w:sz w:val="28"/>
          <w:szCs w:val="28"/>
          <w:lang w:val="kk-KZ" w:eastAsia="ru-RU"/>
        </w:rPr>
        <w:t xml:space="preserve">6.2.Қосымша отандық ғылыми кеңесші ретінде философия докторы (PhD), «Академик Е.А. Бөкетов атындағы Қарағанды ұлттық зерттеу университеті» КеАҚ профессоры, К.С. Мусинді және философия докторы (PhD), «Академик Е.А. Бөкетов атындағы Қарағанды ұлттық зерттеу университеті» КеАҚ профессоры, Г.У. Балгимбекованы </w:t>
      </w:r>
      <w:r w:rsidRPr="001251A4">
        <w:rPr>
          <w:rFonts w:ascii="Times New Roman" w:eastAsia="Times New Roman" w:hAnsi="Times New Roman" w:cs="Times New Roman"/>
          <w:sz w:val="28"/>
          <w:szCs w:val="28"/>
          <w:lang w:val="kk-KZ" w:eastAsia="ru-RU"/>
        </w:rPr>
        <w:t>тағайындау туралы.</w:t>
      </w:r>
    </w:p>
    <w:p w:rsidR="001251A4" w:rsidRPr="001251A4" w:rsidRDefault="001251A4" w:rsidP="001251A4">
      <w:pPr>
        <w:tabs>
          <w:tab w:val="left" w:pos="1985"/>
        </w:tabs>
        <w:spacing w:after="0" w:line="240" w:lineRule="auto"/>
        <w:jc w:val="both"/>
        <w:rPr>
          <w:rFonts w:ascii="Times New Roman" w:eastAsia="Times New Roman" w:hAnsi="Times New Roman" w:cs="Times New Roman"/>
          <w:b/>
          <w:i/>
          <w:sz w:val="28"/>
          <w:szCs w:val="28"/>
          <w:lang w:val="kk-KZ" w:eastAsia="ru-RU"/>
        </w:rPr>
      </w:pPr>
      <w:r w:rsidRPr="001251A4">
        <w:rPr>
          <w:rFonts w:ascii="Times New Roman" w:eastAsia="Times New Roman" w:hAnsi="Times New Roman" w:cs="Times New Roman"/>
          <w:b/>
          <w:i/>
          <w:sz w:val="28"/>
          <w:szCs w:val="28"/>
          <w:lang w:val="kk-KZ" w:eastAsia="ru-RU"/>
        </w:rPr>
        <w:t>Қаулы етті:</w:t>
      </w:r>
    </w:p>
    <w:p w:rsidR="001251A4" w:rsidRPr="001251A4" w:rsidRDefault="001251A4" w:rsidP="001251A4">
      <w:pPr>
        <w:tabs>
          <w:tab w:val="left" w:pos="1985"/>
        </w:tabs>
        <w:spacing w:after="0" w:line="240" w:lineRule="auto"/>
        <w:jc w:val="both"/>
        <w:rPr>
          <w:rFonts w:ascii="Times New Roman" w:eastAsia="Times New Roman" w:hAnsi="Times New Roman" w:cs="Times New Roman"/>
          <w:sz w:val="28"/>
          <w:szCs w:val="28"/>
          <w:lang w:val="kk-KZ" w:eastAsia="ru-RU"/>
        </w:rPr>
      </w:pPr>
      <w:r w:rsidRPr="001251A4">
        <w:rPr>
          <w:rFonts w:ascii="Times New Roman" w:eastAsia="Times New Roman" w:hAnsi="Times New Roman" w:cs="Times New Roman"/>
          <w:bCs/>
          <w:sz w:val="28"/>
          <w:szCs w:val="28"/>
          <w:lang w:val="kk-KZ" w:eastAsia="ru-RU"/>
        </w:rPr>
        <w:t>6.1.6D030100 – Құқықтану мамандығының</w:t>
      </w:r>
      <w:r w:rsidRPr="001251A4">
        <w:rPr>
          <w:rFonts w:ascii="Times New Roman" w:eastAsia="Times New Roman" w:hAnsi="Times New Roman" w:cs="Times New Roman"/>
          <w:sz w:val="28"/>
          <w:szCs w:val="28"/>
          <w:lang w:val="kk-KZ" w:eastAsia="ru-RU"/>
        </w:rPr>
        <w:t xml:space="preserve"> 3-курс докторанты (докторантураға қайта қабылданған) К.Т. </w:t>
      </w:r>
      <w:r w:rsidRPr="001251A4">
        <w:rPr>
          <w:rFonts w:ascii="Times New Roman" w:eastAsia="Times New Roman" w:hAnsi="Times New Roman" w:cs="Times New Roman"/>
          <w:bCs/>
          <w:sz w:val="28"/>
          <w:szCs w:val="28"/>
          <w:lang w:val="kk-KZ" w:eastAsia="ru-RU"/>
        </w:rPr>
        <w:t>Ильясовтің</w:t>
      </w:r>
      <w:r w:rsidRPr="001251A4">
        <w:rPr>
          <w:rFonts w:ascii="Times New Roman" w:eastAsia="Times New Roman" w:hAnsi="Times New Roman" w:cs="Times New Roman"/>
          <w:sz w:val="28"/>
          <w:szCs w:val="28"/>
          <w:lang w:val="kk-KZ" w:eastAsia="ru-RU"/>
        </w:rPr>
        <w:t xml:space="preserve">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w:t>
      </w:r>
      <w:r w:rsidRPr="001251A4">
        <w:rPr>
          <w:rFonts w:ascii="Times New Roman" w:eastAsia="Times New Roman" w:hAnsi="Times New Roman" w:cs="Times New Roman"/>
          <w:bCs/>
          <w:sz w:val="28"/>
          <w:szCs w:val="28"/>
          <w:lang w:val="kk-KZ" w:eastAsia="ru-RU"/>
        </w:rPr>
        <w:t xml:space="preserve">«Қазақстандағы діни бірлестіктердің қызметі және діни сенім бостандығының конституциялық негізі», – «Конституционные основы деятельности религиозных объединений и свободы вероисповедания в Казахстане», – «Constitutional foundations of the activities of religious associations and freedom of religion in Kazakhstan» </w:t>
      </w:r>
      <w:r w:rsidRPr="001251A4">
        <w:rPr>
          <w:rFonts w:ascii="Times New Roman" w:eastAsia="Times New Roman" w:hAnsi="Times New Roman" w:cs="Times New Roman"/>
          <w:sz w:val="28"/>
          <w:szCs w:val="28"/>
          <w:lang w:val="kk-KZ" w:eastAsia="ru-RU"/>
        </w:rPr>
        <w:t>атты докторлық диссертациясының тақырыбы</w:t>
      </w:r>
      <w:r w:rsidRPr="001251A4">
        <w:rPr>
          <w:rFonts w:ascii="Times New Roman" w:eastAsia="Times New Roman" w:hAnsi="Times New Roman" w:cs="Times New Roman"/>
          <w:bCs/>
          <w:sz w:val="28"/>
          <w:szCs w:val="28"/>
          <w:lang w:val="kk-KZ" w:eastAsia="ru-RU"/>
        </w:rPr>
        <w:t xml:space="preserve"> «Қазақстан Республикасындағы діни сенім бостандығының конституциялық-құқықтық реттелуі», – «Конституционно-правовое регулирование свободы религиозного вероисповедания в Республике Казахстан», – «Constitutional-Legal Regulation of Religious Belief Freedom in the Republic of Kazakhstan»</w:t>
      </w:r>
      <w:r w:rsidRPr="001251A4">
        <w:rPr>
          <w:rFonts w:ascii="Times New Roman" w:eastAsia="Times New Roman" w:hAnsi="Times New Roman" w:cs="Times New Roman"/>
          <w:sz w:val="28"/>
          <w:szCs w:val="28"/>
          <w:lang w:val="kk-KZ" w:eastAsia="ru-RU"/>
        </w:rPr>
        <w:t xml:space="preserve"> тақырыбына өзгертілсін.</w:t>
      </w:r>
    </w:p>
    <w:p w:rsidR="001251A4" w:rsidRPr="001251A4" w:rsidRDefault="001251A4" w:rsidP="001251A4">
      <w:pPr>
        <w:tabs>
          <w:tab w:val="left" w:pos="1985"/>
        </w:tabs>
        <w:spacing w:after="0" w:line="240" w:lineRule="auto"/>
        <w:jc w:val="both"/>
        <w:rPr>
          <w:rFonts w:ascii="Times New Roman" w:eastAsia="Times New Roman" w:hAnsi="Times New Roman" w:cs="Times New Roman"/>
          <w:spacing w:val="-2"/>
          <w:sz w:val="28"/>
          <w:szCs w:val="28"/>
          <w:lang w:val="kk-KZ" w:eastAsia="ru-RU"/>
        </w:rPr>
      </w:pPr>
      <w:r w:rsidRPr="001251A4">
        <w:rPr>
          <w:rFonts w:ascii="Times New Roman" w:eastAsia="Times New Roman" w:hAnsi="Times New Roman" w:cs="Times New Roman"/>
          <w:bCs/>
          <w:spacing w:val="-2"/>
          <w:sz w:val="28"/>
          <w:szCs w:val="28"/>
          <w:lang w:val="kk-KZ" w:eastAsia="ru-RU"/>
        </w:rPr>
        <w:t xml:space="preserve">6.2.Қосымша отандық ғылыми кеңесші ретінде философия докторы (PhD), «Академик Е.А. Бөкетов атындағы Қарағанды ұлттық зерттеу университеті» КеАҚ профессоры, К.С. Мусин және философия докторы (PhD), «Академик Е.А.Бөкетов атындағы Қарағанды ұлттық зерттеу университеті» КеАҚ профессоры, Г.У. Балгимбекова </w:t>
      </w:r>
      <w:r w:rsidRPr="001251A4">
        <w:rPr>
          <w:rFonts w:ascii="Times New Roman" w:eastAsia="Times New Roman" w:hAnsi="Times New Roman" w:cs="Times New Roman"/>
          <w:sz w:val="28"/>
          <w:szCs w:val="28"/>
          <w:lang w:val="kk-KZ" w:eastAsia="ru-RU"/>
        </w:rPr>
        <w:t>тағайындалсын.</w:t>
      </w:r>
    </w:p>
    <w:p w:rsidR="001251A4" w:rsidRPr="001251A4" w:rsidRDefault="001251A4" w:rsidP="001251A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1251A4" w:rsidRPr="001251A4" w:rsidRDefault="001251A4" w:rsidP="001251A4">
      <w:pPr>
        <w:spacing w:after="0" w:line="240" w:lineRule="auto"/>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b/>
          <w:i/>
          <w:sz w:val="28"/>
          <w:szCs w:val="28"/>
          <w:lang w:val="kk-KZ" w:eastAsia="ru-RU"/>
        </w:rPr>
        <w:t xml:space="preserve">Баяндамашы: </w:t>
      </w:r>
      <w:r w:rsidRPr="001251A4">
        <w:rPr>
          <w:rFonts w:ascii="Times New Roman" w:eastAsia="Times New Roman" w:hAnsi="Times New Roman" w:cs="Times New Roman"/>
          <w:sz w:val="28"/>
          <w:szCs w:val="28"/>
          <w:lang w:val="kk-KZ" w:eastAsia="zh-TW"/>
        </w:rPr>
        <w:t>шет тілдер факультетінің деканы Китибаева Альфия Каныбековна</w:t>
      </w:r>
    </w:p>
    <w:p w:rsidR="001251A4" w:rsidRPr="001251A4" w:rsidRDefault="001251A4" w:rsidP="001251A4">
      <w:pPr>
        <w:spacing w:after="0" w:line="240" w:lineRule="auto"/>
        <w:jc w:val="both"/>
        <w:rPr>
          <w:rFonts w:ascii="Times New Roman" w:eastAsia="Times New Roman" w:hAnsi="Times New Roman" w:cs="Times New Roman"/>
          <w:b/>
          <w:sz w:val="28"/>
          <w:szCs w:val="28"/>
          <w:lang w:val="kk-KZ" w:eastAsia="zh-TW"/>
        </w:rPr>
      </w:pPr>
    </w:p>
    <w:p w:rsidR="001251A4" w:rsidRPr="001251A4" w:rsidRDefault="001251A4" w:rsidP="001251A4">
      <w:pPr>
        <w:spacing w:after="0" w:line="240" w:lineRule="auto"/>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sz w:val="28"/>
          <w:szCs w:val="28"/>
          <w:lang w:val="kk-KZ" w:eastAsia="zh-TW"/>
        </w:rPr>
        <w:t>Шет тілдік білім беру, лингвистика, педагогика мен психология тоғысында жүргізілген лингводидактика және шетел тілдерін оқыту әдістері саласындағы іргелі және қолданбалы зерттеулердің нәтижелерін жариялау үшін «Buketov Language Review» журналын ашу туралы.</w:t>
      </w:r>
    </w:p>
    <w:p w:rsidR="001251A4" w:rsidRPr="001251A4" w:rsidRDefault="001251A4" w:rsidP="001251A4">
      <w:pPr>
        <w:tabs>
          <w:tab w:val="left" w:pos="360"/>
        </w:tabs>
        <w:spacing w:after="0" w:line="240" w:lineRule="auto"/>
        <w:jc w:val="both"/>
        <w:rPr>
          <w:rFonts w:ascii="Times New Roman" w:eastAsia="Times New Roman" w:hAnsi="Times New Roman" w:cs="Times New Roman"/>
          <w:b/>
          <w:i/>
          <w:spacing w:val="-2"/>
          <w:sz w:val="28"/>
          <w:szCs w:val="28"/>
          <w:lang w:val="kk-KZ" w:eastAsia="ru-RU"/>
        </w:rPr>
      </w:pPr>
      <w:r w:rsidRPr="001251A4">
        <w:rPr>
          <w:rFonts w:ascii="Times New Roman" w:eastAsia="Times New Roman" w:hAnsi="Times New Roman" w:cs="Times New Roman"/>
          <w:b/>
          <w:i/>
          <w:spacing w:val="-2"/>
          <w:sz w:val="28"/>
          <w:szCs w:val="28"/>
          <w:lang w:val="kk-KZ" w:eastAsia="ru-RU"/>
        </w:rPr>
        <w:t>Қаулы етті:</w:t>
      </w:r>
    </w:p>
    <w:p w:rsidR="001251A4" w:rsidRPr="001251A4" w:rsidRDefault="001251A4" w:rsidP="001251A4">
      <w:pPr>
        <w:spacing w:after="0" w:line="240" w:lineRule="auto"/>
        <w:jc w:val="both"/>
        <w:rPr>
          <w:rFonts w:ascii="Times New Roman" w:eastAsia="Times New Roman" w:hAnsi="Times New Roman" w:cs="Times New Roman"/>
          <w:sz w:val="28"/>
          <w:szCs w:val="28"/>
          <w:lang w:val="kk-KZ" w:eastAsia="zh-TW"/>
        </w:rPr>
      </w:pPr>
      <w:r w:rsidRPr="001251A4">
        <w:rPr>
          <w:rFonts w:ascii="Times New Roman" w:eastAsia="Times New Roman" w:hAnsi="Times New Roman" w:cs="Times New Roman"/>
          <w:sz w:val="28"/>
          <w:szCs w:val="28"/>
          <w:lang w:val="kk-KZ" w:eastAsia="zh-TW"/>
        </w:rPr>
        <w:t>Шет тілдік білім беру, лингвистика, педагогика мен психология тоғысында жүргізілген лингводидактика және шетел тілдерін оқыту әдістері саласындағы іргелі және қолданбалы зерттеулердің нәтижелерін жариялау үшін «Buketov Language Review» журналы ашылсын.</w:t>
      </w:r>
    </w:p>
    <w:p w:rsidR="001251A4" w:rsidRPr="001251A4" w:rsidRDefault="001251A4" w:rsidP="001251A4">
      <w:pPr>
        <w:spacing w:after="0" w:line="240" w:lineRule="auto"/>
        <w:jc w:val="center"/>
        <w:rPr>
          <w:rFonts w:ascii="Times New Roman" w:eastAsia="Times New Roman" w:hAnsi="Times New Roman" w:cs="Times New Roman"/>
          <w:b/>
          <w:sz w:val="28"/>
          <w:szCs w:val="28"/>
          <w:lang w:val="kk-KZ" w:eastAsia="zh-TW"/>
        </w:rPr>
      </w:pPr>
    </w:p>
    <w:p w:rsidR="000F507E" w:rsidRDefault="000F507E">
      <w:bookmarkStart w:id="1" w:name="_GoBack"/>
      <w:bookmarkEnd w:id="1"/>
    </w:p>
    <w:sectPr w:rsidR="000F507E" w:rsidSect="00FB4F42">
      <w:footerReference w:type="default" r:id="rId8"/>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52" w:rsidRDefault="000A2952" w:rsidP="001251A4">
      <w:pPr>
        <w:spacing w:after="0" w:line="240" w:lineRule="auto"/>
      </w:pPr>
      <w:r>
        <w:separator/>
      </w:r>
    </w:p>
  </w:endnote>
  <w:endnote w:type="continuationSeparator" w:id="0">
    <w:p w:rsidR="000A2952" w:rsidRDefault="000A2952" w:rsidP="0012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435641" w:rsidRDefault="000B1473" w:rsidP="005278A2">
        <w:pPr>
          <w:pStyle w:val="a6"/>
          <w:jc w:val="right"/>
        </w:pPr>
        <w:r>
          <w:fldChar w:fldCharType="begin"/>
        </w:r>
        <w:r>
          <w:instrText xml:space="preserve"> PAGE   \* MERGEFORMAT </w:instrText>
        </w:r>
        <w:r>
          <w:fldChar w:fldCharType="separate"/>
        </w:r>
        <w:r w:rsidR="00D9162B">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52" w:rsidRDefault="000A2952" w:rsidP="001251A4">
      <w:pPr>
        <w:spacing w:after="0" w:line="240" w:lineRule="auto"/>
      </w:pPr>
      <w:r>
        <w:separator/>
      </w:r>
    </w:p>
  </w:footnote>
  <w:footnote w:type="continuationSeparator" w:id="0">
    <w:p w:rsidR="000A2952" w:rsidRDefault="000A2952" w:rsidP="00125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86F"/>
    <w:multiLevelType w:val="hybridMultilevel"/>
    <w:tmpl w:val="DC9E54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5C57CD"/>
    <w:multiLevelType w:val="hybridMultilevel"/>
    <w:tmpl w:val="5150F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A680A"/>
    <w:multiLevelType w:val="hybridMultilevel"/>
    <w:tmpl w:val="A044C22E"/>
    <w:lvl w:ilvl="0" w:tplc="3B1E5E6A">
      <w:start w:val="1"/>
      <w:numFmt w:val="decimal"/>
      <w:lvlText w:val="%1."/>
      <w:lvlJc w:val="left"/>
      <w:pPr>
        <w:ind w:left="420" w:hanging="4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D605DEB"/>
    <w:multiLevelType w:val="hybridMultilevel"/>
    <w:tmpl w:val="7E005C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7357387"/>
    <w:multiLevelType w:val="hybridMultilevel"/>
    <w:tmpl w:val="395E43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85224A"/>
    <w:multiLevelType w:val="hybridMultilevel"/>
    <w:tmpl w:val="DB8E89DC"/>
    <w:lvl w:ilvl="0" w:tplc="FF9EF704">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C9D78BF"/>
    <w:multiLevelType w:val="hybridMultilevel"/>
    <w:tmpl w:val="11288A4C"/>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7">
    <w:nsid w:val="1E7B0B41"/>
    <w:multiLevelType w:val="hybridMultilevel"/>
    <w:tmpl w:val="A1E08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0395E99"/>
    <w:multiLevelType w:val="hybridMultilevel"/>
    <w:tmpl w:val="C2EC5FF8"/>
    <w:lvl w:ilvl="0" w:tplc="6E7E496C">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73F4EEF"/>
    <w:multiLevelType w:val="multilevel"/>
    <w:tmpl w:val="C646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C26A70"/>
    <w:multiLevelType w:val="hybridMultilevel"/>
    <w:tmpl w:val="882C6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4C5173"/>
    <w:multiLevelType w:val="hybridMultilevel"/>
    <w:tmpl w:val="F5C898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83E7451"/>
    <w:multiLevelType w:val="hybridMultilevel"/>
    <w:tmpl w:val="BC72D43C"/>
    <w:lvl w:ilvl="0" w:tplc="44DC3FFA">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39792348"/>
    <w:multiLevelType w:val="hybridMultilevel"/>
    <w:tmpl w:val="15C208DA"/>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5">
    <w:nsid w:val="399B2B47"/>
    <w:multiLevelType w:val="hybridMultilevel"/>
    <w:tmpl w:val="09101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7542F00"/>
    <w:multiLevelType w:val="hybridMultilevel"/>
    <w:tmpl w:val="8B721E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583B1C29"/>
    <w:multiLevelType w:val="hybridMultilevel"/>
    <w:tmpl w:val="E91430F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EA119E9"/>
    <w:multiLevelType w:val="hybridMultilevel"/>
    <w:tmpl w:val="3B3CF43E"/>
    <w:lvl w:ilvl="0" w:tplc="5E1014E6">
      <w:start w:val="1"/>
      <w:numFmt w:val="decimal"/>
      <w:lvlText w:val="%1."/>
      <w:lvlJc w:val="left"/>
      <w:pPr>
        <w:ind w:left="360" w:hanging="360"/>
      </w:pPr>
      <w:rPr>
        <w:rFonts w:ascii="Times New Roman" w:eastAsia="Times New Roman" w:hAnsi="Times New Roman" w:cs="Times New Roman" w:hint="default"/>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num>
  <w:num w:numId="2">
    <w:abstractNumId w:val="11"/>
  </w:num>
  <w:num w:numId="3">
    <w:abstractNumId w:val="9"/>
  </w:num>
  <w:num w:numId="4">
    <w:abstractNumId w:val="17"/>
  </w:num>
  <w:num w:numId="5">
    <w:abstractNumId w:val="0"/>
  </w:num>
  <w:num w:numId="6">
    <w:abstractNumId w:val="4"/>
  </w:num>
  <w:num w:numId="7">
    <w:abstractNumId w:val="5"/>
  </w:num>
  <w:num w:numId="8">
    <w:abstractNumId w:val="1"/>
  </w:num>
  <w:num w:numId="9">
    <w:abstractNumId w:val="14"/>
  </w:num>
  <w:num w:numId="10">
    <w:abstractNumId w:val="8"/>
  </w:num>
  <w:num w:numId="11">
    <w:abstractNumId w:val="15"/>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32"/>
    <w:rsid w:val="000A2952"/>
    <w:rsid w:val="000B1473"/>
    <w:rsid w:val="000F507E"/>
    <w:rsid w:val="001251A4"/>
    <w:rsid w:val="00126C32"/>
    <w:rsid w:val="00312B35"/>
    <w:rsid w:val="00465F8A"/>
    <w:rsid w:val="00853A5A"/>
    <w:rsid w:val="00D91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51A4"/>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20"/>
      <w:lang w:eastAsia="zh-TW"/>
    </w:rPr>
  </w:style>
  <w:style w:type="paragraph" w:styleId="2">
    <w:name w:val="heading 2"/>
    <w:basedOn w:val="a"/>
    <w:next w:val="a"/>
    <w:link w:val="20"/>
    <w:qFormat/>
    <w:rsid w:val="001251A4"/>
    <w:pPr>
      <w:keepNext/>
      <w:spacing w:before="240" w:after="60" w:line="240" w:lineRule="auto"/>
      <w:outlineLvl w:val="1"/>
    </w:pPr>
    <w:rPr>
      <w:rFonts w:ascii="Arial" w:eastAsia="Times New Roman" w:hAnsi="Arial" w:cs="Arial"/>
      <w:b/>
      <w:bCs/>
      <w:i/>
      <w:iCs/>
      <w:sz w:val="28"/>
      <w:szCs w:val="28"/>
      <w:lang w:eastAsia="zh-TW"/>
    </w:rPr>
  </w:style>
  <w:style w:type="paragraph" w:styleId="3">
    <w:name w:val="heading 3"/>
    <w:basedOn w:val="a"/>
    <w:next w:val="a"/>
    <w:link w:val="30"/>
    <w:uiPriority w:val="9"/>
    <w:semiHidden/>
    <w:unhideWhenUsed/>
    <w:qFormat/>
    <w:rsid w:val="001251A4"/>
    <w:pPr>
      <w:keepNext/>
      <w:keepLines/>
      <w:spacing w:before="200" w:after="0"/>
      <w:outlineLvl w:val="2"/>
    </w:pPr>
    <w:rPr>
      <w:rFonts w:ascii="Cambria" w:eastAsia="Times New Roman" w:hAnsi="Cambria" w:cs="Times New Roman"/>
      <w:b/>
      <w:bCs/>
      <w:color w:val="4F81BD"/>
      <w:sz w:val="20"/>
      <w:szCs w:val="20"/>
      <w:lang w:eastAsia="zh-TW"/>
    </w:rPr>
  </w:style>
  <w:style w:type="paragraph" w:styleId="4">
    <w:name w:val="heading 4"/>
    <w:basedOn w:val="a"/>
    <w:next w:val="a"/>
    <w:link w:val="40"/>
    <w:qFormat/>
    <w:rsid w:val="001251A4"/>
    <w:pPr>
      <w:keepNext/>
      <w:spacing w:before="240" w:after="60" w:line="240" w:lineRule="auto"/>
      <w:outlineLvl w:val="3"/>
    </w:pPr>
    <w:rPr>
      <w:rFonts w:ascii="Times New Roman" w:eastAsia="Times New Roman" w:hAnsi="Times New Roman" w:cs="Times New Roman"/>
      <w:b/>
      <w:sz w:val="28"/>
      <w:szCs w:val="20"/>
      <w:lang w:eastAsia="zh-TW"/>
    </w:rPr>
  </w:style>
  <w:style w:type="paragraph" w:styleId="5">
    <w:name w:val="heading 5"/>
    <w:basedOn w:val="a"/>
    <w:next w:val="a"/>
    <w:link w:val="50"/>
    <w:qFormat/>
    <w:rsid w:val="001251A4"/>
    <w:pPr>
      <w:keepNext/>
      <w:spacing w:after="0" w:line="240" w:lineRule="auto"/>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1A4"/>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1251A4"/>
    <w:rPr>
      <w:rFonts w:ascii="Arial" w:eastAsia="Times New Roman" w:hAnsi="Arial" w:cs="Arial"/>
      <w:b/>
      <w:bCs/>
      <w:i/>
      <w:iCs/>
      <w:sz w:val="28"/>
      <w:szCs w:val="28"/>
      <w:lang w:eastAsia="zh-TW"/>
    </w:rPr>
  </w:style>
  <w:style w:type="paragraph" w:customStyle="1" w:styleId="31">
    <w:name w:val="Заголовок 31"/>
    <w:basedOn w:val="a"/>
    <w:next w:val="a"/>
    <w:uiPriority w:val="9"/>
    <w:semiHidden/>
    <w:unhideWhenUsed/>
    <w:qFormat/>
    <w:rsid w:val="001251A4"/>
    <w:pPr>
      <w:keepNext/>
      <w:keepLines/>
      <w:spacing w:before="200" w:after="0" w:line="240" w:lineRule="auto"/>
      <w:outlineLvl w:val="2"/>
    </w:pPr>
    <w:rPr>
      <w:rFonts w:ascii="Cambria" w:eastAsia="Times New Roman" w:hAnsi="Cambria" w:cs="Times New Roman"/>
      <w:b/>
      <w:bCs/>
      <w:color w:val="4F81BD"/>
      <w:sz w:val="20"/>
      <w:szCs w:val="20"/>
      <w:lang w:eastAsia="zh-TW"/>
    </w:rPr>
  </w:style>
  <w:style w:type="character" w:customStyle="1" w:styleId="40">
    <w:name w:val="Заголовок 4 Знак"/>
    <w:basedOn w:val="a0"/>
    <w:link w:val="4"/>
    <w:rsid w:val="001251A4"/>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1251A4"/>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1251A4"/>
  </w:style>
  <w:style w:type="paragraph" w:styleId="32">
    <w:name w:val="Body Text 3"/>
    <w:basedOn w:val="a"/>
    <w:link w:val="33"/>
    <w:rsid w:val="001251A4"/>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zh-TW"/>
    </w:rPr>
  </w:style>
  <w:style w:type="character" w:customStyle="1" w:styleId="33">
    <w:name w:val="Основной текст 3 Знак"/>
    <w:basedOn w:val="a0"/>
    <w:link w:val="32"/>
    <w:rsid w:val="001251A4"/>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1251A4"/>
    <w:pPr>
      <w:spacing w:after="160" w:line="240" w:lineRule="exact"/>
    </w:pPr>
    <w:rPr>
      <w:rFonts w:ascii="Times New Roman" w:eastAsia="SimSun" w:hAnsi="Times New Roman" w:cs="Times New Roman"/>
      <w:b/>
      <w:sz w:val="28"/>
      <w:szCs w:val="20"/>
      <w:lang w:val="en-US"/>
    </w:rPr>
  </w:style>
  <w:style w:type="paragraph" w:styleId="a4">
    <w:name w:val="header"/>
    <w:basedOn w:val="a"/>
    <w:link w:val="a5"/>
    <w:rsid w:val="001251A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5">
    <w:name w:val="Верхний колонтитул Знак"/>
    <w:basedOn w:val="a0"/>
    <w:link w:val="a4"/>
    <w:rsid w:val="001251A4"/>
    <w:rPr>
      <w:rFonts w:ascii="Times New Roman" w:eastAsia="Times New Roman" w:hAnsi="Times New Roman" w:cs="Times New Roman"/>
      <w:sz w:val="20"/>
      <w:szCs w:val="20"/>
      <w:lang w:eastAsia="zh-TW"/>
    </w:rPr>
  </w:style>
  <w:style w:type="paragraph" w:styleId="a6">
    <w:name w:val="footer"/>
    <w:basedOn w:val="a"/>
    <w:link w:val="a7"/>
    <w:uiPriority w:val="99"/>
    <w:rsid w:val="001251A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7">
    <w:name w:val="Нижний колонтитул Знак"/>
    <w:basedOn w:val="a0"/>
    <w:link w:val="a6"/>
    <w:uiPriority w:val="99"/>
    <w:rsid w:val="001251A4"/>
    <w:rPr>
      <w:rFonts w:ascii="Times New Roman" w:eastAsia="Times New Roman" w:hAnsi="Times New Roman" w:cs="Times New Roman"/>
      <w:sz w:val="20"/>
      <w:szCs w:val="20"/>
      <w:lang w:eastAsia="zh-TW"/>
    </w:rPr>
  </w:style>
  <w:style w:type="character" w:styleId="a8">
    <w:name w:val="page number"/>
    <w:basedOn w:val="a0"/>
    <w:rsid w:val="001251A4"/>
  </w:style>
  <w:style w:type="paragraph" w:styleId="a9">
    <w:name w:val="Body Text"/>
    <w:basedOn w:val="a"/>
    <w:link w:val="aa"/>
    <w:rsid w:val="001251A4"/>
    <w:pPr>
      <w:spacing w:after="120" w:line="240" w:lineRule="auto"/>
    </w:pPr>
    <w:rPr>
      <w:rFonts w:ascii="Times New Roman" w:eastAsia="Times New Roman" w:hAnsi="Times New Roman" w:cs="Times New Roman"/>
      <w:sz w:val="20"/>
      <w:szCs w:val="20"/>
      <w:lang w:eastAsia="zh-TW"/>
    </w:rPr>
  </w:style>
  <w:style w:type="character" w:customStyle="1" w:styleId="aa">
    <w:name w:val="Основной текст Знак"/>
    <w:basedOn w:val="a0"/>
    <w:link w:val="a9"/>
    <w:rsid w:val="001251A4"/>
    <w:rPr>
      <w:rFonts w:ascii="Times New Roman" w:eastAsia="Times New Roman" w:hAnsi="Times New Roman" w:cs="Times New Roman"/>
      <w:sz w:val="20"/>
      <w:szCs w:val="20"/>
      <w:lang w:eastAsia="zh-TW"/>
    </w:rPr>
  </w:style>
  <w:style w:type="paragraph" w:styleId="ab">
    <w:name w:val="Body Text Indent"/>
    <w:basedOn w:val="a"/>
    <w:link w:val="ac"/>
    <w:rsid w:val="001251A4"/>
    <w:pPr>
      <w:spacing w:after="120" w:line="240" w:lineRule="auto"/>
      <w:ind w:left="283"/>
    </w:pPr>
    <w:rPr>
      <w:rFonts w:ascii="Times New Roman" w:eastAsia="Times New Roman" w:hAnsi="Times New Roman" w:cs="Times New Roman"/>
      <w:sz w:val="20"/>
      <w:szCs w:val="20"/>
      <w:lang w:eastAsia="zh-TW"/>
    </w:rPr>
  </w:style>
  <w:style w:type="character" w:customStyle="1" w:styleId="ac">
    <w:name w:val="Основной текст с отступом Знак"/>
    <w:basedOn w:val="a0"/>
    <w:link w:val="ab"/>
    <w:rsid w:val="001251A4"/>
    <w:rPr>
      <w:rFonts w:ascii="Times New Roman" w:eastAsia="Times New Roman" w:hAnsi="Times New Roman" w:cs="Times New Roman"/>
      <w:sz w:val="20"/>
      <w:szCs w:val="20"/>
      <w:lang w:eastAsia="zh-TW"/>
    </w:rPr>
  </w:style>
  <w:style w:type="paragraph" w:styleId="21">
    <w:name w:val="Body Text 2"/>
    <w:basedOn w:val="a"/>
    <w:link w:val="22"/>
    <w:rsid w:val="001251A4"/>
    <w:pPr>
      <w:spacing w:after="120" w:line="480" w:lineRule="auto"/>
    </w:pPr>
    <w:rPr>
      <w:rFonts w:ascii="Times New Roman" w:eastAsia="Times New Roman" w:hAnsi="Times New Roman" w:cs="Times New Roman"/>
      <w:sz w:val="20"/>
      <w:szCs w:val="20"/>
      <w:lang w:eastAsia="zh-TW"/>
    </w:rPr>
  </w:style>
  <w:style w:type="character" w:customStyle="1" w:styleId="22">
    <w:name w:val="Основной текст 2 Знак"/>
    <w:basedOn w:val="a0"/>
    <w:link w:val="21"/>
    <w:rsid w:val="001251A4"/>
    <w:rPr>
      <w:rFonts w:ascii="Times New Roman" w:eastAsia="Times New Roman" w:hAnsi="Times New Roman" w:cs="Times New Roman"/>
      <w:sz w:val="20"/>
      <w:szCs w:val="20"/>
      <w:lang w:eastAsia="zh-TW"/>
    </w:rPr>
  </w:style>
  <w:style w:type="paragraph" w:styleId="23">
    <w:name w:val="Body Text Indent 2"/>
    <w:basedOn w:val="a"/>
    <w:link w:val="24"/>
    <w:rsid w:val="001251A4"/>
    <w:pPr>
      <w:spacing w:after="120" w:line="480" w:lineRule="auto"/>
      <w:ind w:left="283"/>
    </w:pPr>
    <w:rPr>
      <w:rFonts w:ascii="Times New Roman" w:eastAsia="Batang" w:hAnsi="Times New Roman" w:cs="Times New Roman"/>
      <w:sz w:val="24"/>
      <w:szCs w:val="24"/>
      <w:lang w:eastAsia="ko-KR"/>
    </w:rPr>
  </w:style>
  <w:style w:type="character" w:customStyle="1" w:styleId="24">
    <w:name w:val="Основной текст с отступом 2 Знак"/>
    <w:basedOn w:val="a0"/>
    <w:link w:val="23"/>
    <w:rsid w:val="001251A4"/>
    <w:rPr>
      <w:rFonts w:ascii="Times New Roman" w:eastAsia="Batang" w:hAnsi="Times New Roman" w:cs="Times New Roman"/>
      <w:sz w:val="24"/>
      <w:szCs w:val="24"/>
      <w:lang w:eastAsia="ko-KR"/>
    </w:rPr>
  </w:style>
  <w:style w:type="table" w:styleId="ad">
    <w:name w:val="Table Grid"/>
    <w:basedOn w:val="a1"/>
    <w:rsid w:val="001251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1251A4"/>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1251A4"/>
    <w:pPr>
      <w:spacing w:after="0" w:line="240" w:lineRule="auto"/>
      <w:ind w:firstLine="540"/>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uiPriority w:val="11"/>
    <w:rsid w:val="001251A4"/>
    <w:rPr>
      <w:rFonts w:ascii="Times New Roman" w:eastAsia="Times New Roman" w:hAnsi="Times New Roman" w:cs="Times New Roman"/>
      <w:sz w:val="28"/>
      <w:szCs w:val="20"/>
      <w:lang w:eastAsia="ru-RU"/>
    </w:rPr>
  </w:style>
  <w:style w:type="paragraph" w:styleId="34">
    <w:name w:val="Body Text Indent 3"/>
    <w:basedOn w:val="a"/>
    <w:link w:val="35"/>
    <w:rsid w:val="001251A4"/>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1251A4"/>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1251A4"/>
    <w:pPr>
      <w:ind w:left="720"/>
      <w:contextualSpacing/>
    </w:pPr>
    <w:rPr>
      <w:rFonts w:ascii="Times New Roman" w:eastAsia="Calibri" w:hAnsi="Times New Roman" w:cs="Times New Roman"/>
    </w:rPr>
  </w:style>
  <w:style w:type="character" w:styleId="af2">
    <w:name w:val="Emphasis"/>
    <w:basedOn w:val="a0"/>
    <w:uiPriority w:val="20"/>
    <w:qFormat/>
    <w:rsid w:val="001251A4"/>
    <w:rPr>
      <w:i/>
      <w:iCs/>
    </w:rPr>
  </w:style>
  <w:style w:type="paragraph" w:styleId="af3">
    <w:name w:val="Normal (Web)"/>
    <w:aliases w:val="Обычный (Web)"/>
    <w:basedOn w:val="a"/>
    <w:uiPriority w:val="99"/>
    <w:rsid w:val="00125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1251A4"/>
    <w:pPr>
      <w:spacing w:after="0" w:line="240" w:lineRule="auto"/>
    </w:pPr>
    <w:rPr>
      <w:rFonts w:ascii="Tahoma" w:eastAsia="Times New Roman" w:hAnsi="Tahoma" w:cs="Tahoma"/>
      <w:sz w:val="16"/>
      <w:szCs w:val="16"/>
      <w:lang w:eastAsia="zh-TW"/>
    </w:rPr>
  </w:style>
  <w:style w:type="character" w:customStyle="1" w:styleId="af5">
    <w:name w:val="Текст выноски Знак"/>
    <w:basedOn w:val="a0"/>
    <w:link w:val="af4"/>
    <w:semiHidden/>
    <w:rsid w:val="001251A4"/>
    <w:rPr>
      <w:rFonts w:ascii="Tahoma" w:eastAsia="Times New Roman" w:hAnsi="Tahoma" w:cs="Tahoma"/>
      <w:sz w:val="16"/>
      <w:szCs w:val="16"/>
      <w:lang w:eastAsia="zh-TW"/>
    </w:rPr>
  </w:style>
  <w:style w:type="paragraph" w:customStyle="1" w:styleId="bodytext">
    <w:name w:val="bodytext"/>
    <w:basedOn w:val="a"/>
    <w:rsid w:val="00125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rsid w:val="001251A4"/>
    <w:pPr>
      <w:spacing w:after="0" w:line="240" w:lineRule="auto"/>
    </w:pPr>
    <w:rPr>
      <w:rFonts w:ascii="Courier New" w:eastAsia="Times New Roman" w:hAnsi="Courier New" w:cs="Courier New"/>
      <w:sz w:val="20"/>
      <w:szCs w:val="20"/>
      <w:lang w:eastAsia="zh-TW"/>
    </w:rPr>
  </w:style>
  <w:style w:type="character" w:customStyle="1" w:styleId="af7">
    <w:name w:val="Текст Знак"/>
    <w:basedOn w:val="a0"/>
    <w:link w:val="af6"/>
    <w:rsid w:val="001251A4"/>
    <w:rPr>
      <w:rFonts w:ascii="Courier New" w:eastAsia="Times New Roman" w:hAnsi="Courier New" w:cs="Courier New"/>
      <w:sz w:val="20"/>
      <w:szCs w:val="20"/>
      <w:lang w:eastAsia="zh-TW"/>
    </w:rPr>
  </w:style>
  <w:style w:type="character" w:customStyle="1" w:styleId="s0">
    <w:name w:val="s0"/>
    <w:basedOn w:val="a0"/>
    <w:rsid w:val="001251A4"/>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1251A4"/>
    <w:rPr>
      <w:color w:val="0000FF"/>
      <w:u w:val="single"/>
    </w:rPr>
  </w:style>
  <w:style w:type="paragraph" w:customStyle="1" w:styleId="af9">
    <w:name w:val="Знак Знак Знак Знак"/>
    <w:basedOn w:val="a"/>
    <w:autoRedefine/>
    <w:rsid w:val="001251A4"/>
    <w:pPr>
      <w:spacing w:after="160" w:line="240" w:lineRule="exact"/>
    </w:pPr>
    <w:rPr>
      <w:rFonts w:ascii="Times New Roman" w:eastAsia="SimSun" w:hAnsi="Times New Roman" w:cs="Times New Roman"/>
      <w:b/>
      <w:sz w:val="28"/>
      <w:szCs w:val="24"/>
      <w:lang w:val="en-US"/>
    </w:rPr>
  </w:style>
  <w:style w:type="paragraph" w:customStyle="1" w:styleId="afa">
    <w:name w:val="Для абзацев"/>
    <w:basedOn w:val="a"/>
    <w:link w:val="afb"/>
    <w:rsid w:val="001251A4"/>
    <w:pPr>
      <w:spacing w:after="0" w:line="240" w:lineRule="auto"/>
      <w:ind w:firstLine="425"/>
      <w:jc w:val="both"/>
    </w:pPr>
    <w:rPr>
      <w:rFonts w:ascii="Cambria" w:eastAsia="Times New Roman" w:hAnsi="Cambria" w:cs="Times New Roman"/>
      <w:sz w:val="24"/>
      <w:szCs w:val="24"/>
      <w:lang w:eastAsia="zh-TW"/>
    </w:rPr>
  </w:style>
  <w:style w:type="character" w:customStyle="1" w:styleId="afb">
    <w:name w:val="Для абзацев Знак"/>
    <w:link w:val="afa"/>
    <w:locked/>
    <w:rsid w:val="001251A4"/>
    <w:rPr>
      <w:rFonts w:ascii="Cambria" w:eastAsia="Times New Roman" w:hAnsi="Cambria" w:cs="Times New Roman"/>
      <w:sz w:val="24"/>
      <w:szCs w:val="24"/>
      <w:lang w:eastAsia="zh-TW"/>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1251A4"/>
    <w:rPr>
      <w:rFonts w:ascii="Times New Roman" w:eastAsia="Calibri" w:hAnsi="Times New Roman" w:cs="Times New Roman"/>
    </w:rPr>
  </w:style>
  <w:style w:type="paragraph" w:customStyle="1" w:styleId="13">
    <w:name w:val="Абзац списка1"/>
    <w:basedOn w:val="a"/>
    <w:rsid w:val="001251A4"/>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1251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1251A4"/>
    <w:rPr>
      <w:sz w:val="16"/>
      <w:szCs w:val="16"/>
    </w:rPr>
  </w:style>
  <w:style w:type="paragraph" w:styleId="afd">
    <w:name w:val="annotation text"/>
    <w:basedOn w:val="a"/>
    <w:link w:val="afe"/>
    <w:uiPriority w:val="99"/>
    <w:semiHidden/>
    <w:unhideWhenUsed/>
    <w:rsid w:val="001251A4"/>
    <w:pPr>
      <w:spacing w:after="0" w:line="240" w:lineRule="auto"/>
    </w:pPr>
    <w:rPr>
      <w:rFonts w:ascii="Times New Roman" w:eastAsia="Times New Roman" w:hAnsi="Times New Roman" w:cs="Times New Roman"/>
      <w:sz w:val="20"/>
      <w:szCs w:val="20"/>
      <w:lang w:eastAsia="zh-TW"/>
    </w:rPr>
  </w:style>
  <w:style w:type="character" w:customStyle="1" w:styleId="afe">
    <w:name w:val="Текст примечания Знак"/>
    <w:basedOn w:val="a0"/>
    <w:link w:val="afd"/>
    <w:uiPriority w:val="99"/>
    <w:semiHidden/>
    <w:rsid w:val="001251A4"/>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1251A4"/>
    <w:rPr>
      <w:b/>
      <w:bCs/>
    </w:rPr>
  </w:style>
  <w:style w:type="character" w:customStyle="1" w:styleId="aff0">
    <w:name w:val="Тема примечания Знак"/>
    <w:basedOn w:val="afe"/>
    <w:link w:val="aff"/>
    <w:uiPriority w:val="99"/>
    <w:semiHidden/>
    <w:rsid w:val="001251A4"/>
    <w:rPr>
      <w:rFonts w:ascii="Times New Roman" w:eastAsia="Times New Roman" w:hAnsi="Times New Roman" w:cs="Times New Roman"/>
      <w:b/>
      <w:bCs/>
      <w:sz w:val="20"/>
      <w:szCs w:val="20"/>
      <w:lang w:eastAsia="zh-TW"/>
    </w:rPr>
  </w:style>
  <w:style w:type="character" w:customStyle="1" w:styleId="14">
    <w:name w:val="Слабое выделение1"/>
    <w:basedOn w:val="a0"/>
    <w:uiPriority w:val="19"/>
    <w:qFormat/>
    <w:rsid w:val="001251A4"/>
    <w:rPr>
      <w:i/>
      <w:iCs/>
      <w:color w:val="808080"/>
    </w:rPr>
  </w:style>
  <w:style w:type="paragraph" w:customStyle="1" w:styleId="15">
    <w:name w:val="Документ1"/>
    <w:next w:val="aff1"/>
    <w:link w:val="aff2"/>
    <w:uiPriority w:val="1"/>
    <w:qFormat/>
    <w:rsid w:val="001251A4"/>
    <w:pPr>
      <w:spacing w:after="0" w:line="240" w:lineRule="auto"/>
    </w:pPr>
    <w:rPr>
      <w:rFonts w:eastAsia="Times New Roman"/>
      <w:lang w:eastAsia="ru-RU"/>
    </w:rPr>
  </w:style>
  <w:style w:type="character" w:customStyle="1" w:styleId="aff2">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15"/>
    <w:uiPriority w:val="1"/>
    <w:qFormat/>
    <w:locked/>
    <w:rsid w:val="001251A4"/>
    <w:rPr>
      <w:rFonts w:eastAsia="Times New Roman"/>
      <w:lang w:eastAsia="ru-RU"/>
    </w:rPr>
  </w:style>
  <w:style w:type="paragraph" w:customStyle="1" w:styleId="aff3">
    <w:name w:val="Стиль"/>
    <w:rsid w:val="001251A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2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251A4"/>
    <w:rPr>
      <w:rFonts w:ascii="Courier New" w:eastAsia="Times New Roman" w:hAnsi="Courier New" w:cs="Courier New"/>
      <w:sz w:val="20"/>
      <w:szCs w:val="20"/>
      <w:lang w:eastAsia="ru-RU"/>
    </w:rPr>
  </w:style>
  <w:style w:type="character" w:customStyle="1" w:styleId="y2iqfc">
    <w:name w:val="y2iqfc"/>
    <w:basedOn w:val="a0"/>
    <w:rsid w:val="001251A4"/>
  </w:style>
  <w:style w:type="paragraph" w:customStyle="1" w:styleId="p">
    <w:name w:val="p"/>
    <w:basedOn w:val="a"/>
    <w:rsid w:val="001251A4"/>
    <w:pPr>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1251A4"/>
  </w:style>
  <w:style w:type="character" w:customStyle="1" w:styleId="7">
    <w:name w:val="Основной текст (7)"/>
    <w:basedOn w:val="a0"/>
    <w:rsid w:val="001251A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4">
    <w:name w:val="Основной текст_"/>
    <w:basedOn w:val="a0"/>
    <w:link w:val="25"/>
    <w:rsid w:val="001251A4"/>
    <w:rPr>
      <w:rFonts w:ascii="Times New Roman" w:eastAsia="Times New Roman" w:hAnsi="Times New Roman" w:cs="Times New Roman"/>
      <w:sz w:val="27"/>
      <w:szCs w:val="27"/>
      <w:shd w:val="clear" w:color="auto" w:fill="FFFFFF"/>
    </w:rPr>
  </w:style>
  <w:style w:type="character" w:customStyle="1" w:styleId="16">
    <w:name w:val="Основной текст1"/>
    <w:basedOn w:val="aff4"/>
    <w:rsid w:val="001251A4"/>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4"/>
    <w:rsid w:val="001251A4"/>
    <w:pPr>
      <w:widowControl w:val="0"/>
      <w:shd w:val="clear" w:color="auto" w:fill="FFFFFF"/>
      <w:spacing w:after="0" w:line="322" w:lineRule="exact"/>
      <w:ind w:hanging="420"/>
      <w:jc w:val="both"/>
    </w:pPr>
    <w:rPr>
      <w:rFonts w:ascii="Times New Roman" w:eastAsia="Times New Roman" w:hAnsi="Times New Roman" w:cs="Times New Roman"/>
      <w:sz w:val="27"/>
      <w:szCs w:val="27"/>
    </w:rPr>
  </w:style>
  <w:style w:type="character" w:customStyle="1" w:styleId="26">
    <w:name w:val="Основной текст (2)_"/>
    <w:link w:val="27"/>
    <w:rsid w:val="001251A4"/>
    <w:rPr>
      <w:sz w:val="28"/>
      <w:szCs w:val="28"/>
      <w:shd w:val="clear" w:color="auto" w:fill="FFFFFF"/>
    </w:rPr>
  </w:style>
  <w:style w:type="paragraph" w:customStyle="1" w:styleId="27">
    <w:name w:val="Основной текст (2)"/>
    <w:basedOn w:val="a"/>
    <w:link w:val="26"/>
    <w:rsid w:val="001251A4"/>
    <w:pPr>
      <w:widowControl w:val="0"/>
      <w:shd w:val="clear" w:color="auto" w:fill="FFFFFF"/>
      <w:spacing w:after="360" w:line="240" w:lineRule="atLeast"/>
      <w:jc w:val="center"/>
    </w:pPr>
    <w:rPr>
      <w:sz w:val="28"/>
      <w:szCs w:val="28"/>
    </w:rPr>
  </w:style>
  <w:style w:type="character" w:customStyle="1" w:styleId="apple-converted-space">
    <w:name w:val="apple-converted-space"/>
    <w:basedOn w:val="a0"/>
    <w:rsid w:val="001251A4"/>
  </w:style>
  <w:style w:type="character" w:customStyle="1" w:styleId="30">
    <w:name w:val="Заголовок 3 Знак"/>
    <w:basedOn w:val="a0"/>
    <w:link w:val="3"/>
    <w:uiPriority w:val="9"/>
    <w:semiHidden/>
    <w:rsid w:val="001251A4"/>
    <w:rPr>
      <w:rFonts w:ascii="Cambria" w:eastAsia="Times New Roman" w:hAnsi="Cambria" w:cs="Times New Roman"/>
      <w:b/>
      <w:bCs/>
      <w:color w:val="4F81BD"/>
      <w:sz w:val="20"/>
      <w:szCs w:val="20"/>
      <w:lang w:eastAsia="zh-TW"/>
    </w:rPr>
  </w:style>
  <w:style w:type="character" w:customStyle="1" w:styleId="bumpedfont15mrcssattr">
    <w:name w:val="bumpedfont15_mr_css_attr"/>
    <w:basedOn w:val="a0"/>
    <w:rsid w:val="001251A4"/>
  </w:style>
  <w:style w:type="character" w:styleId="aff5">
    <w:name w:val="Subtle Emphasis"/>
    <w:basedOn w:val="a0"/>
    <w:uiPriority w:val="19"/>
    <w:qFormat/>
    <w:rsid w:val="001251A4"/>
    <w:rPr>
      <w:i/>
      <w:iCs/>
      <w:color w:val="808080" w:themeColor="text1" w:themeTint="7F"/>
    </w:rPr>
  </w:style>
  <w:style w:type="paragraph" w:styleId="aff1">
    <w:name w:val="No Spacing"/>
    <w:uiPriority w:val="1"/>
    <w:qFormat/>
    <w:rsid w:val="001251A4"/>
    <w:pPr>
      <w:spacing w:after="0" w:line="240" w:lineRule="auto"/>
    </w:pPr>
  </w:style>
  <w:style w:type="character" w:customStyle="1" w:styleId="310">
    <w:name w:val="Заголовок 3 Знак1"/>
    <w:basedOn w:val="a0"/>
    <w:uiPriority w:val="9"/>
    <w:semiHidden/>
    <w:rsid w:val="001251A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51A4"/>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20"/>
      <w:lang w:eastAsia="zh-TW"/>
    </w:rPr>
  </w:style>
  <w:style w:type="paragraph" w:styleId="2">
    <w:name w:val="heading 2"/>
    <w:basedOn w:val="a"/>
    <w:next w:val="a"/>
    <w:link w:val="20"/>
    <w:qFormat/>
    <w:rsid w:val="001251A4"/>
    <w:pPr>
      <w:keepNext/>
      <w:spacing w:before="240" w:after="60" w:line="240" w:lineRule="auto"/>
      <w:outlineLvl w:val="1"/>
    </w:pPr>
    <w:rPr>
      <w:rFonts w:ascii="Arial" w:eastAsia="Times New Roman" w:hAnsi="Arial" w:cs="Arial"/>
      <w:b/>
      <w:bCs/>
      <w:i/>
      <w:iCs/>
      <w:sz w:val="28"/>
      <w:szCs w:val="28"/>
      <w:lang w:eastAsia="zh-TW"/>
    </w:rPr>
  </w:style>
  <w:style w:type="paragraph" w:styleId="3">
    <w:name w:val="heading 3"/>
    <w:basedOn w:val="a"/>
    <w:next w:val="a"/>
    <w:link w:val="30"/>
    <w:uiPriority w:val="9"/>
    <w:semiHidden/>
    <w:unhideWhenUsed/>
    <w:qFormat/>
    <w:rsid w:val="001251A4"/>
    <w:pPr>
      <w:keepNext/>
      <w:keepLines/>
      <w:spacing w:before="200" w:after="0"/>
      <w:outlineLvl w:val="2"/>
    </w:pPr>
    <w:rPr>
      <w:rFonts w:ascii="Cambria" w:eastAsia="Times New Roman" w:hAnsi="Cambria" w:cs="Times New Roman"/>
      <w:b/>
      <w:bCs/>
      <w:color w:val="4F81BD"/>
      <w:sz w:val="20"/>
      <w:szCs w:val="20"/>
      <w:lang w:eastAsia="zh-TW"/>
    </w:rPr>
  </w:style>
  <w:style w:type="paragraph" w:styleId="4">
    <w:name w:val="heading 4"/>
    <w:basedOn w:val="a"/>
    <w:next w:val="a"/>
    <w:link w:val="40"/>
    <w:qFormat/>
    <w:rsid w:val="001251A4"/>
    <w:pPr>
      <w:keepNext/>
      <w:spacing w:before="240" w:after="60" w:line="240" w:lineRule="auto"/>
      <w:outlineLvl w:val="3"/>
    </w:pPr>
    <w:rPr>
      <w:rFonts w:ascii="Times New Roman" w:eastAsia="Times New Roman" w:hAnsi="Times New Roman" w:cs="Times New Roman"/>
      <w:b/>
      <w:sz w:val="28"/>
      <w:szCs w:val="20"/>
      <w:lang w:eastAsia="zh-TW"/>
    </w:rPr>
  </w:style>
  <w:style w:type="paragraph" w:styleId="5">
    <w:name w:val="heading 5"/>
    <w:basedOn w:val="a"/>
    <w:next w:val="a"/>
    <w:link w:val="50"/>
    <w:qFormat/>
    <w:rsid w:val="001251A4"/>
    <w:pPr>
      <w:keepNext/>
      <w:spacing w:after="0" w:line="240" w:lineRule="auto"/>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1A4"/>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1251A4"/>
    <w:rPr>
      <w:rFonts w:ascii="Arial" w:eastAsia="Times New Roman" w:hAnsi="Arial" w:cs="Arial"/>
      <w:b/>
      <w:bCs/>
      <w:i/>
      <w:iCs/>
      <w:sz w:val="28"/>
      <w:szCs w:val="28"/>
      <w:lang w:eastAsia="zh-TW"/>
    </w:rPr>
  </w:style>
  <w:style w:type="paragraph" w:customStyle="1" w:styleId="31">
    <w:name w:val="Заголовок 31"/>
    <w:basedOn w:val="a"/>
    <w:next w:val="a"/>
    <w:uiPriority w:val="9"/>
    <w:semiHidden/>
    <w:unhideWhenUsed/>
    <w:qFormat/>
    <w:rsid w:val="001251A4"/>
    <w:pPr>
      <w:keepNext/>
      <w:keepLines/>
      <w:spacing w:before="200" w:after="0" w:line="240" w:lineRule="auto"/>
      <w:outlineLvl w:val="2"/>
    </w:pPr>
    <w:rPr>
      <w:rFonts w:ascii="Cambria" w:eastAsia="Times New Roman" w:hAnsi="Cambria" w:cs="Times New Roman"/>
      <w:b/>
      <w:bCs/>
      <w:color w:val="4F81BD"/>
      <w:sz w:val="20"/>
      <w:szCs w:val="20"/>
      <w:lang w:eastAsia="zh-TW"/>
    </w:rPr>
  </w:style>
  <w:style w:type="character" w:customStyle="1" w:styleId="40">
    <w:name w:val="Заголовок 4 Знак"/>
    <w:basedOn w:val="a0"/>
    <w:link w:val="4"/>
    <w:rsid w:val="001251A4"/>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1251A4"/>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1251A4"/>
  </w:style>
  <w:style w:type="paragraph" w:styleId="32">
    <w:name w:val="Body Text 3"/>
    <w:basedOn w:val="a"/>
    <w:link w:val="33"/>
    <w:rsid w:val="001251A4"/>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zh-TW"/>
    </w:rPr>
  </w:style>
  <w:style w:type="character" w:customStyle="1" w:styleId="33">
    <w:name w:val="Основной текст 3 Знак"/>
    <w:basedOn w:val="a0"/>
    <w:link w:val="32"/>
    <w:rsid w:val="001251A4"/>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1251A4"/>
    <w:pPr>
      <w:spacing w:after="160" w:line="240" w:lineRule="exact"/>
    </w:pPr>
    <w:rPr>
      <w:rFonts w:ascii="Times New Roman" w:eastAsia="SimSun" w:hAnsi="Times New Roman" w:cs="Times New Roman"/>
      <w:b/>
      <w:sz w:val="28"/>
      <w:szCs w:val="20"/>
      <w:lang w:val="en-US"/>
    </w:rPr>
  </w:style>
  <w:style w:type="paragraph" w:styleId="a4">
    <w:name w:val="header"/>
    <w:basedOn w:val="a"/>
    <w:link w:val="a5"/>
    <w:rsid w:val="001251A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5">
    <w:name w:val="Верхний колонтитул Знак"/>
    <w:basedOn w:val="a0"/>
    <w:link w:val="a4"/>
    <w:rsid w:val="001251A4"/>
    <w:rPr>
      <w:rFonts w:ascii="Times New Roman" w:eastAsia="Times New Roman" w:hAnsi="Times New Roman" w:cs="Times New Roman"/>
      <w:sz w:val="20"/>
      <w:szCs w:val="20"/>
      <w:lang w:eastAsia="zh-TW"/>
    </w:rPr>
  </w:style>
  <w:style w:type="paragraph" w:styleId="a6">
    <w:name w:val="footer"/>
    <w:basedOn w:val="a"/>
    <w:link w:val="a7"/>
    <w:uiPriority w:val="99"/>
    <w:rsid w:val="001251A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7">
    <w:name w:val="Нижний колонтитул Знак"/>
    <w:basedOn w:val="a0"/>
    <w:link w:val="a6"/>
    <w:uiPriority w:val="99"/>
    <w:rsid w:val="001251A4"/>
    <w:rPr>
      <w:rFonts w:ascii="Times New Roman" w:eastAsia="Times New Roman" w:hAnsi="Times New Roman" w:cs="Times New Roman"/>
      <w:sz w:val="20"/>
      <w:szCs w:val="20"/>
      <w:lang w:eastAsia="zh-TW"/>
    </w:rPr>
  </w:style>
  <w:style w:type="character" w:styleId="a8">
    <w:name w:val="page number"/>
    <w:basedOn w:val="a0"/>
    <w:rsid w:val="001251A4"/>
  </w:style>
  <w:style w:type="paragraph" w:styleId="a9">
    <w:name w:val="Body Text"/>
    <w:basedOn w:val="a"/>
    <w:link w:val="aa"/>
    <w:rsid w:val="001251A4"/>
    <w:pPr>
      <w:spacing w:after="120" w:line="240" w:lineRule="auto"/>
    </w:pPr>
    <w:rPr>
      <w:rFonts w:ascii="Times New Roman" w:eastAsia="Times New Roman" w:hAnsi="Times New Roman" w:cs="Times New Roman"/>
      <w:sz w:val="20"/>
      <w:szCs w:val="20"/>
      <w:lang w:eastAsia="zh-TW"/>
    </w:rPr>
  </w:style>
  <w:style w:type="character" w:customStyle="1" w:styleId="aa">
    <w:name w:val="Основной текст Знак"/>
    <w:basedOn w:val="a0"/>
    <w:link w:val="a9"/>
    <w:rsid w:val="001251A4"/>
    <w:rPr>
      <w:rFonts w:ascii="Times New Roman" w:eastAsia="Times New Roman" w:hAnsi="Times New Roman" w:cs="Times New Roman"/>
      <w:sz w:val="20"/>
      <w:szCs w:val="20"/>
      <w:lang w:eastAsia="zh-TW"/>
    </w:rPr>
  </w:style>
  <w:style w:type="paragraph" w:styleId="ab">
    <w:name w:val="Body Text Indent"/>
    <w:basedOn w:val="a"/>
    <w:link w:val="ac"/>
    <w:rsid w:val="001251A4"/>
    <w:pPr>
      <w:spacing w:after="120" w:line="240" w:lineRule="auto"/>
      <w:ind w:left="283"/>
    </w:pPr>
    <w:rPr>
      <w:rFonts w:ascii="Times New Roman" w:eastAsia="Times New Roman" w:hAnsi="Times New Roman" w:cs="Times New Roman"/>
      <w:sz w:val="20"/>
      <w:szCs w:val="20"/>
      <w:lang w:eastAsia="zh-TW"/>
    </w:rPr>
  </w:style>
  <w:style w:type="character" w:customStyle="1" w:styleId="ac">
    <w:name w:val="Основной текст с отступом Знак"/>
    <w:basedOn w:val="a0"/>
    <w:link w:val="ab"/>
    <w:rsid w:val="001251A4"/>
    <w:rPr>
      <w:rFonts w:ascii="Times New Roman" w:eastAsia="Times New Roman" w:hAnsi="Times New Roman" w:cs="Times New Roman"/>
      <w:sz w:val="20"/>
      <w:szCs w:val="20"/>
      <w:lang w:eastAsia="zh-TW"/>
    </w:rPr>
  </w:style>
  <w:style w:type="paragraph" w:styleId="21">
    <w:name w:val="Body Text 2"/>
    <w:basedOn w:val="a"/>
    <w:link w:val="22"/>
    <w:rsid w:val="001251A4"/>
    <w:pPr>
      <w:spacing w:after="120" w:line="480" w:lineRule="auto"/>
    </w:pPr>
    <w:rPr>
      <w:rFonts w:ascii="Times New Roman" w:eastAsia="Times New Roman" w:hAnsi="Times New Roman" w:cs="Times New Roman"/>
      <w:sz w:val="20"/>
      <w:szCs w:val="20"/>
      <w:lang w:eastAsia="zh-TW"/>
    </w:rPr>
  </w:style>
  <w:style w:type="character" w:customStyle="1" w:styleId="22">
    <w:name w:val="Основной текст 2 Знак"/>
    <w:basedOn w:val="a0"/>
    <w:link w:val="21"/>
    <w:rsid w:val="001251A4"/>
    <w:rPr>
      <w:rFonts w:ascii="Times New Roman" w:eastAsia="Times New Roman" w:hAnsi="Times New Roman" w:cs="Times New Roman"/>
      <w:sz w:val="20"/>
      <w:szCs w:val="20"/>
      <w:lang w:eastAsia="zh-TW"/>
    </w:rPr>
  </w:style>
  <w:style w:type="paragraph" w:styleId="23">
    <w:name w:val="Body Text Indent 2"/>
    <w:basedOn w:val="a"/>
    <w:link w:val="24"/>
    <w:rsid w:val="001251A4"/>
    <w:pPr>
      <w:spacing w:after="120" w:line="480" w:lineRule="auto"/>
      <w:ind w:left="283"/>
    </w:pPr>
    <w:rPr>
      <w:rFonts w:ascii="Times New Roman" w:eastAsia="Batang" w:hAnsi="Times New Roman" w:cs="Times New Roman"/>
      <w:sz w:val="24"/>
      <w:szCs w:val="24"/>
      <w:lang w:eastAsia="ko-KR"/>
    </w:rPr>
  </w:style>
  <w:style w:type="character" w:customStyle="1" w:styleId="24">
    <w:name w:val="Основной текст с отступом 2 Знак"/>
    <w:basedOn w:val="a0"/>
    <w:link w:val="23"/>
    <w:rsid w:val="001251A4"/>
    <w:rPr>
      <w:rFonts w:ascii="Times New Roman" w:eastAsia="Batang" w:hAnsi="Times New Roman" w:cs="Times New Roman"/>
      <w:sz w:val="24"/>
      <w:szCs w:val="24"/>
      <w:lang w:eastAsia="ko-KR"/>
    </w:rPr>
  </w:style>
  <w:style w:type="table" w:styleId="ad">
    <w:name w:val="Table Grid"/>
    <w:basedOn w:val="a1"/>
    <w:rsid w:val="001251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1251A4"/>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1251A4"/>
    <w:pPr>
      <w:spacing w:after="0" w:line="240" w:lineRule="auto"/>
      <w:ind w:firstLine="540"/>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uiPriority w:val="11"/>
    <w:rsid w:val="001251A4"/>
    <w:rPr>
      <w:rFonts w:ascii="Times New Roman" w:eastAsia="Times New Roman" w:hAnsi="Times New Roman" w:cs="Times New Roman"/>
      <w:sz w:val="28"/>
      <w:szCs w:val="20"/>
      <w:lang w:eastAsia="ru-RU"/>
    </w:rPr>
  </w:style>
  <w:style w:type="paragraph" w:styleId="34">
    <w:name w:val="Body Text Indent 3"/>
    <w:basedOn w:val="a"/>
    <w:link w:val="35"/>
    <w:rsid w:val="001251A4"/>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1251A4"/>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1251A4"/>
    <w:pPr>
      <w:ind w:left="720"/>
      <w:contextualSpacing/>
    </w:pPr>
    <w:rPr>
      <w:rFonts w:ascii="Times New Roman" w:eastAsia="Calibri" w:hAnsi="Times New Roman" w:cs="Times New Roman"/>
    </w:rPr>
  </w:style>
  <w:style w:type="character" w:styleId="af2">
    <w:name w:val="Emphasis"/>
    <w:basedOn w:val="a0"/>
    <w:uiPriority w:val="20"/>
    <w:qFormat/>
    <w:rsid w:val="001251A4"/>
    <w:rPr>
      <w:i/>
      <w:iCs/>
    </w:rPr>
  </w:style>
  <w:style w:type="paragraph" w:styleId="af3">
    <w:name w:val="Normal (Web)"/>
    <w:aliases w:val="Обычный (Web)"/>
    <w:basedOn w:val="a"/>
    <w:uiPriority w:val="99"/>
    <w:rsid w:val="00125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1251A4"/>
    <w:pPr>
      <w:spacing w:after="0" w:line="240" w:lineRule="auto"/>
    </w:pPr>
    <w:rPr>
      <w:rFonts w:ascii="Tahoma" w:eastAsia="Times New Roman" w:hAnsi="Tahoma" w:cs="Tahoma"/>
      <w:sz w:val="16"/>
      <w:szCs w:val="16"/>
      <w:lang w:eastAsia="zh-TW"/>
    </w:rPr>
  </w:style>
  <w:style w:type="character" w:customStyle="1" w:styleId="af5">
    <w:name w:val="Текст выноски Знак"/>
    <w:basedOn w:val="a0"/>
    <w:link w:val="af4"/>
    <w:semiHidden/>
    <w:rsid w:val="001251A4"/>
    <w:rPr>
      <w:rFonts w:ascii="Tahoma" w:eastAsia="Times New Roman" w:hAnsi="Tahoma" w:cs="Tahoma"/>
      <w:sz w:val="16"/>
      <w:szCs w:val="16"/>
      <w:lang w:eastAsia="zh-TW"/>
    </w:rPr>
  </w:style>
  <w:style w:type="paragraph" w:customStyle="1" w:styleId="bodytext">
    <w:name w:val="bodytext"/>
    <w:basedOn w:val="a"/>
    <w:rsid w:val="00125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rsid w:val="001251A4"/>
    <w:pPr>
      <w:spacing w:after="0" w:line="240" w:lineRule="auto"/>
    </w:pPr>
    <w:rPr>
      <w:rFonts w:ascii="Courier New" w:eastAsia="Times New Roman" w:hAnsi="Courier New" w:cs="Courier New"/>
      <w:sz w:val="20"/>
      <w:szCs w:val="20"/>
      <w:lang w:eastAsia="zh-TW"/>
    </w:rPr>
  </w:style>
  <w:style w:type="character" w:customStyle="1" w:styleId="af7">
    <w:name w:val="Текст Знак"/>
    <w:basedOn w:val="a0"/>
    <w:link w:val="af6"/>
    <w:rsid w:val="001251A4"/>
    <w:rPr>
      <w:rFonts w:ascii="Courier New" w:eastAsia="Times New Roman" w:hAnsi="Courier New" w:cs="Courier New"/>
      <w:sz w:val="20"/>
      <w:szCs w:val="20"/>
      <w:lang w:eastAsia="zh-TW"/>
    </w:rPr>
  </w:style>
  <w:style w:type="character" w:customStyle="1" w:styleId="s0">
    <w:name w:val="s0"/>
    <w:basedOn w:val="a0"/>
    <w:rsid w:val="001251A4"/>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1251A4"/>
    <w:rPr>
      <w:color w:val="0000FF"/>
      <w:u w:val="single"/>
    </w:rPr>
  </w:style>
  <w:style w:type="paragraph" w:customStyle="1" w:styleId="af9">
    <w:name w:val="Знак Знак Знак Знак"/>
    <w:basedOn w:val="a"/>
    <w:autoRedefine/>
    <w:rsid w:val="001251A4"/>
    <w:pPr>
      <w:spacing w:after="160" w:line="240" w:lineRule="exact"/>
    </w:pPr>
    <w:rPr>
      <w:rFonts w:ascii="Times New Roman" w:eastAsia="SimSun" w:hAnsi="Times New Roman" w:cs="Times New Roman"/>
      <w:b/>
      <w:sz w:val="28"/>
      <w:szCs w:val="24"/>
      <w:lang w:val="en-US"/>
    </w:rPr>
  </w:style>
  <w:style w:type="paragraph" w:customStyle="1" w:styleId="afa">
    <w:name w:val="Для абзацев"/>
    <w:basedOn w:val="a"/>
    <w:link w:val="afb"/>
    <w:rsid w:val="001251A4"/>
    <w:pPr>
      <w:spacing w:after="0" w:line="240" w:lineRule="auto"/>
      <w:ind w:firstLine="425"/>
      <w:jc w:val="both"/>
    </w:pPr>
    <w:rPr>
      <w:rFonts w:ascii="Cambria" w:eastAsia="Times New Roman" w:hAnsi="Cambria" w:cs="Times New Roman"/>
      <w:sz w:val="24"/>
      <w:szCs w:val="24"/>
      <w:lang w:eastAsia="zh-TW"/>
    </w:rPr>
  </w:style>
  <w:style w:type="character" w:customStyle="1" w:styleId="afb">
    <w:name w:val="Для абзацев Знак"/>
    <w:link w:val="afa"/>
    <w:locked/>
    <w:rsid w:val="001251A4"/>
    <w:rPr>
      <w:rFonts w:ascii="Cambria" w:eastAsia="Times New Roman" w:hAnsi="Cambria" w:cs="Times New Roman"/>
      <w:sz w:val="24"/>
      <w:szCs w:val="24"/>
      <w:lang w:eastAsia="zh-TW"/>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1251A4"/>
    <w:rPr>
      <w:rFonts w:ascii="Times New Roman" w:eastAsia="Calibri" w:hAnsi="Times New Roman" w:cs="Times New Roman"/>
    </w:rPr>
  </w:style>
  <w:style w:type="paragraph" w:customStyle="1" w:styleId="13">
    <w:name w:val="Абзац списка1"/>
    <w:basedOn w:val="a"/>
    <w:rsid w:val="001251A4"/>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1251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1251A4"/>
    <w:rPr>
      <w:sz w:val="16"/>
      <w:szCs w:val="16"/>
    </w:rPr>
  </w:style>
  <w:style w:type="paragraph" w:styleId="afd">
    <w:name w:val="annotation text"/>
    <w:basedOn w:val="a"/>
    <w:link w:val="afe"/>
    <w:uiPriority w:val="99"/>
    <w:semiHidden/>
    <w:unhideWhenUsed/>
    <w:rsid w:val="001251A4"/>
    <w:pPr>
      <w:spacing w:after="0" w:line="240" w:lineRule="auto"/>
    </w:pPr>
    <w:rPr>
      <w:rFonts w:ascii="Times New Roman" w:eastAsia="Times New Roman" w:hAnsi="Times New Roman" w:cs="Times New Roman"/>
      <w:sz w:val="20"/>
      <w:szCs w:val="20"/>
      <w:lang w:eastAsia="zh-TW"/>
    </w:rPr>
  </w:style>
  <w:style w:type="character" w:customStyle="1" w:styleId="afe">
    <w:name w:val="Текст примечания Знак"/>
    <w:basedOn w:val="a0"/>
    <w:link w:val="afd"/>
    <w:uiPriority w:val="99"/>
    <w:semiHidden/>
    <w:rsid w:val="001251A4"/>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1251A4"/>
    <w:rPr>
      <w:b/>
      <w:bCs/>
    </w:rPr>
  </w:style>
  <w:style w:type="character" w:customStyle="1" w:styleId="aff0">
    <w:name w:val="Тема примечания Знак"/>
    <w:basedOn w:val="afe"/>
    <w:link w:val="aff"/>
    <w:uiPriority w:val="99"/>
    <w:semiHidden/>
    <w:rsid w:val="001251A4"/>
    <w:rPr>
      <w:rFonts w:ascii="Times New Roman" w:eastAsia="Times New Roman" w:hAnsi="Times New Roman" w:cs="Times New Roman"/>
      <w:b/>
      <w:bCs/>
      <w:sz w:val="20"/>
      <w:szCs w:val="20"/>
      <w:lang w:eastAsia="zh-TW"/>
    </w:rPr>
  </w:style>
  <w:style w:type="character" w:customStyle="1" w:styleId="14">
    <w:name w:val="Слабое выделение1"/>
    <w:basedOn w:val="a0"/>
    <w:uiPriority w:val="19"/>
    <w:qFormat/>
    <w:rsid w:val="001251A4"/>
    <w:rPr>
      <w:i/>
      <w:iCs/>
      <w:color w:val="808080"/>
    </w:rPr>
  </w:style>
  <w:style w:type="paragraph" w:customStyle="1" w:styleId="15">
    <w:name w:val="Документ1"/>
    <w:next w:val="aff1"/>
    <w:link w:val="aff2"/>
    <w:uiPriority w:val="1"/>
    <w:qFormat/>
    <w:rsid w:val="001251A4"/>
    <w:pPr>
      <w:spacing w:after="0" w:line="240" w:lineRule="auto"/>
    </w:pPr>
    <w:rPr>
      <w:rFonts w:eastAsia="Times New Roman"/>
      <w:lang w:eastAsia="ru-RU"/>
    </w:rPr>
  </w:style>
  <w:style w:type="character" w:customStyle="1" w:styleId="aff2">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15"/>
    <w:uiPriority w:val="1"/>
    <w:qFormat/>
    <w:locked/>
    <w:rsid w:val="001251A4"/>
    <w:rPr>
      <w:rFonts w:eastAsia="Times New Roman"/>
      <w:lang w:eastAsia="ru-RU"/>
    </w:rPr>
  </w:style>
  <w:style w:type="paragraph" w:customStyle="1" w:styleId="aff3">
    <w:name w:val="Стиль"/>
    <w:rsid w:val="001251A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2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251A4"/>
    <w:rPr>
      <w:rFonts w:ascii="Courier New" w:eastAsia="Times New Roman" w:hAnsi="Courier New" w:cs="Courier New"/>
      <w:sz w:val="20"/>
      <w:szCs w:val="20"/>
      <w:lang w:eastAsia="ru-RU"/>
    </w:rPr>
  </w:style>
  <w:style w:type="character" w:customStyle="1" w:styleId="y2iqfc">
    <w:name w:val="y2iqfc"/>
    <w:basedOn w:val="a0"/>
    <w:rsid w:val="001251A4"/>
  </w:style>
  <w:style w:type="paragraph" w:customStyle="1" w:styleId="p">
    <w:name w:val="p"/>
    <w:basedOn w:val="a"/>
    <w:rsid w:val="001251A4"/>
    <w:pPr>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1251A4"/>
  </w:style>
  <w:style w:type="character" w:customStyle="1" w:styleId="7">
    <w:name w:val="Основной текст (7)"/>
    <w:basedOn w:val="a0"/>
    <w:rsid w:val="001251A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4">
    <w:name w:val="Основной текст_"/>
    <w:basedOn w:val="a0"/>
    <w:link w:val="25"/>
    <w:rsid w:val="001251A4"/>
    <w:rPr>
      <w:rFonts w:ascii="Times New Roman" w:eastAsia="Times New Roman" w:hAnsi="Times New Roman" w:cs="Times New Roman"/>
      <w:sz w:val="27"/>
      <w:szCs w:val="27"/>
      <w:shd w:val="clear" w:color="auto" w:fill="FFFFFF"/>
    </w:rPr>
  </w:style>
  <w:style w:type="character" w:customStyle="1" w:styleId="16">
    <w:name w:val="Основной текст1"/>
    <w:basedOn w:val="aff4"/>
    <w:rsid w:val="001251A4"/>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4"/>
    <w:rsid w:val="001251A4"/>
    <w:pPr>
      <w:widowControl w:val="0"/>
      <w:shd w:val="clear" w:color="auto" w:fill="FFFFFF"/>
      <w:spacing w:after="0" w:line="322" w:lineRule="exact"/>
      <w:ind w:hanging="420"/>
      <w:jc w:val="both"/>
    </w:pPr>
    <w:rPr>
      <w:rFonts w:ascii="Times New Roman" w:eastAsia="Times New Roman" w:hAnsi="Times New Roman" w:cs="Times New Roman"/>
      <w:sz w:val="27"/>
      <w:szCs w:val="27"/>
    </w:rPr>
  </w:style>
  <w:style w:type="character" w:customStyle="1" w:styleId="26">
    <w:name w:val="Основной текст (2)_"/>
    <w:link w:val="27"/>
    <w:rsid w:val="001251A4"/>
    <w:rPr>
      <w:sz w:val="28"/>
      <w:szCs w:val="28"/>
      <w:shd w:val="clear" w:color="auto" w:fill="FFFFFF"/>
    </w:rPr>
  </w:style>
  <w:style w:type="paragraph" w:customStyle="1" w:styleId="27">
    <w:name w:val="Основной текст (2)"/>
    <w:basedOn w:val="a"/>
    <w:link w:val="26"/>
    <w:rsid w:val="001251A4"/>
    <w:pPr>
      <w:widowControl w:val="0"/>
      <w:shd w:val="clear" w:color="auto" w:fill="FFFFFF"/>
      <w:spacing w:after="360" w:line="240" w:lineRule="atLeast"/>
      <w:jc w:val="center"/>
    </w:pPr>
    <w:rPr>
      <w:sz w:val="28"/>
      <w:szCs w:val="28"/>
    </w:rPr>
  </w:style>
  <w:style w:type="character" w:customStyle="1" w:styleId="apple-converted-space">
    <w:name w:val="apple-converted-space"/>
    <w:basedOn w:val="a0"/>
    <w:rsid w:val="001251A4"/>
  </w:style>
  <w:style w:type="character" w:customStyle="1" w:styleId="30">
    <w:name w:val="Заголовок 3 Знак"/>
    <w:basedOn w:val="a0"/>
    <w:link w:val="3"/>
    <w:uiPriority w:val="9"/>
    <w:semiHidden/>
    <w:rsid w:val="001251A4"/>
    <w:rPr>
      <w:rFonts w:ascii="Cambria" w:eastAsia="Times New Roman" w:hAnsi="Cambria" w:cs="Times New Roman"/>
      <w:b/>
      <w:bCs/>
      <w:color w:val="4F81BD"/>
      <w:sz w:val="20"/>
      <w:szCs w:val="20"/>
      <w:lang w:eastAsia="zh-TW"/>
    </w:rPr>
  </w:style>
  <w:style w:type="character" w:customStyle="1" w:styleId="bumpedfont15mrcssattr">
    <w:name w:val="bumpedfont15_mr_css_attr"/>
    <w:basedOn w:val="a0"/>
    <w:rsid w:val="001251A4"/>
  </w:style>
  <w:style w:type="character" w:styleId="aff5">
    <w:name w:val="Subtle Emphasis"/>
    <w:basedOn w:val="a0"/>
    <w:uiPriority w:val="19"/>
    <w:qFormat/>
    <w:rsid w:val="001251A4"/>
    <w:rPr>
      <w:i/>
      <w:iCs/>
      <w:color w:val="808080" w:themeColor="text1" w:themeTint="7F"/>
    </w:rPr>
  </w:style>
  <w:style w:type="paragraph" w:styleId="aff1">
    <w:name w:val="No Spacing"/>
    <w:uiPriority w:val="1"/>
    <w:qFormat/>
    <w:rsid w:val="001251A4"/>
    <w:pPr>
      <w:spacing w:after="0" w:line="240" w:lineRule="auto"/>
    </w:pPr>
  </w:style>
  <w:style w:type="character" w:customStyle="1" w:styleId="310">
    <w:name w:val="Заголовок 3 Знак1"/>
    <w:basedOn w:val="a0"/>
    <w:uiPriority w:val="9"/>
    <w:semiHidden/>
    <w:rsid w:val="001251A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4543</Words>
  <Characters>25900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8</cp:revision>
  <cp:lastPrinted>2025-12-29T05:04:00Z</cp:lastPrinted>
  <dcterms:created xsi:type="dcterms:W3CDTF">2025-12-29T05:02:00Z</dcterms:created>
  <dcterms:modified xsi:type="dcterms:W3CDTF">2026-01-05T09:38:00Z</dcterms:modified>
</cp:coreProperties>
</file>