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07" w:rsidRDefault="00B43907" w:rsidP="00B43907">
      <w:pPr>
        <w:jc w:val="right"/>
        <w:rPr>
          <w:bCs/>
          <w:i/>
          <w:sz w:val="28"/>
          <w:szCs w:val="28"/>
          <w:lang w:val="kk-KZ"/>
        </w:rPr>
      </w:pPr>
    </w:p>
    <w:p w:rsidR="00B43907" w:rsidRDefault="00B43907" w:rsidP="00B43907">
      <w:pPr>
        <w:jc w:val="center"/>
        <w:rPr>
          <w:b/>
          <w:sz w:val="28"/>
          <w:szCs w:val="28"/>
          <w:lang w:val="kk-KZ"/>
        </w:rPr>
      </w:pPr>
      <w:r>
        <w:rPr>
          <w:b/>
          <w:sz w:val="28"/>
          <w:szCs w:val="28"/>
          <w:lang w:val="kk-KZ"/>
        </w:rPr>
        <w:t>Академик Е.А. Бөкетов атындағы Қарағанды университетінің</w:t>
      </w:r>
    </w:p>
    <w:p w:rsidR="00B43907" w:rsidRDefault="00B43907" w:rsidP="00B43907">
      <w:pPr>
        <w:tabs>
          <w:tab w:val="left" w:pos="1330"/>
          <w:tab w:val="left" w:pos="1665"/>
          <w:tab w:val="center" w:pos="4464"/>
          <w:tab w:val="center" w:pos="4677"/>
        </w:tabs>
        <w:jc w:val="center"/>
        <w:rPr>
          <w:b/>
          <w:sz w:val="28"/>
          <w:szCs w:val="28"/>
          <w:lang w:val="kk-KZ"/>
        </w:rPr>
      </w:pPr>
      <w:r>
        <w:rPr>
          <w:b/>
          <w:sz w:val="28"/>
          <w:szCs w:val="28"/>
          <w:lang w:val="kk-KZ"/>
        </w:rPr>
        <w:t>2024 жылғы 25 қаңтар  Ғылыми кеңесі отырысының</w:t>
      </w:r>
    </w:p>
    <w:p w:rsidR="00B43907" w:rsidRDefault="00B43907" w:rsidP="00B43907">
      <w:pPr>
        <w:ind w:firstLine="709"/>
        <w:jc w:val="center"/>
        <w:rPr>
          <w:sz w:val="28"/>
          <w:szCs w:val="28"/>
          <w:lang w:val="kk-KZ"/>
        </w:rPr>
      </w:pPr>
      <w:r>
        <w:rPr>
          <w:b/>
          <w:sz w:val="28"/>
          <w:szCs w:val="28"/>
          <w:lang w:val="kk-KZ"/>
        </w:rPr>
        <w:t>№ 9 хаттамасы</w:t>
      </w:r>
    </w:p>
    <w:p w:rsidR="00B43907" w:rsidRDefault="00B43907" w:rsidP="00B43907">
      <w:pPr>
        <w:jc w:val="both"/>
        <w:outlineLvl w:val="3"/>
        <w:rPr>
          <w:bCs/>
          <w:sz w:val="28"/>
          <w:szCs w:val="28"/>
          <w:lang w:val="kk-KZ" w:eastAsia="x-none"/>
        </w:rPr>
      </w:pPr>
    </w:p>
    <w:p w:rsidR="00B43907" w:rsidRDefault="00B43907" w:rsidP="00B43907">
      <w:pPr>
        <w:jc w:val="both"/>
        <w:rPr>
          <w:sz w:val="28"/>
          <w:szCs w:val="28"/>
          <w:lang w:val="kk-KZ"/>
        </w:rPr>
      </w:pPr>
    </w:p>
    <w:p w:rsidR="006B6A48" w:rsidRPr="006B6A48" w:rsidRDefault="006B6A48" w:rsidP="006B6A48">
      <w:pPr>
        <w:jc w:val="center"/>
        <w:rPr>
          <w:b/>
          <w:sz w:val="28"/>
          <w:szCs w:val="28"/>
          <w:lang w:val="kk-KZ"/>
        </w:rPr>
      </w:pPr>
      <w:r w:rsidRPr="006B6A48">
        <w:rPr>
          <w:b/>
          <w:sz w:val="28"/>
          <w:szCs w:val="28"/>
          <w:lang w:val="kk-KZ"/>
        </w:rPr>
        <w:t>Күн тәртібі:</w:t>
      </w:r>
    </w:p>
    <w:p w:rsidR="006B6A48" w:rsidRPr="006B6A48" w:rsidRDefault="006B6A48" w:rsidP="006B6A48">
      <w:pPr>
        <w:tabs>
          <w:tab w:val="left" w:pos="1330"/>
          <w:tab w:val="left" w:pos="1665"/>
          <w:tab w:val="center" w:pos="4464"/>
          <w:tab w:val="center" w:pos="4677"/>
        </w:tabs>
        <w:jc w:val="center"/>
        <w:rPr>
          <w:sz w:val="28"/>
          <w:szCs w:val="28"/>
          <w:lang w:val="en-US"/>
        </w:rPr>
      </w:pPr>
    </w:p>
    <w:p w:rsidR="006B6A48" w:rsidRPr="006B6A48" w:rsidRDefault="006B6A48" w:rsidP="006B6A48">
      <w:pPr>
        <w:numPr>
          <w:ilvl w:val="0"/>
          <w:numId w:val="1"/>
        </w:numPr>
        <w:tabs>
          <w:tab w:val="left" w:pos="1330"/>
          <w:tab w:val="left" w:pos="1665"/>
          <w:tab w:val="center" w:pos="4464"/>
          <w:tab w:val="center" w:pos="4677"/>
        </w:tabs>
        <w:spacing w:after="200" w:line="276" w:lineRule="auto"/>
        <w:contextualSpacing/>
        <w:jc w:val="both"/>
        <w:rPr>
          <w:sz w:val="28"/>
          <w:szCs w:val="28"/>
        </w:rPr>
      </w:pPr>
      <w:r w:rsidRPr="006B6A48">
        <w:rPr>
          <w:sz w:val="28"/>
          <w:szCs w:val="28"/>
        </w:rPr>
        <w:t xml:space="preserve">Академик Е. А. </w:t>
      </w:r>
      <w:proofErr w:type="spellStart"/>
      <w:r w:rsidRPr="006B6A48">
        <w:rPr>
          <w:sz w:val="28"/>
          <w:szCs w:val="28"/>
        </w:rPr>
        <w:t>Бөкетов</w:t>
      </w:r>
      <w:proofErr w:type="spellEnd"/>
      <w:r w:rsidRPr="006B6A48">
        <w:rPr>
          <w:sz w:val="28"/>
          <w:szCs w:val="28"/>
        </w:rPr>
        <w:t xml:space="preserve"> </w:t>
      </w:r>
      <w:proofErr w:type="spellStart"/>
      <w:r w:rsidRPr="006B6A48">
        <w:rPr>
          <w:sz w:val="28"/>
          <w:szCs w:val="28"/>
        </w:rPr>
        <w:t>атындағы</w:t>
      </w:r>
      <w:proofErr w:type="spellEnd"/>
      <w:r w:rsidRPr="006B6A48">
        <w:rPr>
          <w:sz w:val="28"/>
          <w:szCs w:val="28"/>
        </w:rPr>
        <w:t xml:space="preserve"> </w:t>
      </w:r>
      <w:proofErr w:type="spellStart"/>
      <w:r w:rsidRPr="006B6A48">
        <w:rPr>
          <w:sz w:val="28"/>
          <w:szCs w:val="28"/>
        </w:rPr>
        <w:t>Қарағанды</w:t>
      </w:r>
      <w:proofErr w:type="spellEnd"/>
      <w:r w:rsidRPr="006B6A48">
        <w:rPr>
          <w:sz w:val="28"/>
          <w:szCs w:val="28"/>
        </w:rPr>
        <w:t xml:space="preserve"> </w:t>
      </w:r>
      <w:proofErr w:type="spellStart"/>
      <w:r w:rsidRPr="006B6A48">
        <w:rPr>
          <w:sz w:val="28"/>
          <w:szCs w:val="28"/>
        </w:rPr>
        <w:t>университетінің</w:t>
      </w:r>
      <w:proofErr w:type="spellEnd"/>
      <w:r w:rsidRPr="006B6A48">
        <w:rPr>
          <w:sz w:val="28"/>
          <w:szCs w:val="28"/>
        </w:rPr>
        <w:t xml:space="preserve"> 2020-</w:t>
      </w:r>
    </w:p>
    <w:p w:rsidR="006B6A48" w:rsidRPr="006B6A48" w:rsidRDefault="006B6A48" w:rsidP="006B6A48">
      <w:pPr>
        <w:tabs>
          <w:tab w:val="left" w:pos="1330"/>
          <w:tab w:val="left" w:pos="1665"/>
          <w:tab w:val="center" w:pos="4464"/>
          <w:tab w:val="center" w:pos="4677"/>
        </w:tabs>
        <w:jc w:val="both"/>
        <w:rPr>
          <w:sz w:val="28"/>
          <w:szCs w:val="28"/>
        </w:rPr>
      </w:pPr>
      <w:r w:rsidRPr="006B6A48">
        <w:rPr>
          <w:sz w:val="28"/>
          <w:szCs w:val="28"/>
        </w:rPr>
        <w:t xml:space="preserve">2025 </w:t>
      </w:r>
      <w:proofErr w:type="spellStart"/>
      <w:proofErr w:type="gramStart"/>
      <w:r w:rsidRPr="006B6A48">
        <w:rPr>
          <w:sz w:val="28"/>
          <w:szCs w:val="28"/>
        </w:rPr>
        <w:t>жылдар</w:t>
      </w:r>
      <w:proofErr w:type="gramEnd"/>
      <w:r w:rsidRPr="006B6A48">
        <w:rPr>
          <w:sz w:val="28"/>
          <w:szCs w:val="28"/>
        </w:rPr>
        <w:t>ға</w:t>
      </w:r>
      <w:proofErr w:type="spellEnd"/>
      <w:r w:rsidRPr="006B6A48">
        <w:rPr>
          <w:sz w:val="28"/>
          <w:szCs w:val="28"/>
        </w:rPr>
        <w:t xml:space="preserve"> </w:t>
      </w:r>
      <w:proofErr w:type="spellStart"/>
      <w:r w:rsidRPr="006B6A48">
        <w:rPr>
          <w:sz w:val="28"/>
          <w:szCs w:val="28"/>
        </w:rPr>
        <w:t>арналған</w:t>
      </w:r>
      <w:proofErr w:type="spellEnd"/>
      <w:r w:rsidRPr="006B6A48">
        <w:rPr>
          <w:sz w:val="28"/>
          <w:szCs w:val="28"/>
        </w:rPr>
        <w:t xml:space="preserve"> Даму </w:t>
      </w:r>
      <w:proofErr w:type="spellStart"/>
      <w:r w:rsidRPr="006B6A48">
        <w:rPr>
          <w:sz w:val="28"/>
          <w:szCs w:val="28"/>
        </w:rPr>
        <w:t>Стратегиясының</w:t>
      </w:r>
      <w:proofErr w:type="spellEnd"/>
      <w:r w:rsidRPr="006B6A48">
        <w:rPr>
          <w:sz w:val="28"/>
          <w:szCs w:val="28"/>
        </w:rPr>
        <w:t xml:space="preserve"> </w:t>
      </w:r>
      <w:proofErr w:type="spellStart"/>
      <w:r w:rsidRPr="006B6A48">
        <w:rPr>
          <w:sz w:val="28"/>
          <w:szCs w:val="28"/>
        </w:rPr>
        <w:t>орындалу</w:t>
      </w:r>
      <w:proofErr w:type="spellEnd"/>
      <w:r w:rsidRPr="006B6A48">
        <w:rPr>
          <w:sz w:val="28"/>
          <w:szCs w:val="28"/>
        </w:rPr>
        <w:t xml:space="preserve"> </w:t>
      </w:r>
      <w:proofErr w:type="spellStart"/>
      <w:r w:rsidRPr="006B6A48">
        <w:rPr>
          <w:sz w:val="28"/>
          <w:szCs w:val="28"/>
        </w:rPr>
        <w:t>барысы</w:t>
      </w:r>
      <w:proofErr w:type="spellEnd"/>
      <w:r w:rsidRPr="006B6A48">
        <w:rPr>
          <w:sz w:val="28"/>
          <w:szCs w:val="28"/>
        </w:rPr>
        <w:t xml:space="preserve"> </w:t>
      </w:r>
      <w:proofErr w:type="spellStart"/>
      <w:r w:rsidRPr="006B6A48">
        <w:rPr>
          <w:sz w:val="28"/>
          <w:szCs w:val="28"/>
        </w:rPr>
        <w:t>туралы</w:t>
      </w:r>
      <w:proofErr w:type="spellEnd"/>
      <w:r w:rsidRPr="006B6A48">
        <w:rPr>
          <w:sz w:val="28"/>
          <w:szCs w:val="28"/>
        </w:rPr>
        <w:t xml:space="preserve">: 2023 </w:t>
      </w:r>
      <w:proofErr w:type="spellStart"/>
      <w:r w:rsidRPr="006B6A48">
        <w:rPr>
          <w:sz w:val="28"/>
          <w:szCs w:val="28"/>
        </w:rPr>
        <w:t>жылдың</w:t>
      </w:r>
      <w:proofErr w:type="spellEnd"/>
      <w:r w:rsidRPr="006B6A48">
        <w:rPr>
          <w:sz w:val="28"/>
          <w:szCs w:val="28"/>
        </w:rPr>
        <w:t xml:space="preserve"> </w:t>
      </w:r>
      <w:proofErr w:type="spellStart"/>
      <w:r w:rsidRPr="006B6A48">
        <w:rPr>
          <w:sz w:val="28"/>
          <w:szCs w:val="28"/>
        </w:rPr>
        <w:t>қорытындысы</w:t>
      </w:r>
      <w:proofErr w:type="spellEnd"/>
    </w:p>
    <w:p w:rsidR="006B6A48" w:rsidRPr="006B6A48" w:rsidRDefault="006B6A48" w:rsidP="006B6A48">
      <w:pPr>
        <w:tabs>
          <w:tab w:val="left" w:pos="1330"/>
          <w:tab w:val="left" w:pos="1665"/>
          <w:tab w:val="center" w:pos="4464"/>
          <w:tab w:val="center" w:pos="4677"/>
        </w:tabs>
        <w:jc w:val="both"/>
        <w:rPr>
          <w:b/>
          <w:i/>
          <w:sz w:val="28"/>
          <w:szCs w:val="28"/>
          <w:lang w:val="kk-KZ"/>
        </w:rPr>
      </w:pPr>
      <w:proofErr w:type="spellStart"/>
      <w:r w:rsidRPr="006B6A48">
        <w:rPr>
          <w:i/>
          <w:sz w:val="28"/>
          <w:szCs w:val="28"/>
        </w:rPr>
        <w:t>Баяндамашы</w:t>
      </w:r>
      <w:proofErr w:type="spellEnd"/>
      <w:r w:rsidRPr="006B6A48">
        <w:rPr>
          <w:i/>
          <w:sz w:val="28"/>
          <w:szCs w:val="28"/>
        </w:rPr>
        <w:t>:</w:t>
      </w:r>
      <w:r w:rsidRPr="006B6A48">
        <w:rPr>
          <w:sz w:val="28"/>
          <w:szCs w:val="28"/>
        </w:rPr>
        <w:t xml:space="preserve"> </w:t>
      </w:r>
      <w:r w:rsidRPr="006B6A48">
        <w:rPr>
          <w:b/>
          <w:i/>
          <w:sz w:val="28"/>
          <w:szCs w:val="28"/>
        </w:rPr>
        <w:t xml:space="preserve">Мирза Наталья Викторовна – </w:t>
      </w:r>
      <w:proofErr w:type="spellStart"/>
      <w:r w:rsidRPr="006B6A48">
        <w:rPr>
          <w:sz w:val="28"/>
          <w:szCs w:val="28"/>
        </w:rPr>
        <w:t>п.ғ.д</w:t>
      </w:r>
      <w:proofErr w:type="spellEnd"/>
      <w:r w:rsidRPr="006B6A48">
        <w:rPr>
          <w:sz w:val="28"/>
          <w:szCs w:val="28"/>
        </w:rPr>
        <w:t xml:space="preserve">., </w:t>
      </w:r>
      <w:proofErr w:type="spellStart"/>
      <w:r w:rsidRPr="006B6A48">
        <w:rPr>
          <w:sz w:val="28"/>
          <w:szCs w:val="28"/>
        </w:rPr>
        <w:t>мектепке</w:t>
      </w:r>
      <w:proofErr w:type="spellEnd"/>
      <w:r w:rsidRPr="006B6A48">
        <w:rPr>
          <w:sz w:val="28"/>
          <w:szCs w:val="28"/>
        </w:rPr>
        <w:t xml:space="preserve"> </w:t>
      </w:r>
      <w:proofErr w:type="spellStart"/>
      <w:r w:rsidRPr="006B6A48">
        <w:rPr>
          <w:sz w:val="28"/>
          <w:szCs w:val="28"/>
        </w:rPr>
        <w:t>дейінгі</w:t>
      </w:r>
      <w:proofErr w:type="spellEnd"/>
      <w:r w:rsidRPr="006B6A48">
        <w:rPr>
          <w:sz w:val="28"/>
          <w:szCs w:val="28"/>
        </w:rPr>
        <w:t xml:space="preserve"> </w:t>
      </w:r>
      <w:proofErr w:type="spellStart"/>
      <w:r w:rsidRPr="006B6A48">
        <w:rPr>
          <w:sz w:val="28"/>
          <w:szCs w:val="28"/>
        </w:rPr>
        <w:t>және</w:t>
      </w:r>
      <w:proofErr w:type="spellEnd"/>
      <w:r w:rsidRPr="006B6A48">
        <w:rPr>
          <w:sz w:val="28"/>
          <w:szCs w:val="28"/>
        </w:rPr>
        <w:t xml:space="preserve"> </w:t>
      </w:r>
      <w:proofErr w:type="spellStart"/>
      <w:r w:rsidRPr="006B6A48">
        <w:rPr>
          <w:sz w:val="28"/>
          <w:szCs w:val="28"/>
        </w:rPr>
        <w:t>психологиялы</w:t>
      </w:r>
      <w:proofErr w:type="gramStart"/>
      <w:r w:rsidRPr="006B6A48">
        <w:rPr>
          <w:sz w:val="28"/>
          <w:szCs w:val="28"/>
        </w:rPr>
        <w:t>қ-</w:t>
      </w:r>
      <w:proofErr w:type="gramEnd"/>
      <w:r w:rsidRPr="006B6A48">
        <w:rPr>
          <w:sz w:val="28"/>
          <w:szCs w:val="28"/>
        </w:rPr>
        <w:t>педагогикалық</w:t>
      </w:r>
      <w:proofErr w:type="spellEnd"/>
      <w:r w:rsidRPr="006B6A48">
        <w:rPr>
          <w:sz w:val="28"/>
          <w:szCs w:val="28"/>
        </w:rPr>
        <w:t xml:space="preserve"> </w:t>
      </w:r>
      <w:proofErr w:type="spellStart"/>
      <w:r w:rsidRPr="006B6A48">
        <w:rPr>
          <w:sz w:val="28"/>
          <w:szCs w:val="28"/>
        </w:rPr>
        <w:t>даярлық</w:t>
      </w:r>
      <w:proofErr w:type="spellEnd"/>
      <w:r w:rsidRPr="006B6A48">
        <w:rPr>
          <w:sz w:val="28"/>
          <w:szCs w:val="28"/>
        </w:rPr>
        <w:t xml:space="preserve"> </w:t>
      </w:r>
      <w:proofErr w:type="spellStart"/>
      <w:r w:rsidRPr="006B6A48">
        <w:rPr>
          <w:sz w:val="28"/>
          <w:szCs w:val="28"/>
        </w:rPr>
        <w:t>кафедрасының</w:t>
      </w:r>
      <w:proofErr w:type="spellEnd"/>
      <w:r w:rsidRPr="006B6A48">
        <w:rPr>
          <w:sz w:val="28"/>
          <w:szCs w:val="28"/>
        </w:rPr>
        <w:t xml:space="preserve"> профессоры</w:t>
      </w:r>
      <w:r w:rsidRPr="006B6A48">
        <w:rPr>
          <w:sz w:val="28"/>
          <w:szCs w:val="28"/>
          <w:lang w:val="kk-KZ"/>
        </w:rPr>
        <w:t>.</w:t>
      </w:r>
    </w:p>
    <w:p w:rsidR="006B6A48" w:rsidRPr="006B6A48" w:rsidRDefault="006B6A48" w:rsidP="006B6A48">
      <w:pPr>
        <w:numPr>
          <w:ilvl w:val="0"/>
          <w:numId w:val="1"/>
        </w:numPr>
        <w:tabs>
          <w:tab w:val="left" w:pos="1330"/>
          <w:tab w:val="left" w:pos="1665"/>
          <w:tab w:val="center" w:pos="4464"/>
          <w:tab w:val="center" w:pos="4677"/>
        </w:tabs>
        <w:spacing w:after="200" w:line="276" w:lineRule="auto"/>
        <w:contextualSpacing/>
        <w:jc w:val="both"/>
        <w:rPr>
          <w:sz w:val="28"/>
          <w:szCs w:val="28"/>
        </w:rPr>
      </w:pPr>
      <w:r w:rsidRPr="006B6A48">
        <w:rPr>
          <w:sz w:val="28"/>
          <w:szCs w:val="28"/>
        </w:rPr>
        <w:t xml:space="preserve">Академик Е. А. </w:t>
      </w:r>
      <w:proofErr w:type="spellStart"/>
      <w:r w:rsidRPr="006B6A48">
        <w:rPr>
          <w:sz w:val="28"/>
          <w:szCs w:val="28"/>
        </w:rPr>
        <w:t>Бөкетов</w:t>
      </w:r>
      <w:proofErr w:type="spellEnd"/>
      <w:r w:rsidRPr="006B6A48">
        <w:rPr>
          <w:sz w:val="28"/>
          <w:szCs w:val="28"/>
        </w:rPr>
        <w:t xml:space="preserve"> </w:t>
      </w:r>
      <w:proofErr w:type="spellStart"/>
      <w:r w:rsidRPr="006B6A48">
        <w:rPr>
          <w:sz w:val="28"/>
          <w:szCs w:val="28"/>
        </w:rPr>
        <w:t>атындағы</w:t>
      </w:r>
      <w:proofErr w:type="spellEnd"/>
      <w:r w:rsidRPr="006B6A48">
        <w:rPr>
          <w:sz w:val="28"/>
          <w:szCs w:val="28"/>
        </w:rPr>
        <w:t xml:space="preserve"> </w:t>
      </w:r>
      <w:proofErr w:type="spellStart"/>
      <w:r w:rsidRPr="006B6A48">
        <w:rPr>
          <w:sz w:val="28"/>
          <w:szCs w:val="28"/>
        </w:rPr>
        <w:t>Қарағанды</w:t>
      </w:r>
      <w:proofErr w:type="spellEnd"/>
      <w:r w:rsidRPr="006B6A48">
        <w:rPr>
          <w:sz w:val="28"/>
          <w:szCs w:val="28"/>
        </w:rPr>
        <w:t xml:space="preserve"> </w:t>
      </w:r>
      <w:proofErr w:type="spellStart"/>
      <w:r w:rsidRPr="006B6A48">
        <w:rPr>
          <w:sz w:val="28"/>
          <w:szCs w:val="28"/>
        </w:rPr>
        <w:t>университетінің</w:t>
      </w:r>
      <w:proofErr w:type="spellEnd"/>
      <w:r w:rsidRPr="006B6A48">
        <w:rPr>
          <w:sz w:val="28"/>
          <w:szCs w:val="28"/>
        </w:rPr>
        <w:t xml:space="preserve"> </w:t>
      </w:r>
      <w:proofErr w:type="spellStart"/>
      <w:r w:rsidRPr="006B6A48">
        <w:rPr>
          <w:sz w:val="28"/>
          <w:szCs w:val="28"/>
        </w:rPr>
        <w:t>Ғылыми</w:t>
      </w:r>
      <w:proofErr w:type="spellEnd"/>
      <w:r w:rsidRPr="006B6A48">
        <w:rPr>
          <w:sz w:val="28"/>
          <w:szCs w:val="28"/>
        </w:rPr>
        <w:t xml:space="preserve"> </w:t>
      </w:r>
    </w:p>
    <w:p w:rsidR="006B6A48" w:rsidRPr="006B6A48" w:rsidRDefault="006B6A48" w:rsidP="006B6A48">
      <w:pPr>
        <w:tabs>
          <w:tab w:val="left" w:pos="1330"/>
          <w:tab w:val="left" w:pos="1665"/>
          <w:tab w:val="center" w:pos="4464"/>
          <w:tab w:val="center" w:pos="4677"/>
        </w:tabs>
        <w:jc w:val="both"/>
        <w:rPr>
          <w:sz w:val="28"/>
          <w:szCs w:val="28"/>
        </w:rPr>
      </w:pPr>
      <w:proofErr w:type="spellStart"/>
      <w:r w:rsidRPr="006B6A48">
        <w:rPr>
          <w:sz w:val="28"/>
          <w:szCs w:val="28"/>
        </w:rPr>
        <w:t>кеңесінің</w:t>
      </w:r>
      <w:proofErr w:type="spellEnd"/>
      <w:r w:rsidRPr="006B6A48">
        <w:rPr>
          <w:sz w:val="28"/>
          <w:szCs w:val="28"/>
        </w:rPr>
        <w:t xml:space="preserve"> </w:t>
      </w:r>
      <w:proofErr w:type="spellStart"/>
      <w:r w:rsidRPr="006B6A48">
        <w:rPr>
          <w:sz w:val="28"/>
          <w:szCs w:val="28"/>
        </w:rPr>
        <w:t>шешімдерін</w:t>
      </w:r>
      <w:proofErr w:type="spellEnd"/>
      <w:r w:rsidRPr="006B6A48">
        <w:rPr>
          <w:sz w:val="28"/>
          <w:szCs w:val="28"/>
        </w:rPr>
        <w:t xml:space="preserve"> </w:t>
      </w:r>
      <w:proofErr w:type="spellStart"/>
      <w:r w:rsidRPr="006B6A48">
        <w:rPr>
          <w:sz w:val="28"/>
          <w:szCs w:val="28"/>
        </w:rPr>
        <w:t>орындау</w:t>
      </w:r>
      <w:proofErr w:type="spellEnd"/>
      <w:r w:rsidRPr="006B6A48">
        <w:rPr>
          <w:sz w:val="28"/>
          <w:szCs w:val="28"/>
        </w:rPr>
        <w:t xml:space="preserve"> </w:t>
      </w:r>
      <w:proofErr w:type="spellStart"/>
      <w:r w:rsidRPr="006B6A48">
        <w:rPr>
          <w:sz w:val="28"/>
          <w:szCs w:val="28"/>
        </w:rPr>
        <w:t>туралы</w:t>
      </w:r>
      <w:proofErr w:type="spellEnd"/>
      <w:r w:rsidRPr="006B6A48">
        <w:rPr>
          <w:sz w:val="28"/>
          <w:szCs w:val="28"/>
        </w:rPr>
        <w:t xml:space="preserve"> (2022 </w:t>
      </w:r>
      <w:proofErr w:type="spellStart"/>
      <w:r w:rsidRPr="006B6A48">
        <w:rPr>
          <w:sz w:val="28"/>
          <w:szCs w:val="28"/>
        </w:rPr>
        <w:t>жылғы</w:t>
      </w:r>
      <w:proofErr w:type="spellEnd"/>
      <w:r w:rsidRPr="006B6A48">
        <w:rPr>
          <w:sz w:val="28"/>
          <w:szCs w:val="28"/>
        </w:rPr>
        <w:t xml:space="preserve"> </w:t>
      </w:r>
      <w:proofErr w:type="spellStart"/>
      <w:r w:rsidRPr="006B6A48">
        <w:rPr>
          <w:sz w:val="28"/>
          <w:szCs w:val="28"/>
        </w:rPr>
        <w:t>маусымнан</w:t>
      </w:r>
      <w:proofErr w:type="spellEnd"/>
      <w:r w:rsidRPr="006B6A48">
        <w:rPr>
          <w:sz w:val="28"/>
          <w:szCs w:val="28"/>
        </w:rPr>
        <w:t xml:space="preserve"> 2023 </w:t>
      </w:r>
      <w:proofErr w:type="spellStart"/>
      <w:r w:rsidRPr="006B6A48">
        <w:rPr>
          <w:sz w:val="28"/>
          <w:szCs w:val="28"/>
        </w:rPr>
        <w:t>жылғы</w:t>
      </w:r>
      <w:proofErr w:type="spellEnd"/>
      <w:r w:rsidRPr="006B6A48">
        <w:rPr>
          <w:sz w:val="28"/>
          <w:szCs w:val="28"/>
        </w:rPr>
        <w:t xml:space="preserve"> </w:t>
      </w:r>
      <w:proofErr w:type="spellStart"/>
      <w:r w:rsidRPr="006B6A48">
        <w:rPr>
          <w:sz w:val="28"/>
          <w:szCs w:val="28"/>
        </w:rPr>
        <w:t>желтоқ</w:t>
      </w:r>
      <w:proofErr w:type="gramStart"/>
      <w:r w:rsidRPr="006B6A48">
        <w:rPr>
          <w:sz w:val="28"/>
          <w:szCs w:val="28"/>
        </w:rPr>
        <w:t>сан</w:t>
      </w:r>
      <w:proofErr w:type="gramEnd"/>
      <w:r w:rsidRPr="006B6A48">
        <w:rPr>
          <w:sz w:val="28"/>
          <w:szCs w:val="28"/>
        </w:rPr>
        <w:t>ға</w:t>
      </w:r>
      <w:proofErr w:type="spellEnd"/>
      <w:r w:rsidRPr="006B6A48">
        <w:rPr>
          <w:sz w:val="28"/>
          <w:szCs w:val="28"/>
        </w:rPr>
        <w:t xml:space="preserve"> </w:t>
      </w:r>
      <w:proofErr w:type="spellStart"/>
      <w:r w:rsidRPr="006B6A48">
        <w:rPr>
          <w:sz w:val="28"/>
          <w:szCs w:val="28"/>
        </w:rPr>
        <w:t>дейін</w:t>
      </w:r>
      <w:proofErr w:type="spellEnd"/>
      <w:r w:rsidRPr="006B6A48">
        <w:rPr>
          <w:sz w:val="28"/>
          <w:szCs w:val="28"/>
        </w:rPr>
        <w:t>)</w:t>
      </w:r>
    </w:p>
    <w:p w:rsidR="006B6A48" w:rsidRPr="006B6A48" w:rsidRDefault="006B6A48" w:rsidP="006B6A48">
      <w:pPr>
        <w:tabs>
          <w:tab w:val="left" w:pos="1330"/>
          <w:tab w:val="left" w:pos="1665"/>
          <w:tab w:val="center" w:pos="4464"/>
          <w:tab w:val="center" w:pos="4677"/>
        </w:tabs>
        <w:jc w:val="both"/>
        <w:rPr>
          <w:sz w:val="28"/>
          <w:szCs w:val="28"/>
        </w:rPr>
      </w:pPr>
      <w:proofErr w:type="spellStart"/>
      <w:r w:rsidRPr="006B6A48">
        <w:rPr>
          <w:i/>
          <w:sz w:val="28"/>
          <w:szCs w:val="28"/>
        </w:rPr>
        <w:t>Баяндамашы</w:t>
      </w:r>
      <w:proofErr w:type="spellEnd"/>
      <w:r w:rsidRPr="006B6A48">
        <w:rPr>
          <w:i/>
          <w:sz w:val="28"/>
          <w:szCs w:val="28"/>
        </w:rPr>
        <w:t xml:space="preserve">: </w:t>
      </w:r>
      <w:r w:rsidRPr="006B6A48">
        <w:rPr>
          <w:b/>
          <w:i/>
          <w:sz w:val="28"/>
          <w:szCs w:val="28"/>
        </w:rPr>
        <w:t xml:space="preserve">Сериков Тимур Маратович </w:t>
      </w:r>
      <w:r w:rsidRPr="006B6A48">
        <w:rPr>
          <w:sz w:val="28"/>
          <w:szCs w:val="28"/>
        </w:rPr>
        <w:t xml:space="preserve">философия </w:t>
      </w:r>
      <w:proofErr w:type="spellStart"/>
      <w:r w:rsidRPr="006B6A48">
        <w:rPr>
          <w:sz w:val="28"/>
          <w:szCs w:val="28"/>
        </w:rPr>
        <w:t>докторы</w:t>
      </w:r>
      <w:proofErr w:type="spellEnd"/>
      <w:r w:rsidRPr="006B6A48">
        <w:rPr>
          <w:sz w:val="28"/>
          <w:szCs w:val="28"/>
        </w:rPr>
        <w:t xml:space="preserve"> </w:t>
      </w:r>
      <w:r w:rsidRPr="006B6A48">
        <w:rPr>
          <w:sz w:val="28"/>
          <w:szCs w:val="28"/>
          <w:lang w:val="en-US"/>
        </w:rPr>
        <w:t>PhD</w:t>
      </w:r>
      <w:r w:rsidRPr="006B6A48">
        <w:rPr>
          <w:sz w:val="28"/>
          <w:szCs w:val="28"/>
        </w:rPr>
        <w:t xml:space="preserve">, физика </w:t>
      </w:r>
      <w:proofErr w:type="spellStart"/>
      <w:r w:rsidRPr="006B6A48">
        <w:rPr>
          <w:sz w:val="28"/>
          <w:szCs w:val="28"/>
        </w:rPr>
        <w:t>және</w:t>
      </w:r>
      <w:proofErr w:type="spellEnd"/>
      <w:r w:rsidRPr="006B6A48">
        <w:rPr>
          <w:sz w:val="28"/>
          <w:szCs w:val="28"/>
        </w:rPr>
        <w:t xml:space="preserve"> </w:t>
      </w:r>
      <w:proofErr w:type="spellStart"/>
      <w:r w:rsidRPr="006B6A48">
        <w:rPr>
          <w:sz w:val="28"/>
          <w:szCs w:val="28"/>
        </w:rPr>
        <w:t>нанотехнология</w:t>
      </w:r>
      <w:proofErr w:type="spellEnd"/>
      <w:r w:rsidRPr="006B6A48">
        <w:rPr>
          <w:sz w:val="28"/>
          <w:szCs w:val="28"/>
        </w:rPr>
        <w:t xml:space="preserve"> </w:t>
      </w:r>
      <w:proofErr w:type="spellStart"/>
      <w:r w:rsidRPr="006B6A48">
        <w:rPr>
          <w:sz w:val="28"/>
          <w:szCs w:val="28"/>
        </w:rPr>
        <w:t>кафедрасының</w:t>
      </w:r>
      <w:proofErr w:type="spellEnd"/>
      <w:r w:rsidRPr="006B6A48">
        <w:rPr>
          <w:sz w:val="28"/>
          <w:szCs w:val="28"/>
        </w:rPr>
        <w:t xml:space="preserve"> </w:t>
      </w:r>
      <w:proofErr w:type="spellStart"/>
      <w:r w:rsidRPr="006B6A48">
        <w:rPr>
          <w:sz w:val="28"/>
          <w:szCs w:val="28"/>
        </w:rPr>
        <w:t>қауымдастырылған</w:t>
      </w:r>
      <w:proofErr w:type="spellEnd"/>
      <w:r w:rsidRPr="006B6A48">
        <w:rPr>
          <w:sz w:val="28"/>
          <w:szCs w:val="28"/>
        </w:rPr>
        <w:t xml:space="preserve"> профессоры.</w:t>
      </w:r>
    </w:p>
    <w:p w:rsidR="006B6A48" w:rsidRPr="006B6A48" w:rsidRDefault="006B6A48" w:rsidP="006B6A48">
      <w:pPr>
        <w:numPr>
          <w:ilvl w:val="0"/>
          <w:numId w:val="1"/>
        </w:numPr>
        <w:tabs>
          <w:tab w:val="left" w:pos="1330"/>
          <w:tab w:val="left" w:pos="1665"/>
          <w:tab w:val="center" w:pos="4464"/>
          <w:tab w:val="center" w:pos="4677"/>
        </w:tabs>
        <w:spacing w:after="200" w:line="276" w:lineRule="auto"/>
        <w:contextualSpacing/>
        <w:jc w:val="both"/>
        <w:rPr>
          <w:sz w:val="28"/>
          <w:szCs w:val="28"/>
          <w:lang w:val="en-US"/>
        </w:rPr>
      </w:pPr>
      <w:r w:rsidRPr="006B6A48">
        <w:rPr>
          <w:sz w:val="28"/>
          <w:szCs w:val="28"/>
          <w:lang w:val="en-US"/>
        </w:rPr>
        <w:t xml:space="preserve">Karaganda </w:t>
      </w:r>
      <w:proofErr w:type="spellStart"/>
      <w:r w:rsidRPr="006B6A48">
        <w:rPr>
          <w:sz w:val="28"/>
          <w:szCs w:val="28"/>
          <w:lang w:val="en-US"/>
        </w:rPr>
        <w:t>Buketov</w:t>
      </w:r>
      <w:proofErr w:type="spellEnd"/>
      <w:r w:rsidRPr="006B6A48">
        <w:rPr>
          <w:sz w:val="28"/>
          <w:szCs w:val="28"/>
          <w:lang w:val="en-US"/>
        </w:rPr>
        <w:t xml:space="preserve"> University Times Higher Education </w:t>
      </w:r>
      <w:proofErr w:type="spellStart"/>
      <w:r w:rsidRPr="006B6A48">
        <w:rPr>
          <w:sz w:val="28"/>
          <w:szCs w:val="28"/>
        </w:rPr>
        <w:t>әлемдік</w:t>
      </w:r>
      <w:proofErr w:type="spellEnd"/>
      <w:r w:rsidRPr="006B6A48">
        <w:rPr>
          <w:sz w:val="28"/>
          <w:szCs w:val="28"/>
          <w:lang w:val="en-US"/>
        </w:rPr>
        <w:t xml:space="preserve"> </w:t>
      </w:r>
    </w:p>
    <w:p w:rsidR="006B6A48" w:rsidRPr="006B6A48" w:rsidRDefault="006B6A48" w:rsidP="006B6A48">
      <w:pPr>
        <w:tabs>
          <w:tab w:val="left" w:pos="1330"/>
          <w:tab w:val="left" w:pos="1665"/>
          <w:tab w:val="center" w:pos="4464"/>
          <w:tab w:val="center" w:pos="4677"/>
        </w:tabs>
        <w:jc w:val="both"/>
        <w:rPr>
          <w:sz w:val="28"/>
          <w:szCs w:val="28"/>
          <w:lang w:val="en-US"/>
        </w:rPr>
      </w:pPr>
      <w:proofErr w:type="spellStart"/>
      <w:r w:rsidRPr="006B6A48">
        <w:rPr>
          <w:sz w:val="28"/>
          <w:szCs w:val="28"/>
        </w:rPr>
        <w:t>рейтингіне</w:t>
      </w:r>
      <w:proofErr w:type="spellEnd"/>
      <w:r w:rsidRPr="006B6A48">
        <w:rPr>
          <w:sz w:val="28"/>
          <w:szCs w:val="28"/>
          <w:lang w:val="en-US"/>
        </w:rPr>
        <w:t xml:space="preserve"> </w:t>
      </w:r>
      <w:proofErr w:type="spellStart"/>
      <w:r w:rsidRPr="006B6A48">
        <w:rPr>
          <w:sz w:val="28"/>
          <w:szCs w:val="28"/>
        </w:rPr>
        <w:t>қатысу</w:t>
      </w:r>
      <w:proofErr w:type="spellEnd"/>
      <w:r w:rsidRPr="006B6A48">
        <w:rPr>
          <w:sz w:val="28"/>
          <w:szCs w:val="28"/>
          <w:lang w:val="en-US"/>
        </w:rPr>
        <w:t xml:space="preserve"> </w:t>
      </w:r>
      <w:proofErr w:type="spellStart"/>
      <w:r w:rsidRPr="006B6A48">
        <w:rPr>
          <w:sz w:val="28"/>
          <w:szCs w:val="28"/>
        </w:rPr>
        <w:t>перспективалары</w:t>
      </w:r>
      <w:proofErr w:type="spellEnd"/>
      <w:r w:rsidRPr="006B6A48">
        <w:rPr>
          <w:sz w:val="28"/>
          <w:szCs w:val="28"/>
          <w:lang w:val="en-US"/>
        </w:rPr>
        <w:t xml:space="preserve"> </w:t>
      </w:r>
      <w:proofErr w:type="spellStart"/>
      <w:r w:rsidRPr="006B6A48">
        <w:rPr>
          <w:sz w:val="28"/>
          <w:szCs w:val="28"/>
        </w:rPr>
        <w:t>туралы</w:t>
      </w:r>
      <w:proofErr w:type="spellEnd"/>
    </w:p>
    <w:p w:rsidR="006B6A48" w:rsidRPr="006B6A48" w:rsidRDefault="006B6A48" w:rsidP="006B6A48">
      <w:pPr>
        <w:tabs>
          <w:tab w:val="left" w:pos="1330"/>
          <w:tab w:val="left" w:pos="1665"/>
          <w:tab w:val="center" w:pos="4464"/>
          <w:tab w:val="center" w:pos="4677"/>
        </w:tabs>
        <w:jc w:val="both"/>
        <w:rPr>
          <w:sz w:val="28"/>
          <w:szCs w:val="28"/>
          <w:lang w:val="en-US"/>
        </w:rPr>
      </w:pPr>
      <w:proofErr w:type="spellStart"/>
      <w:r w:rsidRPr="006B6A48">
        <w:rPr>
          <w:i/>
          <w:sz w:val="28"/>
          <w:szCs w:val="28"/>
        </w:rPr>
        <w:t>Баяндамашы</w:t>
      </w:r>
      <w:proofErr w:type="spellEnd"/>
      <w:r w:rsidRPr="006B6A48">
        <w:rPr>
          <w:i/>
          <w:sz w:val="28"/>
          <w:szCs w:val="28"/>
          <w:lang w:val="en-US"/>
        </w:rPr>
        <w:t xml:space="preserve">: </w:t>
      </w:r>
      <w:proofErr w:type="spellStart"/>
      <w:r w:rsidRPr="006B6A48">
        <w:rPr>
          <w:b/>
          <w:i/>
          <w:sz w:val="28"/>
          <w:szCs w:val="28"/>
        </w:rPr>
        <w:t>Сармурзин</w:t>
      </w:r>
      <w:proofErr w:type="spellEnd"/>
      <w:r w:rsidRPr="006B6A48">
        <w:rPr>
          <w:b/>
          <w:i/>
          <w:sz w:val="28"/>
          <w:szCs w:val="28"/>
          <w:lang w:val="en-US"/>
        </w:rPr>
        <w:t xml:space="preserve"> </w:t>
      </w:r>
      <w:proofErr w:type="spellStart"/>
      <w:r w:rsidRPr="006B6A48">
        <w:rPr>
          <w:b/>
          <w:i/>
          <w:sz w:val="28"/>
          <w:szCs w:val="28"/>
        </w:rPr>
        <w:t>Ербол</w:t>
      </w:r>
      <w:proofErr w:type="spellEnd"/>
      <w:r w:rsidRPr="006B6A48">
        <w:rPr>
          <w:b/>
          <w:i/>
          <w:sz w:val="28"/>
          <w:szCs w:val="28"/>
          <w:lang w:val="en-US"/>
        </w:rPr>
        <w:t xml:space="preserve"> </w:t>
      </w:r>
      <w:proofErr w:type="spellStart"/>
      <w:r w:rsidRPr="006B6A48">
        <w:rPr>
          <w:b/>
          <w:i/>
          <w:sz w:val="28"/>
          <w:szCs w:val="28"/>
        </w:rPr>
        <w:t>Жаңбырбайұлы</w:t>
      </w:r>
      <w:proofErr w:type="spellEnd"/>
      <w:r w:rsidRPr="006B6A48">
        <w:rPr>
          <w:b/>
          <w:i/>
          <w:sz w:val="28"/>
          <w:szCs w:val="28"/>
          <w:lang w:val="en-US"/>
        </w:rPr>
        <w:t xml:space="preserve"> </w:t>
      </w:r>
      <w:proofErr w:type="spellStart"/>
      <w:r w:rsidRPr="006B6A48">
        <w:rPr>
          <w:sz w:val="28"/>
          <w:szCs w:val="28"/>
        </w:rPr>
        <w:t>стратегиялық</w:t>
      </w:r>
      <w:proofErr w:type="spellEnd"/>
      <w:r w:rsidRPr="006B6A48">
        <w:rPr>
          <w:sz w:val="28"/>
          <w:szCs w:val="28"/>
          <w:lang w:val="en-US"/>
        </w:rPr>
        <w:t xml:space="preserve"> </w:t>
      </w:r>
      <w:proofErr w:type="spellStart"/>
      <w:r w:rsidRPr="006B6A48">
        <w:rPr>
          <w:sz w:val="28"/>
          <w:szCs w:val="28"/>
        </w:rPr>
        <w:t>мәселелер</w:t>
      </w:r>
      <w:proofErr w:type="spellEnd"/>
      <w:r w:rsidRPr="006B6A48">
        <w:rPr>
          <w:sz w:val="28"/>
          <w:szCs w:val="28"/>
          <w:lang w:val="en-US"/>
        </w:rPr>
        <w:t xml:space="preserve"> </w:t>
      </w:r>
      <w:proofErr w:type="spellStart"/>
      <w:r w:rsidRPr="006B6A48">
        <w:rPr>
          <w:sz w:val="28"/>
          <w:szCs w:val="28"/>
        </w:rPr>
        <w:t>жөніндегі</w:t>
      </w:r>
      <w:proofErr w:type="spellEnd"/>
      <w:r w:rsidRPr="006B6A48">
        <w:rPr>
          <w:sz w:val="28"/>
          <w:szCs w:val="28"/>
          <w:lang w:val="en-US"/>
        </w:rPr>
        <w:t xml:space="preserve"> </w:t>
      </w:r>
      <w:r w:rsidRPr="006B6A48">
        <w:rPr>
          <w:sz w:val="28"/>
          <w:szCs w:val="28"/>
        </w:rPr>
        <w:t>проректор</w:t>
      </w:r>
      <w:r w:rsidRPr="006B6A48">
        <w:rPr>
          <w:sz w:val="28"/>
          <w:szCs w:val="28"/>
          <w:lang w:val="en-US"/>
        </w:rPr>
        <w:t>.</w:t>
      </w:r>
    </w:p>
    <w:p w:rsidR="006B6A48" w:rsidRPr="006B6A48" w:rsidRDefault="006B6A48" w:rsidP="006B6A48">
      <w:pPr>
        <w:numPr>
          <w:ilvl w:val="0"/>
          <w:numId w:val="1"/>
        </w:numPr>
        <w:tabs>
          <w:tab w:val="left" w:pos="1330"/>
          <w:tab w:val="left" w:pos="1665"/>
          <w:tab w:val="center" w:pos="4464"/>
          <w:tab w:val="center" w:pos="4677"/>
        </w:tabs>
        <w:spacing w:after="200" w:line="276" w:lineRule="auto"/>
        <w:contextualSpacing/>
        <w:jc w:val="both"/>
        <w:rPr>
          <w:sz w:val="28"/>
          <w:szCs w:val="28"/>
          <w:lang w:val="en-US"/>
        </w:rPr>
      </w:pPr>
      <w:proofErr w:type="spellStart"/>
      <w:r w:rsidRPr="006B6A48">
        <w:rPr>
          <w:sz w:val="28"/>
          <w:szCs w:val="28"/>
          <w:lang w:val="en-US"/>
        </w:rPr>
        <w:t>Біліктілік</w:t>
      </w:r>
      <w:proofErr w:type="spellEnd"/>
      <w:r w:rsidRPr="006B6A48">
        <w:rPr>
          <w:sz w:val="28"/>
          <w:szCs w:val="28"/>
          <w:lang w:val="en-US"/>
        </w:rPr>
        <w:t xml:space="preserve"> </w:t>
      </w:r>
      <w:proofErr w:type="spellStart"/>
      <w:r w:rsidRPr="006B6A48">
        <w:rPr>
          <w:sz w:val="28"/>
          <w:szCs w:val="28"/>
          <w:lang w:val="en-US"/>
        </w:rPr>
        <w:t>істері</w:t>
      </w:r>
      <w:proofErr w:type="spellEnd"/>
    </w:p>
    <w:p w:rsidR="006B6A48" w:rsidRPr="006B6A48" w:rsidRDefault="006B6A48" w:rsidP="006B6A48">
      <w:pPr>
        <w:numPr>
          <w:ilvl w:val="0"/>
          <w:numId w:val="1"/>
        </w:numPr>
        <w:tabs>
          <w:tab w:val="left" w:pos="1330"/>
          <w:tab w:val="left" w:pos="1665"/>
          <w:tab w:val="center" w:pos="4464"/>
          <w:tab w:val="center" w:pos="4677"/>
        </w:tabs>
        <w:spacing w:after="200" w:line="276" w:lineRule="auto"/>
        <w:contextualSpacing/>
        <w:jc w:val="both"/>
        <w:rPr>
          <w:sz w:val="28"/>
          <w:szCs w:val="28"/>
          <w:lang w:val="en-US"/>
        </w:rPr>
      </w:pPr>
      <w:proofErr w:type="spellStart"/>
      <w:r w:rsidRPr="006B6A48">
        <w:rPr>
          <w:sz w:val="28"/>
          <w:szCs w:val="28"/>
          <w:lang w:val="en-US"/>
        </w:rPr>
        <w:t>Әр</w:t>
      </w:r>
      <w:proofErr w:type="spellEnd"/>
      <w:r w:rsidRPr="006B6A48">
        <w:rPr>
          <w:sz w:val="28"/>
          <w:szCs w:val="28"/>
          <w:lang w:val="en-US"/>
        </w:rPr>
        <w:t xml:space="preserve"> </w:t>
      </w:r>
      <w:proofErr w:type="spellStart"/>
      <w:r w:rsidRPr="006B6A48">
        <w:rPr>
          <w:sz w:val="28"/>
          <w:szCs w:val="28"/>
          <w:lang w:val="en-US"/>
        </w:rPr>
        <w:t>түрлі</w:t>
      </w:r>
      <w:proofErr w:type="spellEnd"/>
    </w:p>
    <w:p w:rsidR="006B6A48" w:rsidRDefault="006B6A48" w:rsidP="006B6A48">
      <w:pPr>
        <w:ind w:firstLine="709"/>
        <w:jc w:val="both"/>
      </w:pPr>
    </w:p>
    <w:p w:rsidR="006B6A48" w:rsidRPr="006B6A48" w:rsidRDefault="006B6A48" w:rsidP="006B6A48">
      <w:pPr>
        <w:rPr>
          <w:lang w:val="kk-KZ"/>
        </w:rPr>
      </w:pPr>
    </w:p>
    <w:p w:rsidR="006B6A48" w:rsidRDefault="006B6A48" w:rsidP="006B6A48"/>
    <w:p w:rsidR="006B6A48" w:rsidRPr="006B6A48" w:rsidRDefault="006B6A48" w:rsidP="00DE1C95">
      <w:pPr>
        <w:jc w:val="center"/>
        <w:rPr>
          <w:sz w:val="28"/>
          <w:szCs w:val="28"/>
          <w:lang w:val="kk-KZ" w:eastAsia="zh-TW"/>
        </w:rPr>
      </w:pPr>
      <w:r w:rsidRPr="006B6A48">
        <w:rPr>
          <w:b/>
          <w:sz w:val="28"/>
          <w:szCs w:val="28"/>
          <w:lang w:val="kk-KZ" w:eastAsia="zh-TW"/>
        </w:rPr>
        <w:t>Бірінші мәселе бойынша шешім жобасы:</w:t>
      </w:r>
      <w:r w:rsidRPr="006B6A48">
        <w:rPr>
          <w:sz w:val="28"/>
          <w:szCs w:val="28"/>
          <w:lang w:val="kk-KZ" w:eastAsia="zh-TW"/>
        </w:rPr>
        <w:t xml:space="preserve"> «Академик Е. А. Бөкетов атындағы Қарағанды университетінің 2020-2025 жылдарға арналған Даму Стратегиясының орындалу барысы туралы: 2023 жылдың қорытындысы»</w:t>
      </w: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«Академик Е.А. Бөкетов атындағы Қарағанды университеті» КЕАҚ-ның 2023 жылға арналған даму жоспарының орындалуын қанағаттанарлық деп тану.</w:t>
      </w:r>
    </w:p>
    <w:p w:rsidR="006B6A48" w:rsidRPr="006B6A48" w:rsidRDefault="006B6A48" w:rsidP="005419DD">
      <w:pPr>
        <w:ind w:left="989"/>
        <w:contextualSpacing/>
        <w:jc w:val="both"/>
        <w:rPr>
          <w:sz w:val="28"/>
          <w:szCs w:val="28"/>
          <w:lang w:val="kk-KZ" w:eastAsia="zh-TW"/>
        </w:rPr>
      </w:pP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Шет тілін меңгерудің жалпыеуропалық стандарттарына сәйкес шет тілін меңгергенін растайтын сертификаттары бар ПОҚ үлесін арттыру бойынша факультеттердің жұмысын жандандыру.</w:t>
      </w:r>
    </w:p>
    <w:p w:rsidR="006B6A48" w:rsidRPr="006B6A48" w:rsidRDefault="006B6A48" w:rsidP="005419DD">
      <w:pPr>
        <w:ind w:left="284"/>
        <w:jc w:val="both"/>
        <w:rPr>
          <w:sz w:val="28"/>
          <w:szCs w:val="28"/>
          <w:lang w:val="kk-KZ" w:eastAsia="zh-TW"/>
        </w:rPr>
      </w:pPr>
      <w:r w:rsidRPr="006B6A48">
        <w:rPr>
          <w:i/>
          <w:sz w:val="28"/>
          <w:szCs w:val="28"/>
          <w:lang w:val="kk-KZ" w:eastAsia="zh-TW"/>
        </w:rPr>
        <w:t>Жауаптылар:</w:t>
      </w:r>
      <w:r w:rsidR="00063C68">
        <w:rPr>
          <w:sz w:val="28"/>
          <w:szCs w:val="28"/>
          <w:lang w:val="kk-KZ" w:eastAsia="zh-TW"/>
        </w:rPr>
        <w:t xml:space="preserve">  Академиялық жұмыс департаменті</w:t>
      </w:r>
      <w:bookmarkStart w:id="0" w:name="_GoBack"/>
      <w:bookmarkEnd w:id="0"/>
      <w:r w:rsidRPr="006B6A48">
        <w:rPr>
          <w:sz w:val="28"/>
          <w:szCs w:val="28"/>
          <w:lang w:val="kk-KZ" w:eastAsia="zh-TW"/>
        </w:rPr>
        <w:t>, факультет декандары</w:t>
      </w:r>
    </w:p>
    <w:p w:rsidR="006B6A48" w:rsidRPr="006B6A48" w:rsidRDefault="006B6A48" w:rsidP="005419DD">
      <w:pPr>
        <w:ind w:left="284"/>
        <w:jc w:val="both"/>
        <w:rPr>
          <w:sz w:val="28"/>
          <w:szCs w:val="28"/>
          <w:lang w:val="kk-KZ" w:eastAsia="zh-TW"/>
        </w:rPr>
      </w:pPr>
      <w:r w:rsidRPr="006B6A48">
        <w:rPr>
          <w:i/>
          <w:sz w:val="28"/>
          <w:szCs w:val="28"/>
          <w:lang w:val="kk-KZ" w:eastAsia="zh-TW"/>
        </w:rPr>
        <w:t>Мерзімі:</w:t>
      </w:r>
      <w:r w:rsidRPr="006B6A48">
        <w:rPr>
          <w:sz w:val="28"/>
          <w:szCs w:val="28"/>
          <w:lang w:val="kk-KZ" w:eastAsia="zh-TW"/>
        </w:rPr>
        <w:t xml:space="preserve"> тұрақты</w:t>
      </w:r>
    </w:p>
    <w:p w:rsidR="006B6A48" w:rsidRPr="006B6A48" w:rsidRDefault="006B6A48" w:rsidP="00DE1C95">
      <w:pPr>
        <w:jc w:val="both"/>
        <w:rPr>
          <w:b/>
          <w:i/>
          <w:sz w:val="28"/>
          <w:szCs w:val="28"/>
          <w:lang w:val="kk-KZ" w:eastAsia="zh-TW"/>
        </w:rPr>
      </w:pP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Университеттің қосымша білім беру факультеті дайындық бөліміне оқушы жастарды тарту бойынша үгіт-насихат және кәсіптік бағдар беру жұмыстарын күшейту.</w:t>
      </w:r>
    </w:p>
    <w:p w:rsidR="006B6A48" w:rsidRPr="006B6A48" w:rsidRDefault="006B6A48" w:rsidP="005419DD">
      <w:pPr>
        <w:jc w:val="both"/>
        <w:rPr>
          <w:sz w:val="28"/>
          <w:szCs w:val="28"/>
          <w:lang w:val="kk-KZ" w:eastAsia="zh-TW"/>
        </w:rPr>
      </w:pPr>
      <w:r w:rsidRPr="006B6A48">
        <w:rPr>
          <w:i/>
          <w:sz w:val="28"/>
          <w:szCs w:val="28"/>
          <w:lang w:val="kk-KZ" w:eastAsia="zh-TW"/>
        </w:rPr>
        <w:lastRenderedPageBreak/>
        <w:t>Жауаптылар:</w:t>
      </w:r>
      <w:r w:rsidRPr="006B6A48">
        <w:rPr>
          <w:sz w:val="28"/>
          <w:szCs w:val="28"/>
          <w:lang w:val="kk-KZ" w:eastAsia="zh-TW"/>
        </w:rPr>
        <w:t xml:space="preserve"> қосымша білім беру факультетінің деканы, қабылдау комиссиясы. </w:t>
      </w:r>
    </w:p>
    <w:p w:rsidR="006B6A48" w:rsidRPr="006B6A48" w:rsidRDefault="006B6A48" w:rsidP="005419DD">
      <w:pPr>
        <w:jc w:val="both"/>
        <w:rPr>
          <w:sz w:val="28"/>
          <w:szCs w:val="28"/>
          <w:lang w:val="kk-KZ" w:eastAsia="zh-TW"/>
        </w:rPr>
      </w:pPr>
      <w:r w:rsidRPr="006B6A48">
        <w:rPr>
          <w:i/>
          <w:sz w:val="28"/>
          <w:szCs w:val="28"/>
          <w:lang w:val="kk-KZ" w:eastAsia="zh-TW"/>
        </w:rPr>
        <w:t>Мерзімі:</w:t>
      </w:r>
      <w:r w:rsidRPr="006B6A48">
        <w:rPr>
          <w:sz w:val="28"/>
          <w:szCs w:val="28"/>
          <w:lang w:val="kk-KZ" w:eastAsia="zh-TW"/>
        </w:rPr>
        <w:t xml:space="preserve"> тұрақты.</w:t>
      </w: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Тиісті білім беру лицензиясын одан әрі ала отырып, онлайн-оқытуды университетте іске асыруға дайындық жоспарын әзірлеу.</w:t>
      </w:r>
    </w:p>
    <w:p w:rsidR="006B6A48" w:rsidRPr="006B6A48" w:rsidRDefault="006B6A48" w:rsidP="005419DD">
      <w:pPr>
        <w:jc w:val="both"/>
        <w:rPr>
          <w:sz w:val="28"/>
          <w:szCs w:val="28"/>
          <w:lang w:val="kk-KZ" w:eastAsia="zh-TW"/>
        </w:rPr>
      </w:pPr>
      <w:r w:rsidRPr="006B6A48">
        <w:rPr>
          <w:i/>
          <w:sz w:val="28"/>
          <w:szCs w:val="28"/>
          <w:lang w:val="kk-KZ" w:eastAsia="zh-TW"/>
        </w:rPr>
        <w:t>Жауаптылар:</w:t>
      </w:r>
      <w:r w:rsidRPr="006B6A48">
        <w:rPr>
          <w:sz w:val="28"/>
          <w:szCs w:val="28"/>
          <w:lang w:val="kk-KZ" w:eastAsia="zh-TW"/>
        </w:rPr>
        <w:t xml:space="preserve"> ҚББ орталығының жауапты басшысы, факультет декандары.</w:t>
      </w:r>
    </w:p>
    <w:p w:rsidR="006B6A48" w:rsidRPr="006B6A48" w:rsidRDefault="006B6A48" w:rsidP="005419DD">
      <w:pPr>
        <w:jc w:val="both"/>
        <w:rPr>
          <w:sz w:val="28"/>
          <w:szCs w:val="28"/>
          <w:lang w:val="kk-KZ" w:eastAsia="zh-TW"/>
        </w:rPr>
      </w:pPr>
      <w:r w:rsidRPr="006B6A48">
        <w:rPr>
          <w:i/>
          <w:sz w:val="28"/>
          <w:szCs w:val="28"/>
          <w:lang w:val="kk-KZ" w:eastAsia="zh-TW"/>
        </w:rPr>
        <w:t>Мерзімі:</w:t>
      </w:r>
      <w:r w:rsidRPr="006B6A48">
        <w:rPr>
          <w:sz w:val="28"/>
          <w:szCs w:val="28"/>
          <w:lang w:val="kk-KZ" w:eastAsia="zh-TW"/>
        </w:rPr>
        <w:t xml:space="preserve">  2023-2024 оқу жылы. </w:t>
      </w: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Q1 және Q2 JCR жоғары рейтингтік басылымдарында ПОҚ жарияланымдары жоқ факультеттерде (факультеттер: Шет тілдері, тарих, филология, дене шынықтыру және спорт, экономика, философия және психология) қызметкерлердің зерттеу қызметін жандандыру, ПОҚ үшін зерттеу әдістері мен академиялық жазу бойынша семинарлар мен тренингтер ұйымдастыру ұсынылады.</w:t>
      </w:r>
    </w:p>
    <w:p w:rsidR="006B6A48" w:rsidRPr="006B6A48" w:rsidRDefault="006B6A48" w:rsidP="005419DD">
      <w:pPr>
        <w:jc w:val="both"/>
        <w:rPr>
          <w:sz w:val="28"/>
          <w:szCs w:val="28"/>
          <w:lang w:val="kk-KZ" w:eastAsia="zh-TW"/>
        </w:rPr>
      </w:pPr>
      <w:r w:rsidRPr="006B6A48">
        <w:rPr>
          <w:i/>
          <w:sz w:val="28"/>
          <w:szCs w:val="28"/>
          <w:lang w:val="kk-KZ" w:eastAsia="zh-TW"/>
        </w:rPr>
        <w:t>Жауаптылар:</w:t>
      </w:r>
      <w:r w:rsidRPr="006B6A48">
        <w:rPr>
          <w:sz w:val="28"/>
          <w:szCs w:val="28"/>
          <w:lang w:val="kk-KZ" w:eastAsia="zh-TW"/>
        </w:rPr>
        <w:t xml:space="preserve"> ғылым департаменті, факультет декандары.</w:t>
      </w:r>
    </w:p>
    <w:p w:rsidR="006B6A48" w:rsidRPr="006B6A48" w:rsidRDefault="006B6A48" w:rsidP="005419DD">
      <w:pPr>
        <w:jc w:val="both"/>
        <w:rPr>
          <w:sz w:val="28"/>
          <w:szCs w:val="28"/>
          <w:lang w:val="kk-KZ" w:eastAsia="zh-TW"/>
        </w:rPr>
      </w:pPr>
      <w:r w:rsidRPr="006B6A48">
        <w:rPr>
          <w:i/>
          <w:sz w:val="28"/>
          <w:szCs w:val="28"/>
          <w:lang w:val="kk-KZ" w:eastAsia="zh-TW"/>
        </w:rPr>
        <w:t>Мерзімі</w:t>
      </w:r>
      <w:r w:rsidRPr="006B6A48">
        <w:rPr>
          <w:sz w:val="28"/>
          <w:szCs w:val="28"/>
          <w:lang w:val="kk-KZ" w:eastAsia="zh-TW"/>
        </w:rPr>
        <w:t xml:space="preserve">: тұрақты. </w:t>
      </w:r>
    </w:p>
    <w:p w:rsidR="006B6A48" w:rsidRPr="006B6A48" w:rsidRDefault="006B6A48" w:rsidP="005419DD">
      <w:pPr>
        <w:numPr>
          <w:ilvl w:val="0"/>
          <w:numId w:val="2"/>
        </w:numPr>
        <w:contextualSpacing/>
        <w:jc w:val="both"/>
        <w:rPr>
          <w:sz w:val="28"/>
          <w:szCs w:val="28"/>
          <w:lang w:val="kk-KZ" w:eastAsia="zh-TW"/>
        </w:rPr>
      </w:pPr>
      <w:r w:rsidRPr="006B6A48">
        <w:rPr>
          <w:sz w:val="28"/>
          <w:szCs w:val="28"/>
          <w:lang w:val="kk-KZ" w:eastAsia="zh-TW"/>
        </w:rPr>
        <w:t xml:space="preserve">Факультеттерге білім алушылардың академиялық ұтқырлық бағдарламаларына қатысуы бойынша жұмысты жандандыру және академиялық ұтқырлықты онлайн-форматта іске асыру мүмкіндіктерін қарастыру ұсынылады. </w:t>
      </w:r>
    </w:p>
    <w:p w:rsidR="006B6A48" w:rsidRPr="006B6A48" w:rsidRDefault="006B6A48" w:rsidP="005419DD">
      <w:pPr>
        <w:jc w:val="both"/>
        <w:rPr>
          <w:sz w:val="28"/>
          <w:szCs w:val="28"/>
          <w:lang w:val="kk-KZ" w:eastAsia="zh-TW"/>
        </w:rPr>
      </w:pPr>
      <w:r w:rsidRPr="006B6A48">
        <w:rPr>
          <w:i/>
          <w:sz w:val="28"/>
          <w:szCs w:val="28"/>
          <w:lang w:val="kk-KZ" w:eastAsia="zh-TW"/>
        </w:rPr>
        <w:t>Мерзімі:</w:t>
      </w:r>
      <w:r w:rsidRPr="006B6A48">
        <w:rPr>
          <w:sz w:val="28"/>
          <w:szCs w:val="28"/>
          <w:lang w:val="kk-KZ" w:eastAsia="zh-TW"/>
        </w:rPr>
        <w:t xml:space="preserve"> тұрақты</w:t>
      </w:r>
    </w:p>
    <w:p w:rsidR="006B6A48" w:rsidRPr="006B6A48" w:rsidRDefault="006B6A48" w:rsidP="005419DD">
      <w:pPr>
        <w:jc w:val="both"/>
        <w:rPr>
          <w:sz w:val="28"/>
          <w:szCs w:val="28"/>
          <w:lang w:val="kk-KZ" w:eastAsia="zh-TW"/>
        </w:rPr>
      </w:pPr>
      <w:r w:rsidRPr="006B6A48">
        <w:rPr>
          <w:i/>
          <w:sz w:val="28"/>
          <w:szCs w:val="28"/>
          <w:lang w:val="kk-KZ" w:eastAsia="zh-TW"/>
        </w:rPr>
        <w:t>Жауаптылар:</w:t>
      </w:r>
      <w:r w:rsidRPr="006B6A48">
        <w:rPr>
          <w:sz w:val="28"/>
          <w:szCs w:val="28"/>
          <w:lang w:val="kk-KZ" w:eastAsia="zh-TW"/>
        </w:rPr>
        <w:t xml:space="preserve"> ОӘК жауапты басшысы, факультет декандары.</w:t>
      </w:r>
    </w:p>
    <w:p w:rsidR="00175DF0" w:rsidRDefault="00175DF0" w:rsidP="00DE1C95">
      <w:pPr>
        <w:tabs>
          <w:tab w:val="left" w:pos="3465"/>
        </w:tabs>
        <w:jc w:val="both"/>
        <w:rPr>
          <w:lang w:val="kk-KZ"/>
        </w:rPr>
      </w:pPr>
    </w:p>
    <w:p w:rsidR="00175DF0" w:rsidRPr="00175DF0" w:rsidRDefault="00175DF0" w:rsidP="00175DF0">
      <w:pPr>
        <w:rPr>
          <w:lang w:val="kk-KZ"/>
        </w:rPr>
      </w:pPr>
    </w:p>
    <w:p w:rsidR="00175DF0" w:rsidRDefault="00175DF0" w:rsidP="00175DF0">
      <w:pPr>
        <w:rPr>
          <w:lang w:val="kk-KZ"/>
        </w:rPr>
      </w:pPr>
    </w:p>
    <w:p w:rsidR="00175DF0" w:rsidRPr="00175DF0" w:rsidRDefault="00175DF0" w:rsidP="00175DF0">
      <w:pPr>
        <w:jc w:val="center"/>
        <w:rPr>
          <w:sz w:val="28"/>
          <w:szCs w:val="28"/>
          <w:lang w:val="kk-KZ" w:eastAsia="zh-TW"/>
        </w:rPr>
      </w:pPr>
      <w:r w:rsidRPr="00175DF0">
        <w:rPr>
          <w:b/>
          <w:bCs/>
          <w:sz w:val="28"/>
          <w:szCs w:val="28"/>
          <w:lang w:val="kk-KZ" w:eastAsia="zh-TW"/>
        </w:rPr>
        <w:t>Екінші мәселе бойынша шешім:</w:t>
      </w:r>
      <w:r w:rsidRPr="00175DF0">
        <w:rPr>
          <w:b/>
          <w:sz w:val="28"/>
          <w:szCs w:val="28"/>
          <w:lang w:val="kk-KZ" w:eastAsia="zh-TW"/>
        </w:rPr>
        <w:t xml:space="preserve"> </w:t>
      </w:r>
      <w:r w:rsidRPr="00175DF0">
        <w:rPr>
          <w:sz w:val="28"/>
          <w:szCs w:val="28"/>
          <w:lang w:val="kk-KZ" w:eastAsia="zh-TW"/>
        </w:rPr>
        <w:t xml:space="preserve">«Академик Е. А. Бөкетов атындағы Қарағанды университетінің </w:t>
      </w:r>
    </w:p>
    <w:p w:rsidR="00175DF0" w:rsidRPr="00175DF0" w:rsidRDefault="00175DF0" w:rsidP="00175DF0">
      <w:pPr>
        <w:jc w:val="center"/>
        <w:rPr>
          <w:sz w:val="28"/>
          <w:szCs w:val="28"/>
          <w:lang w:val="kk-KZ" w:eastAsia="zh-TW"/>
        </w:rPr>
      </w:pPr>
      <w:r w:rsidRPr="00175DF0">
        <w:rPr>
          <w:sz w:val="28"/>
          <w:szCs w:val="28"/>
          <w:lang w:val="kk-KZ" w:eastAsia="zh-TW"/>
        </w:rPr>
        <w:t>Ғылыми кеңесінің шешімдерін орындау туралы (2022 жылғы маусымнан 2023 жылғы желтоқсанға дейінгі аралық)»</w:t>
      </w:r>
    </w:p>
    <w:p w:rsidR="00175DF0" w:rsidRPr="00175DF0" w:rsidRDefault="00175DF0" w:rsidP="00175DF0">
      <w:pPr>
        <w:jc w:val="center"/>
        <w:rPr>
          <w:b/>
          <w:sz w:val="28"/>
          <w:szCs w:val="28"/>
          <w:lang w:val="kk-KZ" w:eastAsia="zh-TW"/>
        </w:rPr>
      </w:pPr>
    </w:p>
    <w:p w:rsidR="00175DF0" w:rsidRPr="00175DF0" w:rsidRDefault="00175DF0" w:rsidP="00175DF0">
      <w:pPr>
        <w:ind w:firstLine="709"/>
        <w:jc w:val="both"/>
        <w:rPr>
          <w:rFonts w:ascii="Times New Roman KZ" w:hAnsi="Times New Roman KZ"/>
          <w:bCs/>
          <w:sz w:val="28"/>
          <w:szCs w:val="28"/>
          <w:lang w:val="kk-KZ"/>
        </w:rPr>
      </w:pPr>
      <w:r w:rsidRPr="00175DF0">
        <w:rPr>
          <w:rFonts w:ascii="Times New Roman KZ" w:hAnsi="Times New Roman KZ"/>
          <w:bCs/>
          <w:sz w:val="28"/>
          <w:szCs w:val="28"/>
          <w:lang w:val="kk-KZ"/>
        </w:rPr>
        <w:t>1.</w:t>
      </w:r>
      <w:r w:rsidRPr="00175DF0">
        <w:rPr>
          <w:rFonts w:ascii="Times New Roman KZ" w:hAnsi="Times New Roman KZ"/>
          <w:bCs/>
          <w:sz w:val="28"/>
          <w:szCs w:val="28"/>
          <w:lang w:val="kk-KZ"/>
        </w:rPr>
        <w:tab/>
        <w:t>Ғылыми кеңес шешімдерінің орындалу барысы қанағаттанарлық деп танылсын.</w:t>
      </w:r>
    </w:p>
    <w:p w:rsidR="00175DF0" w:rsidRPr="00175DF0" w:rsidRDefault="00175DF0" w:rsidP="00175DF0">
      <w:pPr>
        <w:ind w:firstLine="709"/>
        <w:jc w:val="both"/>
        <w:rPr>
          <w:rFonts w:ascii="Times New Roman KZ" w:hAnsi="Times New Roman KZ"/>
          <w:bCs/>
          <w:sz w:val="28"/>
          <w:szCs w:val="28"/>
          <w:lang w:val="kk-KZ"/>
        </w:rPr>
      </w:pPr>
      <w:r w:rsidRPr="00175DF0">
        <w:rPr>
          <w:rFonts w:ascii="Times New Roman KZ" w:hAnsi="Times New Roman KZ"/>
          <w:bCs/>
          <w:sz w:val="28"/>
          <w:szCs w:val="28"/>
          <w:lang w:val="kk-KZ"/>
        </w:rPr>
        <w:t>2.</w:t>
      </w:r>
      <w:r w:rsidRPr="00175DF0">
        <w:rPr>
          <w:rFonts w:ascii="Times New Roman KZ" w:hAnsi="Times New Roman KZ"/>
          <w:bCs/>
          <w:sz w:val="28"/>
          <w:szCs w:val="28"/>
          <w:lang w:val="kk-KZ"/>
        </w:rPr>
        <w:tab/>
        <w:t xml:space="preserve">Орындаудың өлшеу индикаторларымен Ғылыми Кеңес қаулыларын әзірлеу практикасы жалғастырылсын. </w:t>
      </w:r>
    </w:p>
    <w:p w:rsidR="00175DF0" w:rsidRPr="00175DF0" w:rsidRDefault="00175DF0" w:rsidP="00175DF0">
      <w:pPr>
        <w:ind w:firstLine="709"/>
        <w:jc w:val="both"/>
        <w:rPr>
          <w:rFonts w:ascii="Times New Roman KZ" w:hAnsi="Times New Roman KZ"/>
          <w:bCs/>
          <w:sz w:val="28"/>
          <w:szCs w:val="28"/>
          <w:lang w:val="kk-KZ"/>
        </w:rPr>
      </w:pPr>
      <w:r w:rsidRPr="00175DF0">
        <w:rPr>
          <w:rFonts w:ascii="Times New Roman KZ" w:hAnsi="Times New Roman KZ"/>
          <w:b/>
          <w:bCs/>
          <w:i/>
          <w:sz w:val="28"/>
          <w:szCs w:val="28"/>
          <w:lang w:val="kk-KZ"/>
        </w:rPr>
        <w:t>Жауаптылар:</w:t>
      </w:r>
      <w:r w:rsidRPr="00175DF0">
        <w:rPr>
          <w:rFonts w:ascii="Times New Roman KZ" w:hAnsi="Times New Roman KZ"/>
          <w:bCs/>
          <w:sz w:val="28"/>
          <w:szCs w:val="28"/>
          <w:lang w:val="kk-KZ"/>
        </w:rPr>
        <w:t xml:space="preserve"> ғалым хатшы </w:t>
      </w:r>
    </w:p>
    <w:p w:rsidR="00175DF0" w:rsidRPr="00175DF0" w:rsidRDefault="00175DF0" w:rsidP="00175DF0">
      <w:pPr>
        <w:ind w:firstLine="709"/>
        <w:jc w:val="both"/>
        <w:rPr>
          <w:rFonts w:ascii="Times New Roman KZ" w:hAnsi="Times New Roman KZ"/>
          <w:bCs/>
          <w:sz w:val="28"/>
          <w:szCs w:val="28"/>
          <w:lang w:val="kk-KZ"/>
        </w:rPr>
      </w:pPr>
      <w:r w:rsidRPr="00175DF0">
        <w:rPr>
          <w:rFonts w:ascii="Times New Roman KZ" w:hAnsi="Times New Roman KZ"/>
          <w:b/>
          <w:bCs/>
          <w:i/>
          <w:sz w:val="28"/>
          <w:szCs w:val="28"/>
          <w:lang w:val="kk-KZ"/>
        </w:rPr>
        <w:t>Мерзімі:</w:t>
      </w:r>
      <w:r w:rsidRPr="00175DF0">
        <w:rPr>
          <w:rFonts w:ascii="Times New Roman KZ" w:hAnsi="Times New Roman KZ"/>
          <w:bCs/>
          <w:sz w:val="28"/>
          <w:szCs w:val="28"/>
          <w:lang w:val="kk-KZ"/>
        </w:rPr>
        <w:t xml:space="preserve"> тұрақты.</w:t>
      </w:r>
    </w:p>
    <w:p w:rsidR="00175DF0" w:rsidRDefault="00175DF0" w:rsidP="00175DF0">
      <w:pPr>
        <w:jc w:val="both"/>
        <w:rPr>
          <w:b/>
          <w:sz w:val="28"/>
          <w:szCs w:val="28"/>
          <w:lang w:val="kk-KZ" w:eastAsia="zh-TW"/>
        </w:rPr>
      </w:pPr>
    </w:p>
    <w:p w:rsidR="00175DF0" w:rsidRDefault="00175DF0" w:rsidP="00175DF0">
      <w:pPr>
        <w:jc w:val="both"/>
        <w:rPr>
          <w:b/>
          <w:sz w:val="28"/>
          <w:szCs w:val="28"/>
          <w:lang w:val="kk-KZ" w:eastAsia="zh-TW"/>
        </w:rPr>
      </w:pPr>
    </w:p>
    <w:p w:rsidR="00175DF0" w:rsidRPr="00175DF0" w:rsidRDefault="00175DF0" w:rsidP="00175DF0">
      <w:pPr>
        <w:jc w:val="both"/>
        <w:rPr>
          <w:b/>
          <w:sz w:val="28"/>
          <w:szCs w:val="28"/>
          <w:lang w:val="kk-KZ" w:eastAsia="zh-TW"/>
        </w:rPr>
      </w:pPr>
    </w:p>
    <w:p w:rsidR="00175DF0" w:rsidRPr="00175DF0" w:rsidRDefault="00175DF0" w:rsidP="00175DF0">
      <w:pPr>
        <w:spacing w:after="200"/>
        <w:jc w:val="center"/>
        <w:rPr>
          <w:sz w:val="28"/>
          <w:szCs w:val="28"/>
          <w:lang w:val="kk-KZ" w:eastAsia="en-US"/>
        </w:rPr>
      </w:pPr>
      <w:r w:rsidRPr="00175DF0">
        <w:rPr>
          <w:b/>
          <w:sz w:val="28"/>
          <w:szCs w:val="28"/>
          <w:lang w:val="kk-KZ" w:eastAsia="zh-TW"/>
        </w:rPr>
        <w:t>Үшінші  мәселе бойынша шешім жобасы:</w:t>
      </w:r>
      <w:r w:rsidRPr="00175DF0">
        <w:rPr>
          <w:b/>
          <w:sz w:val="28"/>
          <w:szCs w:val="28"/>
          <w:lang w:val="kk-KZ" w:eastAsia="en-US"/>
        </w:rPr>
        <w:t xml:space="preserve"> «</w:t>
      </w:r>
      <w:r w:rsidRPr="00175DF0">
        <w:rPr>
          <w:sz w:val="28"/>
          <w:szCs w:val="28"/>
          <w:lang w:val="kk-KZ" w:eastAsia="en-US"/>
        </w:rPr>
        <w:t>Karaganda Buketov University Times Higher Education әлемдік рейтингіне қатысу перспективалары туралы»</w:t>
      </w:r>
    </w:p>
    <w:p w:rsidR="00175DF0" w:rsidRPr="00175DF0" w:rsidRDefault="00175DF0" w:rsidP="00175DF0">
      <w:pPr>
        <w:jc w:val="both"/>
        <w:rPr>
          <w:b/>
          <w:sz w:val="28"/>
          <w:szCs w:val="28"/>
          <w:lang w:val="kk-KZ" w:eastAsia="zh-TW"/>
        </w:rPr>
      </w:pPr>
      <w:r w:rsidRPr="00175DF0">
        <w:rPr>
          <w:sz w:val="28"/>
          <w:szCs w:val="28"/>
          <w:lang w:val="kk-KZ" w:eastAsia="zh-TW"/>
        </w:rPr>
        <w:t>1.</w:t>
      </w:r>
      <w:r w:rsidRPr="00175DF0">
        <w:rPr>
          <w:b/>
          <w:sz w:val="28"/>
          <w:szCs w:val="28"/>
          <w:lang w:val="kk-KZ" w:eastAsia="zh-TW"/>
        </w:rPr>
        <w:tab/>
      </w:r>
      <w:r w:rsidRPr="00175DF0">
        <w:rPr>
          <w:sz w:val="28"/>
          <w:szCs w:val="28"/>
          <w:lang w:val="kk-KZ" w:eastAsia="zh-TW"/>
        </w:rPr>
        <w:t>Ақпаратты назарға алу.</w:t>
      </w:r>
    </w:p>
    <w:p w:rsidR="00175DF0" w:rsidRPr="00175DF0" w:rsidRDefault="00175DF0" w:rsidP="00175DF0">
      <w:pPr>
        <w:jc w:val="both"/>
        <w:rPr>
          <w:sz w:val="28"/>
          <w:szCs w:val="28"/>
          <w:lang w:val="kk-KZ" w:eastAsia="zh-TW"/>
        </w:rPr>
      </w:pPr>
      <w:r w:rsidRPr="00175DF0">
        <w:rPr>
          <w:sz w:val="28"/>
          <w:szCs w:val="28"/>
          <w:lang w:val="kk-KZ" w:eastAsia="zh-TW"/>
        </w:rPr>
        <w:t>2.</w:t>
      </w:r>
      <w:r w:rsidRPr="00175DF0">
        <w:rPr>
          <w:b/>
          <w:sz w:val="28"/>
          <w:szCs w:val="28"/>
          <w:lang w:val="kk-KZ" w:eastAsia="zh-TW"/>
        </w:rPr>
        <w:tab/>
      </w:r>
      <w:r w:rsidRPr="00175DF0">
        <w:rPr>
          <w:sz w:val="28"/>
          <w:szCs w:val="28"/>
          <w:lang w:val="kk-KZ" w:eastAsia="zh-TW"/>
        </w:rPr>
        <w:t xml:space="preserve">Университет профессорлық-оқытушылық құрамының жоғары рейтингті журналдардағы жарияланымдық белсенділігін жандандыру: шетелдік зерттеушілермен бірлескен жарияланымдарды тәжірибеге алу, докторанттардың шетелдік консультанттармен өзара іс-қимылын күшейту. </w:t>
      </w:r>
    </w:p>
    <w:p w:rsidR="00175DF0" w:rsidRPr="00175DF0" w:rsidRDefault="00175DF0" w:rsidP="00175DF0">
      <w:pPr>
        <w:jc w:val="both"/>
        <w:rPr>
          <w:sz w:val="28"/>
          <w:szCs w:val="28"/>
          <w:lang w:val="kk-KZ" w:eastAsia="zh-TW"/>
        </w:rPr>
      </w:pPr>
      <w:r w:rsidRPr="00175DF0">
        <w:rPr>
          <w:b/>
          <w:i/>
          <w:sz w:val="28"/>
          <w:szCs w:val="28"/>
          <w:lang w:val="kk-KZ" w:eastAsia="zh-TW"/>
        </w:rPr>
        <w:lastRenderedPageBreak/>
        <w:t>Мерзімі:</w:t>
      </w:r>
      <w:r w:rsidRPr="00175DF0">
        <w:rPr>
          <w:sz w:val="28"/>
          <w:szCs w:val="28"/>
          <w:lang w:val="kk-KZ" w:eastAsia="zh-TW"/>
        </w:rPr>
        <w:t xml:space="preserve"> тұрақты</w:t>
      </w:r>
    </w:p>
    <w:p w:rsidR="00175DF0" w:rsidRPr="00175DF0" w:rsidRDefault="00175DF0" w:rsidP="00175DF0">
      <w:pPr>
        <w:jc w:val="both"/>
        <w:rPr>
          <w:sz w:val="28"/>
          <w:szCs w:val="28"/>
          <w:lang w:val="kk-KZ" w:eastAsia="zh-TW"/>
        </w:rPr>
      </w:pPr>
      <w:r w:rsidRPr="00175DF0">
        <w:rPr>
          <w:b/>
          <w:i/>
          <w:sz w:val="28"/>
          <w:szCs w:val="28"/>
          <w:lang w:val="kk-KZ" w:eastAsia="zh-TW"/>
        </w:rPr>
        <w:t>Жауаптылар:</w:t>
      </w:r>
      <w:r w:rsidRPr="00175DF0">
        <w:rPr>
          <w:sz w:val="28"/>
          <w:szCs w:val="28"/>
          <w:lang w:val="kk-KZ" w:eastAsia="zh-TW"/>
        </w:rPr>
        <w:t xml:space="preserve"> ғылыми жұмыс жөніндегі проректор, ғылым департаментінің директоры, факультет декандары.</w:t>
      </w:r>
    </w:p>
    <w:p w:rsidR="00175DF0" w:rsidRPr="00175DF0" w:rsidRDefault="00175DF0" w:rsidP="00175DF0">
      <w:pPr>
        <w:jc w:val="both"/>
        <w:rPr>
          <w:sz w:val="28"/>
          <w:szCs w:val="28"/>
          <w:lang w:val="kk-KZ" w:eastAsia="zh-TW"/>
        </w:rPr>
      </w:pPr>
      <w:r w:rsidRPr="00175DF0">
        <w:rPr>
          <w:sz w:val="28"/>
          <w:szCs w:val="28"/>
          <w:lang w:val="kk-KZ" w:eastAsia="zh-TW"/>
        </w:rPr>
        <w:t>3.</w:t>
      </w:r>
      <w:r w:rsidRPr="00175DF0">
        <w:rPr>
          <w:sz w:val="28"/>
          <w:szCs w:val="28"/>
          <w:lang w:val="kk-KZ" w:eastAsia="zh-TW"/>
        </w:rPr>
        <w:tab/>
        <w:t>Гранттық қаржыландыру, оның ішінде «Жоғары оқу орнының үздік оқытушысы» конкурсының жеңімпаздарының қаражаты есебінен халықаралық ұтқырлық бағдарламаларына университет ПОҚ-ның қатысу мүмкіндігін қарастыру.</w:t>
      </w:r>
    </w:p>
    <w:p w:rsidR="00175DF0" w:rsidRPr="00175DF0" w:rsidRDefault="00175DF0" w:rsidP="00175DF0">
      <w:pPr>
        <w:jc w:val="both"/>
        <w:rPr>
          <w:sz w:val="28"/>
          <w:szCs w:val="28"/>
          <w:lang w:val="kk-KZ" w:eastAsia="zh-TW"/>
        </w:rPr>
      </w:pPr>
      <w:r w:rsidRPr="00175DF0">
        <w:rPr>
          <w:b/>
          <w:i/>
          <w:sz w:val="28"/>
          <w:szCs w:val="28"/>
          <w:lang w:val="kk-KZ" w:eastAsia="zh-TW"/>
        </w:rPr>
        <w:t>Мерзімі:</w:t>
      </w:r>
      <w:r w:rsidRPr="00175DF0">
        <w:rPr>
          <w:sz w:val="28"/>
          <w:szCs w:val="28"/>
          <w:lang w:val="kk-KZ" w:eastAsia="zh-TW"/>
        </w:rPr>
        <w:t xml:space="preserve"> желтоқсан 2024ж.</w:t>
      </w:r>
    </w:p>
    <w:p w:rsidR="00175DF0" w:rsidRPr="00175DF0" w:rsidRDefault="00175DF0" w:rsidP="00175DF0">
      <w:pPr>
        <w:jc w:val="both"/>
        <w:rPr>
          <w:sz w:val="28"/>
          <w:szCs w:val="28"/>
          <w:lang w:val="kk-KZ" w:eastAsia="zh-TW"/>
        </w:rPr>
      </w:pPr>
      <w:r w:rsidRPr="00175DF0">
        <w:rPr>
          <w:b/>
          <w:i/>
          <w:sz w:val="28"/>
          <w:szCs w:val="28"/>
          <w:lang w:val="kk-KZ" w:eastAsia="zh-TW"/>
        </w:rPr>
        <w:t>Жауаптылар:</w:t>
      </w:r>
      <w:r w:rsidRPr="00175DF0">
        <w:rPr>
          <w:sz w:val="28"/>
          <w:szCs w:val="28"/>
          <w:lang w:val="kk-KZ" w:eastAsia="zh-TW"/>
        </w:rPr>
        <w:t xml:space="preserve"> стратегиялық даму жөніндегі проректор, ғылым департаментінің директоры, Халықаралық ынтымақтастық басқармасының басшысы.</w:t>
      </w:r>
    </w:p>
    <w:p w:rsidR="00175DF0" w:rsidRPr="00175DF0" w:rsidRDefault="00175DF0" w:rsidP="00175DF0">
      <w:pPr>
        <w:jc w:val="both"/>
        <w:rPr>
          <w:sz w:val="28"/>
          <w:szCs w:val="28"/>
          <w:lang w:val="kk-KZ" w:eastAsia="zh-TW"/>
        </w:rPr>
      </w:pPr>
    </w:p>
    <w:p w:rsidR="00175DF0" w:rsidRPr="00175DF0" w:rsidRDefault="00175DF0" w:rsidP="00175DF0">
      <w:pPr>
        <w:jc w:val="both"/>
        <w:rPr>
          <w:sz w:val="28"/>
          <w:szCs w:val="28"/>
          <w:lang w:val="kk-KZ" w:eastAsia="zh-TW"/>
        </w:rPr>
      </w:pPr>
      <w:r w:rsidRPr="00175DF0">
        <w:rPr>
          <w:sz w:val="28"/>
          <w:szCs w:val="28"/>
          <w:lang w:val="kk-KZ" w:eastAsia="zh-TW"/>
        </w:rPr>
        <w:t>4.</w:t>
      </w:r>
      <w:r w:rsidRPr="00175DF0">
        <w:rPr>
          <w:b/>
          <w:sz w:val="28"/>
          <w:szCs w:val="28"/>
          <w:lang w:val="kk-KZ" w:eastAsia="zh-TW"/>
        </w:rPr>
        <w:tab/>
      </w:r>
      <w:r w:rsidRPr="00175DF0">
        <w:rPr>
          <w:sz w:val="28"/>
          <w:szCs w:val="28"/>
          <w:lang w:val="kk-KZ" w:eastAsia="zh-TW"/>
        </w:rPr>
        <w:t>Университетке шетелдік студенттерді тарту бойынша жұмысты күшейту.</w:t>
      </w:r>
    </w:p>
    <w:p w:rsidR="00175DF0" w:rsidRPr="00175DF0" w:rsidRDefault="00175DF0" w:rsidP="00175DF0">
      <w:pPr>
        <w:jc w:val="both"/>
        <w:rPr>
          <w:sz w:val="28"/>
          <w:szCs w:val="28"/>
          <w:lang w:val="kk-KZ" w:eastAsia="zh-TW"/>
        </w:rPr>
      </w:pPr>
      <w:r w:rsidRPr="00175DF0">
        <w:rPr>
          <w:b/>
          <w:i/>
          <w:sz w:val="28"/>
          <w:szCs w:val="28"/>
          <w:lang w:val="kk-KZ" w:eastAsia="zh-TW"/>
        </w:rPr>
        <w:t>Мерзімі:</w:t>
      </w:r>
      <w:r w:rsidRPr="00175DF0">
        <w:rPr>
          <w:sz w:val="28"/>
          <w:szCs w:val="28"/>
          <w:lang w:val="kk-KZ" w:eastAsia="zh-TW"/>
        </w:rPr>
        <w:t xml:space="preserve"> ақпан – мамыр 2024ж.</w:t>
      </w:r>
    </w:p>
    <w:p w:rsidR="00175DF0" w:rsidRPr="00175DF0" w:rsidRDefault="00175DF0" w:rsidP="00175DF0">
      <w:pPr>
        <w:jc w:val="both"/>
        <w:rPr>
          <w:sz w:val="28"/>
          <w:szCs w:val="28"/>
          <w:lang w:val="kk-KZ" w:eastAsia="zh-TW"/>
        </w:rPr>
      </w:pPr>
      <w:r w:rsidRPr="00175DF0">
        <w:rPr>
          <w:b/>
          <w:i/>
          <w:sz w:val="28"/>
          <w:szCs w:val="28"/>
          <w:lang w:val="kk-KZ" w:eastAsia="zh-TW"/>
        </w:rPr>
        <w:t>Жауаптылар:</w:t>
      </w:r>
      <w:r w:rsidRPr="00175DF0">
        <w:rPr>
          <w:sz w:val="28"/>
          <w:szCs w:val="28"/>
          <w:lang w:val="kk-KZ" w:eastAsia="zh-TW"/>
        </w:rPr>
        <w:t xml:space="preserve"> стратегиялық мәселелер жөніндегі проректор, маркетинг және рекрутинг басқармасының басшысы.</w:t>
      </w:r>
    </w:p>
    <w:p w:rsidR="00175DF0" w:rsidRPr="00175DF0" w:rsidRDefault="00175DF0" w:rsidP="00175DF0">
      <w:pPr>
        <w:jc w:val="both"/>
        <w:rPr>
          <w:b/>
          <w:sz w:val="28"/>
          <w:szCs w:val="28"/>
          <w:lang w:val="kk-KZ" w:eastAsia="zh-TW"/>
        </w:rPr>
      </w:pPr>
    </w:p>
    <w:p w:rsidR="00175DF0" w:rsidRPr="00175DF0" w:rsidRDefault="00175DF0" w:rsidP="00175DF0">
      <w:pPr>
        <w:jc w:val="both"/>
        <w:rPr>
          <w:sz w:val="28"/>
          <w:szCs w:val="28"/>
          <w:lang w:val="kk-KZ" w:eastAsia="zh-TW"/>
        </w:rPr>
      </w:pPr>
      <w:r w:rsidRPr="00175DF0">
        <w:rPr>
          <w:sz w:val="28"/>
          <w:szCs w:val="28"/>
          <w:lang w:val="kk-KZ" w:eastAsia="zh-TW"/>
        </w:rPr>
        <w:t>5. БАҚ-та жарнамалық Жарияланымдар, ғалымдарды әлеуметтік желілерде және кәсіби сайттарда тіркеу арқылы университет ғалымдарының жетістіктерін белсенді түрде ілгерілету (academia.edu, research Gate, google scholar)</w:t>
      </w:r>
    </w:p>
    <w:p w:rsidR="00175DF0" w:rsidRPr="00175DF0" w:rsidRDefault="00175DF0" w:rsidP="00175DF0">
      <w:pPr>
        <w:jc w:val="both"/>
        <w:rPr>
          <w:sz w:val="28"/>
          <w:szCs w:val="28"/>
          <w:lang w:val="kk-KZ" w:eastAsia="zh-TW"/>
        </w:rPr>
      </w:pPr>
      <w:r w:rsidRPr="00175DF0">
        <w:rPr>
          <w:b/>
          <w:i/>
          <w:sz w:val="28"/>
          <w:szCs w:val="28"/>
          <w:lang w:val="kk-KZ" w:eastAsia="zh-TW"/>
        </w:rPr>
        <w:t>Мерзімі:</w:t>
      </w:r>
      <w:r w:rsidRPr="00175DF0">
        <w:rPr>
          <w:sz w:val="28"/>
          <w:szCs w:val="28"/>
          <w:lang w:val="kk-KZ" w:eastAsia="zh-TW"/>
        </w:rPr>
        <w:t xml:space="preserve"> тұрақты</w:t>
      </w:r>
    </w:p>
    <w:p w:rsidR="00175DF0" w:rsidRPr="00175DF0" w:rsidRDefault="00175DF0" w:rsidP="00175DF0">
      <w:pPr>
        <w:jc w:val="both"/>
        <w:rPr>
          <w:sz w:val="28"/>
          <w:szCs w:val="28"/>
          <w:lang w:val="kk-KZ" w:eastAsia="zh-TW"/>
        </w:rPr>
      </w:pPr>
      <w:r w:rsidRPr="00175DF0">
        <w:rPr>
          <w:b/>
          <w:i/>
          <w:sz w:val="28"/>
          <w:szCs w:val="28"/>
          <w:lang w:val="kk-KZ" w:eastAsia="zh-TW"/>
        </w:rPr>
        <w:t>Жауаптылар:</w:t>
      </w:r>
      <w:r w:rsidRPr="00175DF0">
        <w:rPr>
          <w:sz w:val="28"/>
          <w:szCs w:val="28"/>
          <w:lang w:val="kk-KZ" w:eastAsia="zh-TW"/>
        </w:rPr>
        <w:t xml:space="preserve"> ғылыми жұмыс жөніндегі проректор, ғылым департаментінің директоры, баспасөз қызметінің жетекшісі, факультет декандары.</w:t>
      </w:r>
    </w:p>
    <w:p w:rsidR="00175DF0" w:rsidRDefault="00175DF0" w:rsidP="00175DF0">
      <w:pPr>
        <w:rPr>
          <w:sz w:val="28"/>
          <w:szCs w:val="28"/>
          <w:lang w:val="kk-KZ" w:eastAsia="zh-TW"/>
        </w:rPr>
      </w:pPr>
    </w:p>
    <w:p w:rsidR="00175DF0" w:rsidRPr="00175DF0" w:rsidRDefault="00175DF0" w:rsidP="00175DF0">
      <w:pPr>
        <w:rPr>
          <w:lang w:val="kk-KZ"/>
        </w:rPr>
      </w:pPr>
    </w:p>
    <w:p w:rsidR="00175DF0" w:rsidRDefault="00175DF0" w:rsidP="00175DF0">
      <w:pPr>
        <w:rPr>
          <w:lang w:val="kk-KZ"/>
        </w:rPr>
      </w:pPr>
    </w:p>
    <w:p w:rsidR="00175DF0" w:rsidRPr="00175DF0" w:rsidRDefault="00175DF0" w:rsidP="00175DF0">
      <w:pPr>
        <w:jc w:val="both"/>
        <w:rPr>
          <w:b/>
          <w:sz w:val="28"/>
          <w:szCs w:val="28"/>
          <w:lang w:val="kk-KZ"/>
        </w:rPr>
      </w:pPr>
      <w:r w:rsidRPr="00175DF0">
        <w:rPr>
          <w:b/>
          <w:sz w:val="28"/>
          <w:szCs w:val="28"/>
          <w:lang w:val="kk-KZ"/>
        </w:rPr>
        <w:t>4. Біліктілік істері</w:t>
      </w:r>
    </w:p>
    <w:p w:rsidR="00175DF0" w:rsidRDefault="00175DF0" w:rsidP="00175DF0">
      <w:pPr>
        <w:jc w:val="both"/>
        <w:rPr>
          <w:lang w:val="kk-KZ"/>
        </w:rPr>
      </w:pPr>
    </w:p>
    <w:p w:rsidR="00D9711E" w:rsidRDefault="00D9711E" w:rsidP="00D9711E">
      <w:pPr>
        <w:pStyle w:val="a3"/>
        <w:numPr>
          <w:ilvl w:val="0"/>
          <w:numId w:val="3"/>
        </w:numPr>
        <w:jc w:val="both"/>
        <w:rPr>
          <w:sz w:val="28"/>
          <w:szCs w:val="28"/>
          <w:lang w:val="kk-KZ"/>
        </w:rPr>
      </w:pPr>
      <w:r w:rsidRPr="00D9711E">
        <w:rPr>
          <w:sz w:val="28"/>
          <w:szCs w:val="28"/>
          <w:lang w:val="kk-KZ"/>
        </w:rPr>
        <w:t xml:space="preserve">PhD докторы, академик Е.А. Бөкетов атындағы Қарағанды </w:t>
      </w:r>
    </w:p>
    <w:p w:rsidR="00175DF0" w:rsidRDefault="00D9711E" w:rsidP="00D9711E">
      <w:pPr>
        <w:jc w:val="both"/>
        <w:rPr>
          <w:sz w:val="28"/>
          <w:szCs w:val="28"/>
          <w:lang w:val="kk-KZ"/>
        </w:rPr>
      </w:pPr>
      <w:r w:rsidRPr="00D9711E">
        <w:rPr>
          <w:sz w:val="28"/>
          <w:szCs w:val="28"/>
          <w:lang w:val="kk-KZ"/>
        </w:rPr>
        <w:t>университетінің шет тілдік дайындық теориясы мен әдістемесі кафедрасының меңгерушісі Саржанова Ғалия Байжұмақызының кандидатурасын 50300 – Білім (13.00.00 – Педагогика мамандығы)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p>
    <w:p w:rsidR="00D9711E" w:rsidRDefault="00D9711E" w:rsidP="00D9711E">
      <w:pPr>
        <w:ind w:firstLine="540"/>
        <w:jc w:val="both"/>
        <w:rPr>
          <w:color w:val="000000"/>
          <w:sz w:val="28"/>
          <w:szCs w:val="28"/>
          <w:lang w:val="kk-KZ"/>
        </w:rPr>
      </w:pPr>
    </w:p>
    <w:p w:rsidR="00D9711E" w:rsidRDefault="00D9711E" w:rsidP="00D9711E">
      <w:pPr>
        <w:ind w:firstLine="540"/>
        <w:jc w:val="both"/>
        <w:rPr>
          <w:color w:val="000000"/>
          <w:sz w:val="28"/>
          <w:szCs w:val="28"/>
          <w:lang w:val="kk-KZ"/>
        </w:rPr>
      </w:pPr>
    </w:p>
    <w:p w:rsidR="00D9711E" w:rsidRPr="00D9711E" w:rsidRDefault="00D9711E" w:rsidP="00D9711E">
      <w:pPr>
        <w:ind w:firstLine="540"/>
        <w:jc w:val="both"/>
        <w:rPr>
          <w:sz w:val="28"/>
          <w:szCs w:val="28"/>
          <w:lang w:val="kk-KZ"/>
        </w:rPr>
      </w:pPr>
      <w:r w:rsidRPr="00D9711E">
        <w:rPr>
          <w:color w:val="000000"/>
          <w:sz w:val="28"/>
          <w:szCs w:val="28"/>
          <w:lang w:val="kk-KZ"/>
        </w:rPr>
        <w:t xml:space="preserve">Саржанова Ғалия Байжұмакызы академик Е.А. Бөкетов атындағы Қарағанды университетінің шет тілдер факультетін «Шет тілі: екі шет тілі» мамандығы бойынша тәмамдаған. 2013 жылы Л.Н. Гумилев атындағы Еуразия ұлттық университетінің «Педагогика және психология» мамандығы бойынша докторантурасына түсіп, 2016 жылы диссертациясын сәтті қорғап, </w:t>
      </w:r>
      <w:r w:rsidRPr="00D9711E">
        <w:rPr>
          <w:color w:val="000000"/>
          <w:sz w:val="28"/>
          <w:szCs w:val="28"/>
          <w:lang w:val="kk-KZ"/>
        </w:rPr>
        <w:lastRenderedPageBreak/>
        <w:t>«Педагогика және психология» мамандығы бойынша философия докторы (РhD) ғылыми дәрежесін растады. Қазақ, ағылшын, орыс және түрік тілдерін жетік меңгерген. Ғылыми-педагогикалық жұмыс өтілі – 12 жыл. 2019 жылдан бастап қазіргі уақытқа дейін шет тілдер факультетінің шет тілдік дайындық теориясы мен әдістемесі кафедрасының меңгерушісі қызметін атқарады</w:t>
      </w:r>
      <w:r w:rsidRPr="00D9711E">
        <w:rPr>
          <w:sz w:val="28"/>
          <w:szCs w:val="28"/>
          <w:lang w:val="kk-KZ"/>
        </w:rPr>
        <w:t>.</w:t>
      </w:r>
    </w:p>
    <w:p w:rsidR="00D9711E" w:rsidRPr="00D9711E" w:rsidRDefault="00D9711E" w:rsidP="00D9711E">
      <w:pPr>
        <w:ind w:firstLine="709"/>
        <w:jc w:val="both"/>
        <w:rPr>
          <w:sz w:val="28"/>
          <w:szCs w:val="28"/>
          <w:lang w:val="kk-KZ"/>
        </w:rPr>
      </w:pPr>
      <w:r w:rsidRPr="00D9711E">
        <w:rPr>
          <w:sz w:val="28"/>
          <w:szCs w:val="28"/>
          <w:lang w:val="kk-KZ"/>
        </w:rPr>
        <w:t xml:space="preserve">Ғылыми қызметінде Ғ.Б. Саржанова кәсіптік жоғары білім беру мәселелерімен, атап айтқанда, шет тілді білім беруді цифрландыру мәселелерімен белсенді айналысады. Диссертацияны қорғағаннан кейін ол 14 ғылыми еңбегін, оның ішінде 2 монографиясын, Scopus және Web of Science ғылыми-метрикалық базасы бойынша нөлдік емес импакт-факторы бар журналдарда 12 мақаласын, сондай-ақ ҒЖБСҚК ұсынған 11 мақаласын жариялады. Scopus дерекқоры бойынша Хирш индексі 5-ке тең. </w:t>
      </w:r>
    </w:p>
    <w:p w:rsidR="00D9711E" w:rsidRPr="00D9711E" w:rsidRDefault="00D9711E" w:rsidP="00D9711E">
      <w:pPr>
        <w:ind w:firstLine="709"/>
        <w:jc w:val="both"/>
        <w:rPr>
          <w:sz w:val="28"/>
          <w:szCs w:val="28"/>
          <w:lang w:val="kk-KZ"/>
        </w:rPr>
      </w:pPr>
      <w:r w:rsidRPr="00D9711E">
        <w:rPr>
          <w:sz w:val="28"/>
          <w:szCs w:val="28"/>
          <w:lang w:val="kk-KZ"/>
        </w:rPr>
        <w:t>Ғ.Б. Саржанова 2018 жылғы талантты жас ғалымдарға арналған мемлекеттік ғылыми стипендия иегері; «Жоо-ның үздік оқытушысы 2019» атағына ие болды; 2020 жылғы Е.А. Бөкетов атындағы Қарағанды университеті сыйлығының лауреаты; 6D011900-Шет тілі: екі шет тілі мамандығы бойынша диссертациялық кеңестің мүшесі; Қарағанды университетінің ғылыми басылымдарының атқарушы редакторы. ҚР ҒжЖБМ-ның гранттық қаржыландыру бойынша ғылыми жобалардың жетекшісі болып табылады. «500 ғалым» ғылыми тағылымдамалар бағдарламасы стипендиясының иегері. Ғ.Б. Саржанованың жетекшілігімен философия докторлары (PhD) дайындалды.</w:t>
      </w:r>
    </w:p>
    <w:p w:rsidR="00D9711E" w:rsidRPr="00D9711E" w:rsidRDefault="00D9711E" w:rsidP="00D9711E">
      <w:pPr>
        <w:ind w:firstLine="709"/>
        <w:jc w:val="both"/>
        <w:rPr>
          <w:sz w:val="28"/>
          <w:szCs w:val="28"/>
          <w:lang w:val="kk-KZ"/>
        </w:rPr>
      </w:pPr>
      <w:r w:rsidRPr="00D9711E">
        <w:rPr>
          <w:sz w:val="28"/>
          <w:szCs w:val="28"/>
          <w:lang w:val="kk-KZ"/>
        </w:rPr>
        <w:t xml:space="preserve">Ғ.Б. Саржанова өткізетін сабақтар жоғары ғылыми-практикалық тиімділігімен, қазіргі педагогика ғылымының өзекті мәселелерін мазмұнды ашумен ерекшеленеді. Ғ.Б. Саржанованың жеке қасиеттерінің ішінде ғылыми-педагогикалық және оқу-тәрбие қызметіндегі жоғары жауапкершілікті, кәсібилікті, мақсаткерлікті атап өтуге болады. Әріптестері, магистранттар мен студенттер арасында құрметке ие, жоғары білімді, көпшіл, әдепті, жанашыр. </w:t>
      </w:r>
    </w:p>
    <w:p w:rsidR="00D9711E" w:rsidRPr="00D9711E" w:rsidRDefault="00D9711E" w:rsidP="00D9711E">
      <w:pPr>
        <w:ind w:firstLine="540"/>
        <w:jc w:val="both"/>
        <w:rPr>
          <w:sz w:val="28"/>
          <w:szCs w:val="28"/>
          <w:lang w:val="kk-KZ" w:eastAsia="zh-TW"/>
        </w:rPr>
      </w:pPr>
      <w:r w:rsidRPr="00D9711E">
        <w:rPr>
          <w:sz w:val="28"/>
          <w:szCs w:val="28"/>
          <w:lang w:val="kk-KZ"/>
        </w:rPr>
        <w:t xml:space="preserve">Жоғарыда айтылғандардың негізінде «Академик Е.А. Бөкетов атындағы Қарағанды университеті» КеАҚ-тың шет тілдер факультетінің деканаты философия </w:t>
      </w:r>
      <w:r w:rsidRPr="00D9711E">
        <w:rPr>
          <w:sz w:val="28"/>
          <w:szCs w:val="28"/>
          <w:lang w:val="kk-KZ" w:eastAsia="zh-TW"/>
        </w:rPr>
        <w:t xml:space="preserve">докторы (PhD), </w:t>
      </w:r>
      <w:r w:rsidRPr="00D9711E">
        <w:rPr>
          <w:rFonts w:eastAsia="BatangChe"/>
          <w:sz w:val="28"/>
          <w:szCs w:val="28"/>
          <w:lang w:val="kk-KZ"/>
        </w:rPr>
        <w:t xml:space="preserve">шет тілдік дайындық теориясы мен әдістемесі кафедрасының меңгерушісі Саржанова Ғалия Байжұмақызының кандидатурасын </w:t>
      </w:r>
      <w:r w:rsidRPr="00D9711E">
        <w:rPr>
          <w:sz w:val="28"/>
          <w:szCs w:val="28"/>
          <w:lang w:val="kk-KZ" w:eastAsia="zh-TW"/>
        </w:rPr>
        <w:t xml:space="preserve">50300 – Білім (13.00.00 – Педагогика мамандығы) </w:t>
      </w:r>
      <w:r w:rsidRPr="00D9711E">
        <w:rPr>
          <w:sz w:val="28"/>
          <w:szCs w:val="28"/>
          <w:lang w:val="kk-KZ"/>
        </w:rPr>
        <w:t>ғылыми бағыты бойынша Қазақстан Республикасы Ғылым және жоғары білім министрлігінің қауымдастырылған профессоры ғылыми атағын беруге ұсыну туралы өтініш береді</w:t>
      </w:r>
      <w:r w:rsidRPr="00D9711E">
        <w:rPr>
          <w:sz w:val="28"/>
          <w:szCs w:val="28"/>
          <w:lang w:val="kk-KZ" w:eastAsia="zh-TW"/>
        </w:rPr>
        <w:t>.</w:t>
      </w:r>
    </w:p>
    <w:p w:rsidR="00D9711E" w:rsidRPr="00D9711E" w:rsidRDefault="00D9711E" w:rsidP="00D9711E">
      <w:pPr>
        <w:jc w:val="both"/>
        <w:rPr>
          <w:sz w:val="28"/>
          <w:szCs w:val="28"/>
          <w:lang w:val="kk-KZ"/>
        </w:rPr>
      </w:pPr>
    </w:p>
    <w:p w:rsidR="00175DF0" w:rsidRPr="00D9711E" w:rsidRDefault="00175DF0" w:rsidP="00175DF0">
      <w:pPr>
        <w:pStyle w:val="a3"/>
        <w:numPr>
          <w:ilvl w:val="0"/>
          <w:numId w:val="3"/>
        </w:numPr>
        <w:jc w:val="both"/>
        <w:rPr>
          <w:sz w:val="28"/>
          <w:szCs w:val="28"/>
          <w:lang w:val="kk-KZ"/>
        </w:rPr>
      </w:pPr>
      <w:r w:rsidRPr="00D9711E">
        <w:rPr>
          <w:sz w:val="28"/>
          <w:szCs w:val="28"/>
          <w:lang w:val="kk-KZ"/>
        </w:rPr>
        <w:t>Ғылыми кеңес қаулы етті:</w:t>
      </w:r>
    </w:p>
    <w:p w:rsidR="00175DF0" w:rsidRPr="00175DF0" w:rsidRDefault="00175DF0" w:rsidP="00175DF0">
      <w:pPr>
        <w:jc w:val="both"/>
        <w:rPr>
          <w:sz w:val="28"/>
          <w:szCs w:val="28"/>
          <w:lang w:val="kk-KZ"/>
        </w:rPr>
      </w:pPr>
      <w:r w:rsidRPr="00175DF0">
        <w:rPr>
          <w:sz w:val="28"/>
          <w:szCs w:val="28"/>
          <w:lang w:val="kk-KZ"/>
        </w:rPr>
        <w:t>1. Есеп комиссиясы отырысының 25.01.2024 ж. № 1-4 хаттамалары бекітілсін.</w:t>
      </w:r>
    </w:p>
    <w:p w:rsidR="00AB4B23" w:rsidRDefault="00175DF0" w:rsidP="00175DF0">
      <w:pPr>
        <w:jc w:val="both"/>
        <w:rPr>
          <w:sz w:val="28"/>
          <w:szCs w:val="28"/>
          <w:lang w:val="kk-KZ"/>
        </w:rPr>
      </w:pPr>
      <w:r w:rsidRPr="00175DF0">
        <w:rPr>
          <w:sz w:val="28"/>
          <w:szCs w:val="28"/>
          <w:lang w:val="kk-KZ"/>
        </w:rPr>
        <w:t xml:space="preserve">2.  Қазақстан Республикасы Ғылым және жоғары білім министрлігінің Ғылым және жоғары білім саласындағы сапаны қамтамасыз ету Комитетінің </w:t>
      </w:r>
      <w:r w:rsidR="008365CF">
        <w:rPr>
          <w:sz w:val="28"/>
          <w:szCs w:val="28"/>
          <w:lang w:val="kk-KZ"/>
        </w:rPr>
        <w:t xml:space="preserve">алдына 50300 – білім </w:t>
      </w:r>
      <w:r w:rsidRPr="00175DF0">
        <w:rPr>
          <w:sz w:val="28"/>
          <w:szCs w:val="28"/>
          <w:lang w:val="kk-KZ"/>
        </w:rPr>
        <w:t xml:space="preserve"> (13.00.00 - Педагогика мамандығы) ғылыми бағыты </w:t>
      </w:r>
      <w:r w:rsidRPr="00175DF0">
        <w:rPr>
          <w:sz w:val="28"/>
          <w:szCs w:val="28"/>
          <w:lang w:val="kk-KZ"/>
        </w:rPr>
        <w:lastRenderedPageBreak/>
        <w:t>бойынша қауымдастырылған профессор ғылыми атағын беру туралы Ғалия Байжұмақызы Саржанова өтініш берілсін.</w:t>
      </w:r>
    </w:p>
    <w:p w:rsidR="00AB4B23" w:rsidRPr="00AB4B23" w:rsidRDefault="00AB4B23" w:rsidP="00AB4B23">
      <w:pPr>
        <w:rPr>
          <w:sz w:val="28"/>
          <w:szCs w:val="28"/>
          <w:lang w:val="kk-KZ"/>
        </w:rPr>
      </w:pPr>
    </w:p>
    <w:p w:rsidR="00C20C5C" w:rsidRPr="005419DD" w:rsidRDefault="00D25467" w:rsidP="00D25467">
      <w:pPr>
        <w:tabs>
          <w:tab w:val="left" w:pos="3090"/>
        </w:tabs>
        <w:jc w:val="both"/>
        <w:rPr>
          <w:sz w:val="28"/>
          <w:szCs w:val="28"/>
          <w:lang w:val="kk-KZ" w:eastAsia="zh-TW"/>
        </w:rPr>
      </w:pPr>
      <w:r>
        <w:rPr>
          <w:sz w:val="28"/>
          <w:szCs w:val="28"/>
          <w:lang w:val="kk-KZ"/>
        </w:rPr>
        <w:t xml:space="preserve">        </w:t>
      </w:r>
      <w:r w:rsidR="00C20C5C" w:rsidRPr="00C20C5C">
        <w:rPr>
          <w:sz w:val="28"/>
          <w:szCs w:val="28"/>
          <w:lang w:val="kk-KZ"/>
        </w:rPr>
        <w:t>Ғылыми кеңес қаулы етті</w:t>
      </w:r>
      <w:r w:rsidR="00C20C5C" w:rsidRPr="005419DD">
        <w:rPr>
          <w:sz w:val="28"/>
          <w:szCs w:val="28"/>
          <w:lang w:val="kk-KZ" w:eastAsia="zh-TW"/>
        </w:rPr>
        <w:t>:</w:t>
      </w:r>
    </w:p>
    <w:p w:rsidR="00C20C5C" w:rsidRPr="005419DD" w:rsidRDefault="00C20C5C" w:rsidP="00C20C5C">
      <w:pPr>
        <w:tabs>
          <w:tab w:val="left" w:pos="3090"/>
        </w:tabs>
        <w:ind w:firstLine="567"/>
        <w:jc w:val="both"/>
        <w:rPr>
          <w:sz w:val="28"/>
          <w:szCs w:val="28"/>
          <w:lang w:val="kk-KZ" w:eastAsia="zh-TW"/>
        </w:rPr>
      </w:pPr>
      <w:r w:rsidRPr="005419DD">
        <w:rPr>
          <w:sz w:val="28"/>
          <w:szCs w:val="28"/>
          <w:lang w:val="kk-KZ" w:eastAsia="zh-TW"/>
        </w:rPr>
        <w:t xml:space="preserve">1. </w:t>
      </w:r>
      <w:r w:rsidRPr="005419DD">
        <w:rPr>
          <w:sz w:val="28"/>
          <w:szCs w:val="28"/>
          <w:lang w:val="kk-KZ"/>
        </w:rPr>
        <w:t>Есеп комиссиясы отырысының 2</w:t>
      </w:r>
      <w:r w:rsidRPr="00C20C5C">
        <w:rPr>
          <w:sz w:val="28"/>
          <w:szCs w:val="28"/>
          <w:lang w:val="kk-KZ"/>
        </w:rPr>
        <w:t>5</w:t>
      </w:r>
      <w:r w:rsidRPr="005419DD">
        <w:rPr>
          <w:sz w:val="28"/>
          <w:szCs w:val="28"/>
          <w:lang w:val="kk-KZ"/>
        </w:rPr>
        <w:t>.</w:t>
      </w:r>
      <w:r w:rsidRPr="00C20C5C">
        <w:rPr>
          <w:sz w:val="28"/>
          <w:szCs w:val="28"/>
          <w:lang w:val="kk-KZ"/>
        </w:rPr>
        <w:t>01</w:t>
      </w:r>
      <w:r w:rsidRPr="005419DD">
        <w:rPr>
          <w:sz w:val="28"/>
          <w:szCs w:val="28"/>
          <w:lang w:val="kk-KZ"/>
        </w:rPr>
        <w:t>.202</w:t>
      </w:r>
      <w:r w:rsidRPr="00C20C5C">
        <w:rPr>
          <w:sz w:val="28"/>
          <w:szCs w:val="28"/>
          <w:lang w:val="kk-KZ"/>
        </w:rPr>
        <w:t>4</w:t>
      </w:r>
      <w:r w:rsidRPr="005419DD">
        <w:rPr>
          <w:sz w:val="28"/>
          <w:szCs w:val="28"/>
          <w:lang w:val="kk-KZ"/>
        </w:rPr>
        <w:t xml:space="preserve"> ж. № 1-4 хаттамалары бекітілсін</w:t>
      </w:r>
      <w:r w:rsidRPr="005419DD">
        <w:rPr>
          <w:sz w:val="28"/>
          <w:szCs w:val="28"/>
          <w:lang w:val="kk-KZ" w:eastAsia="zh-TW"/>
        </w:rPr>
        <w:t>.</w:t>
      </w:r>
    </w:p>
    <w:p w:rsidR="00C20C5C" w:rsidRPr="00C20C5C" w:rsidRDefault="00C20C5C" w:rsidP="00C20C5C">
      <w:pPr>
        <w:ind w:firstLine="567"/>
        <w:jc w:val="both"/>
        <w:rPr>
          <w:sz w:val="28"/>
          <w:szCs w:val="28"/>
          <w:lang w:val="kk-KZ" w:eastAsia="zh-TW"/>
        </w:rPr>
      </w:pPr>
      <w:r w:rsidRPr="005419DD">
        <w:rPr>
          <w:sz w:val="28"/>
          <w:szCs w:val="28"/>
          <w:lang w:val="kk-KZ" w:eastAsia="zh-TW"/>
        </w:rPr>
        <w:t>2</w:t>
      </w:r>
      <w:r w:rsidRPr="00C20C5C">
        <w:rPr>
          <w:sz w:val="28"/>
          <w:szCs w:val="28"/>
          <w:lang w:val="kk-KZ" w:eastAsia="zh-TW"/>
        </w:rPr>
        <w:t xml:space="preserve">. </w:t>
      </w:r>
      <w:r w:rsidRPr="005419DD">
        <w:rPr>
          <w:sz w:val="28"/>
          <w:szCs w:val="28"/>
          <w:lang w:val="kk-KZ" w:eastAsia="zh-TW"/>
        </w:rPr>
        <w:t xml:space="preserve"> </w:t>
      </w:r>
      <w:r w:rsidRPr="005419DD">
        <w:rPr>
          <w:sz w:val="28"/>
          <w:szCs w:val="28"/>
          <w:lang w:val="kk-KZ"/>
        </w:rPr>
        <w:t xml:space="preserve">Қазақстан Республикасының </w:t>
      </w:r>
      <w:r w:rsidRPr="00C20C5C">
        <w:rPr>
          <w:sz w:val="28"/>
          <w:szCs w:val="28"/>
          <w:lang w:val="kk-KZ"/>
        </w:rPr>
        <w:t xml:space="preserve">ҒЖБМ Ғылым және жоғары білім саласындағы сапаны қамтамасыз ету комитетіне </w:t>
      </w:r>
      <w:r w:rsidRPr="00C20C5C">
        <w:rPr>
          <w:color w:val="000000"/>
          <w:sz w:val="28"/>
          <w:szCs w:val="28"/>
          <w:lang w:val="kk-KZ"/>
        </w:rPr>
        <w:t>Саржанова Ғалия Байжұмакызы</w:t>
      </w:r>
      <w:r w:rsidRPr="00C20C5C">
        <w:rPr>
          <w:sz w:val="28"/>
          <w:szCs w:val="28"/>
          <w:lang w:val="kk-KZ"/>
        </w:rPr>
        <w:t>на</w:t>
      </w:r>
      <w:r w:rsidRPr="005419DD">
        <w:rPr>
          <w:sz w:val="28"/>
          <w:szCs w:val="28"/>
          <w:lang w:val="kk-KZ"/>
        </w:rPr>
        <w:t xml:space="preserve"> </w:t>
      </w:r>
      <w:r w:rsidRPr="00C20C5C">
        <w:rPr>
          <w:sz w:val="28"/>
          <w:szCs w:val="28"/>
          <w:lang w:val="kk-KZ" w:eastAsia="zh-TW"/>
        </w:rPr>
        <w:t xml:space="preserve">50300 – Білім (13.00.00 – Педагогика мамандығы) </w:t>
      </w:r>
      <w:r w:rsidRPr="00C20C5C">
        <w:rPr>
          <w:sz w:val="28"/>
          <w:szCs w:val="28"/>
          <w:lang w:val="kk-KZ"/>
        </w:rPr>
        <w:t>ғылыми бағыты бойынша бойынша қауымдастырылған профессор ғылыми атағын</w:t>
      </w:r>
      <w:r w:rsidRPr="005419DD">
        <w:rPr>
          <w:sz w:val="28"/>
          <w:szCs w:val="28"/>
          <w:lang w:val="kk-KZ"/>
        </w:rPr>
        <w:t xml:space="preserve"> </w:t>
      </w:r>
      <w:r w:rsidRPr="00C20C5C">
        <w:rPr>
          <w:sz w:val="28"/>
          <w:szCs w:val="28"/>
          <w:lang w:val="kk-KZ"/>
        </w:rPr>
        <w:t xml:space="preserve">беру туралы </w:t>
      </w:r>
      <w:r w:rsidRPr="005419DD">
        <w:rPr>
          <w:sz w:val="28"/>
          <w:szCs w:val="28"/>
          <w:lang w:val="kk-KZ"/>
        </w:rPr>
        <w:t xml:space="preserve">өтініш </w:t>
      </w:r>
      <w:r w:rsidRPr="00C20C5C">
        <w:rPr>
          <w:sz w:val="28"/>
          <w:szCs w:val="28"/>
          <w:lang w:val="kk-KZ"/>
        </w:rPr>
        <w:t>жасалсын</w:t>
      </w:r>
      <w:r w:rsidRPr="00C20C5C">
        <w:rPr>
          <w:sz w:val="28"/>
          <w:szCs w:val="28"/>
          <w:lang w:val="kk-KZ" w:eastAsia="zh-TW"/>
        </w:rPr>
        <w:t>.</w:t>
      </w:r>
    </w:p>
    <w:p w:rsidR="00C20C5C" w:rsidRDefault="00C20C5C" w:rsidP="00C20C5C">
      <w:pPr>
        <w:tabs>
          <w:tab w:val="left" w:pos="3243"/>
        </w:tabs>
        <w:contextualSpacing/>
        <w:jc w:val="both"/>
        <w:rPr>
          <w:lang w:val="kk-KZ"/>
        </w:rPr>
      </w:pPr>
    </w:p>
    <w:p w:rsidR="00C374EF" w:rsidRPr="00C20C5C" w:rsidRDefault="00C374EF" w:rsidP="00C20C5C">
      <w:pPr>
        <w:tabs>
          <w:tab w:val="left" w:pos="3243"/>
        </w:tabs>
        <w:contextualSpacing/>
        <w:jc w:val="both"/>
        <w:rPr>
          <w:lang w:val="kk-KZ"/>
        </w:rPr>
      </w:pPr>
    </w:p>
    <w:p w:rsidR="00C20C5C" w:rsidRPr="00C20C5C" w:rsidRDefault="00C20C5C" w:rsidP="00C20C5C">
      <w:pPr>
        <w:spacing w:after="200" w:line="276" w:lineRule="auto"/>
        <w:ind w:left="426"/>
        <w:contextualSpacing/>
        <w:jc w:val="both"/>
        <w:rPr>
          <w:b/>
          <w:sz w:val="28"/>
          <w:szCs w:val="28"/>
          <w:lang w:val="kk-KZ" w:eastAsia="zh-TW"/>
        </w:rPr>
      </w:pPr>
      <w:r w:rsidRPr="00C20C5C">
        <w:rPr>
          <w:b/>
          <w:sz w:val="28"/>
          <w:szCs w:val="28"/>
          <w:lang w:val="kk-KZ" w:eastAsia="zh-TW"/>
        </w:rPr>
        <w:t>5. Әртүрлі мәселелер</w:t>
      </w:r>
    </w:p>
    <w:p w:rsidR="00A77A9C" w:rsidRDefault="00A77A9C" w:rsidP="00C20C5C">
      <w:pPr>
        <w:contextualSpacing/>
        <w:jc w:val="both"/>
        <w:rPr>
          <w:rFonts w:eastAsia="Calibri"/>
          <w:sz w:val="28"/>
          <w:szCs w:val="28"/>
          <w:lang w:val="kk-KZ" w:eastAsia="en-US"/>
        </w:rPr>
      </w:pPr>
    </w:p>
    <w:p w:rsidR="00A77A9C" w:rsidRDefault="00A77A9C" w:rsidP="00C20C5C">
      <w:pPr>
        <w:contextualSpacing/>
        <w:jc w:val="both"/>
        <w:rPr>
          <w:rFonts w:eastAsia="Calibri"/>
          <w:sz w:val="28"/>
          <w:szCs w:val="28"/>
          <w:lang w:val="kk-KZ" w:eastAsia="en-US"/>
        </w:rPr>
      </w:pPr>
    </w:p>
    <w:p w:rsidR="00A77A9C" w:rsidRPr="00A77A9C" w:rsidRDefault="00A77A9C" w:rsidP="00A77A9C">
      <w:pPr>
        <w:jc w:val="both"/>
        <w:rPr>
          <w:sz w:val="28"/>
          <w:szCs w:val="28"/>
          <w:highlight w:val="yellow"/>
          <w:lang w:val="kk-KZ"/>
        </w:rPr>
      </w:pPr>
      <w:r w:rsidRPr="00A77A9C">
        <w:rPr>
          <w:sz w:val="28"/>
          <w:szCs w:val="28"/>
          <w:lang w:val="kk-KZ"/>
        </w:rPr>
        <w:t>1. Журналистика кафедрасының профессоры, филология ғылымдарының докторы Асанов Камашке Дәулеткановичті "Қазақстанның еңбек сіңірген қайраткері" мемлекеттік наградасымен марапаттау өтінішін жасау туралы:</w:t>
      </w:r>
    </w:p>
    <w:p w:rsidR="00A77A9C" w:rsidRPr="00A77A9C" w:rsidRDefault="00A77A9C" w:rsidP="00A77A9C">
      <w:pPr>
        <w:contextualSpacing/>
        <w:jc w:val="both"/>
        <w:rPr>
          <w:rFonts w:eastAsia="Calibri"/>
          <w:i/>
          <w:sz w:val="28"/>
          <w:szCs w:val="28"/>
          <w:lang w:val="kk-KZ" w:eastAsia="en-US"/>
        </w:rPr>
      </w:pPr>
      <w:r w:rsidRPr="00A77A9C">
        <w:rPr>
          <w:rFonts w:eastAsia="Calibri"/>
          <w:i/>
          <w:sz w:val="28"/>
          <w:szCs w:val="28"/>
          <w:lang w:val="kk-KZ" w:eastAsia="en-US"/>
        </w:rPr>
        <w:t xml:space="preserve">Қаулы етті: </w:t>
      </w:r>
    </w:p>
    <w:p w:rsidR="00A77A9C" w:rsidRPr="00A77A9C" w:rsidRDefault="00A77A9C" w:rsidP="00A77A9C">
      <w:pPr>
        <w:tabs>
          <w:tab w:val="left" w:pos="426"/>
          <w:tab w:val="left" w:pos="3090"/>
        </w:tabs>
        <w:jc w:val="both"/>
        <w:rPr>
          <w:sz w:val="28"/>
          <w:szCs w:val="28"/>
          <w:lang w:val="kk-KZ"/>
        </w:rPr>
      </w:pPr>
      <w:r w:rsidRPr="00A77A9C">
        <w:rPr>
          <w:sz w:val="28"/>
          <w:szCs w:val="28"/>
          <w:lang w:val="kk-KZ"/>
        </w:rPr>
        <w:t>Журналистика кафедрасының профессоры, филология ғылымдарының докторы Асанов Камашке Дәулеткановичті "Қазақстанның еңбек сіңірген қайраткері" мемлекеттік наградасымен марапаттау туралы өтініш жасалсын.</w:t>
      </w:r>
    </w:p>
    <w:p w:rsidR="00A77A9C" w:rsidRDefault="00A77A9C" w:rsidP="00C20C5C">
      <w:pPr>
        <w:contextualSpacing/>
        <w:jc w:val="both"/>
        <w:rPr>
          <w:rFonts w:eastAsia="Calibri"/>
          <w:sz w:val="28"/>
          <w:szCs w:val="28"/>
          <w:lang w:val="kk-KZ" w:eastAsia="en-US"/>
        </w:rPr>
      </w:pPr>
    </w:p>
    <w:p w:rsidR="00A77A9C" w:rsidRDefault="00A77A9C" w:rsidP="00C20C5C">
      <w:pPr>
        <w:contextualSpacing/>
        <w:jc w:val="both"/>
        <w:rPr>
          <w:rFonts w:eastAsia="Calibri"/>
          <w:sz w:val="28"/>
          <w:szCs w:val="28"/>
          <w:lang w:val="kk-KZ" w:eastAsia="en-US"/>
        </w:rPr>
      </w:pPr>
    </w:p>
    <w:p w:rsidR="00C20C5C" w:rsidRPr="003F3EE1" w:rsidRDefault="003F3EE1" w:rsidP="003F3EE1">
      <w:pPr>
        <w:jc w:val="both"/>
        <w:rPr>
          <w:rFonts w:eastAsia="Calibri"/>
          <w:b/>
          <w:sz w:val="28"/>
          <w:szCs w:val="28"/>
          <w:lang w:val="kk-KZ" w:eastAsia="en-US"/>
        </w:rPr>
      </w:pPr>
      <w:r>
        <w:rPr>
          <w:rFonts w:eastAsia="Calibri"/>
          <w:sz w:val="28"/>
          <w:szCs w:val="28"/>
          <w:lang w:val="kk-KZ" w:eastAsia="en-US"/>
        </w:rPr>
        <w:t>2. </w:t>
      </w:r>
      <w:r w:rsidR="00C20C5C" w:rsidRPr="003F3EE1">
        <w:rPr>
          <w:rFonts w:eastAsia="Calibri"/>
          <w:sz w:val="28"/>
          <w:szCs w:val="28"/>
          <w:lang w:val="kk-KZ" w:eastAsia="en-US"/>
        </w:rPr>
        <w:t>Академиялық мәселелер бойынша Басқарма мүшесі-проректор</w:t>
      </w:r>
      <w:r w:rsidR="00C20C5C" w:rsidRPr="003F3EE1">
        <w:rPr>
          <w:rFonts w:eastAsia="Calibri"/>
          <w:sz w:val="28"/>
          <w:szCs w:val="28"/>
          <w:lang w:val="x-none" w:eastAsia="en-US"/>
        </w:rPr>
        <w:t xml:space="preserve"> </w:t>
      </w:r>
      <w:proofErr w:type="spellStart"/>
      <w:r w:rsidR="00C20C5C" w:rsidRPr="003F3EE1">
        <w:rPr>
          <w:rFonts w:eastAsia="Calibri"/>
          <w:b/>
          <w:sz w:val="28"/>
          <w:szCs w:val="28"/>
          <w:lang w:val="x-none" w:eastAsia="en-US"/>
        </w:rPr>
        <w:t>Сагинтаев</w:t>
      </w:r>
      <w:r w:rsidR="00C20C5C" w:rsidRPr="003F3EE1">
        <w:rPr>
          <w:rFonts w:eastAsia="Calibri"/>
          <w:b/>
          <w:sz w:val="28"/>
          <w:szCs w:val="28"/>
          <w:lang w:val="kk-KZ" w:eastAsia="en-US"/>
        </w:rPr>
        <w:t>а</w:t>
      </w:r>
      <w:proofErr w:type="spellEnd"/>
      <w:r w:rsidR="00C20C5C" w:rsidRPr="003F3EE1">
        <w:rPr>
          <w:rFonts w:eastAsia="Calibri"/>
          <w:b/>
          <w:sz w:val="28"/>
          <w:szCs w:val="28"/>
          <w:lang w:val="x-none" w:eastAsia="en-US"/>
        </w:rPr>
        <w:t xml:space="preserve"> Сауле </w:t>
      </w:r>
      <w:proofErr w:type="spellStart"/>
      <w:r w:rsidR="00C20C5C" w:rsidRPr="003F3EE1">
        <w:rPr>
          <w:rFonts w:eastAsia="Calibri"/>
          <w:b/>
          <w:sz w:val="28"/>
          <w:szCs w:val="28"/>
          <w:lang w:val="x-none" w:eastAsia="en-US"/>
        </w:rPr>
        <w:t>Саветовн</w:t>
      </w:r>
      <w:r w:rsidR="00C20C5C" w:rsidRPr="003F3EE1">
        <w:rPr>
          <w:rFonts w:eastAsia="Calibri"/>
          <w:b/>
          <w:sz w:val="28"/>
          <w:szCs w:val="28"/>
          <w:lang w:val="kk-KZ" w:eastAsia="en-US"/>
        </w:rPr>
        <w:t>а</w:t>
      </w:r>
      <w:proofErr w:type="spellEnd"/>
    </w:p>
    <w:p w:rsidR="00C20C5C" w:rsidRPr="00C20C5C" w:rsidRDefault="00C20C5C" w:rsidP="00C20C5C">
      <w:pPr>
        <w:contextualSpacing/>
        <w:jc w:val="both"/>
        <w:rPr>
          <w:rFonts w:eastAsia="Calibri"/>
          <w:sz w:val="28"/>
          <w:szCs w:val="28"/>
          <w:shd w:val="clear" w:color="auto" w:fill="FFFFFF"/>
          <w:lang w:val="x-none" w:eastAsia="en-US"/>
        </w:rPr>
      </w:pPr>
      <w:r w:rsidRPr="00C20C5C">
        <w:rPr>
          <w:rFonts w:eastAsia="Calibri"/>
          <w:sz w:val="28"/>
          <w:szCs w:val="28"/>
          <w:lang w:val="kk-KZ" w:eastAsia="en-US"/>
        </w:rPr>
        <w:t xml:space="preserve"> «Академик Е.А. Бөкетов атындағы Қарағанды университеті» КеАҚ Абылай хан атындағы ҚазХҚжӘТУ жанындағы РОӘС-қа фл.ғ.д., қазақ әдебиеті кафедрасының профессоры Ж.Ж. Жарылғаповтың</w:t>
      </w:r>
      <w:r w:rsidRPr="00C20C5C">
        <w:rPr>
          <w:rFonts w:eastAsia="+mn-ea"/>
          <w:kern w:val="24"/>
          <w:sz w:val="28"/>
          <w:szCs w:val="28"/>
          <w:lang w:val="kk-KZ"/>
        </w:rPr>
        <w:t xml:space="preserve"> 6В01701</w:t>
      </w:r>
      <w:r w:rsidRPr="00C20C5C">
        <w:rPr>
          <w:rFonts w:eastAsia="Calibri"/>
          <w:sz w:val="28"/>
          <w:szCs w:val="28"/>
          <w:lang w:val="kk-KZ" w:eastAsia="en-US"/>
        </w:rPr>
        <w:t xml:space="preserve"> - Қазақ тілі мен әдебиеті білім беру бағдарламасының білім алушыларына арналған «Әдеби ағымдар теориясы» оқулығын (қазақ тілінде) жариялауға ұсыну жөнінде өтініш жасау туралы» мәселесі қозғалады</w:t>
      </w:r>
      <w:r w:rsidRPr="00C20C5C">
        <w:rPr>
          <w:rFonts w:eastAsia="Calibri"/>
          <w:sz w:val="28"/>
          <w:szCs w:val="28"/>
          <w:shd w:val="clear" w:color="auto" w:fill="FFFFFF"/>
          <w:lang w:val="x-none" w:eastAsia="en-US"/>
        </w:rPr>
        <w:t xml:space="preserve">. </w:t>
      </w:r>
    </w:p>
    <w:p w:rsidR="00C20C5C" w:rsidRPr="00C20C5C" w:rsidRDefault="00C20C5C" w:rsidP="00C20C5C">
      <w:pPr>
        <w:jc w:val="both"/>
        <w:rPr>
          <w:i/>
          <w:sz w:val="28"/>
          <w:szCs w:val="28"/>
          <w:lang w:val="kk-KZ" w:eastAsia="zh-TW"/>
        </w:rPr>
      </w:pPr>
      <w:r w:rsidRPr="00C20C5C">
        <w:rPr>
          <w:i/>
          <w:sz w:val="28"/>
          <w:szCs w:val="28"/>
          <w:lang w:val="kk-KZ" w:eastAsia="zh-TW"/>
        </w:rPr>
        <w:t>Қаулы етті:</w:t>
      </w:r>
    </w:p>
    <w:p w:rsidR="00C20C5C" w:rsidRPr="00C20C5C" w:rsidRDefault="00C20C5C" w:rsidP="00C20C5C">
      <w:pPr>
        <w:jc w:val="both"/>
        <w:rPr>
          <w:sz w:val="28"/>
          <w:szCs w:val="28"/>
          <w:lang w:val="kk-KZ"/>
        </w:rPr>
      </w:pPr>
      <w:r w:rsidRPr="00C20C5C">
        <w:rPr>
          <w:rFonts w:eastAsia="+mn-ea"/>
          <w:kern w:val="24"/>
          <w:sz w:val="28"/>
          <w:szCs w:val="28"/>
          <w:lang w:val="kk-KZ"/>
        </w:rPr>
        <w:t xml:space="preserve">Абылай хан атындағы ҚазХҚжӘТУ жанындағы </w:t>
      </w:r>
      <w:r w:rsidRPr="00C20C5C">
        <w:rPr>
          <w:sz w:val="28"/>
          <w:szCs w:val="28"/>
          <w:lang w:val="kk-KZ"/>
        </w:rPr>
        <w:t>РОӘС-қа</w:t>
      </w:r>
      <w:r w:rsidRPr="00C20C5C">
        <w:rPr>
          <w:rFonts w:eastAsia="+mn-ea"/>
          <w:kern w:val="24"/>
          <w:sz w:val="28"/>
          <w:szCs w:val="28"/>
          <w:lang w:val="kk-KZ"/>
        </w:rPr>
        <w:t xml:space="preserve"> қазақ әдебиеті кафедрасының фл.ғ.д., профессоры Жарылгапов Жансая Жанғазыұлының 6В01701-Қазақ тілі мен әдебиеті білім беру бағдарламасының білім алушыларына арналған «Әдеби ағымдар теориясы» (қазақ тілінде) атты оқулығын ашық баспаға жариялауға ұсыну туралы өтініш берілсін</w:t>
      </w:r>
      <w:r w:rsidRPr="00C20C5C">
        <w:rPr>
          <w:sz w:val="28"/>
          <w:szCs w:val="28"/>
          <w:lang w:val="kk-KZ"/>
        </w:rPr>
        <w:t>.</w:t>
      </w:r>
    </w:p>
    <w:p w:rsidR="00C20C5C" w:rsidRPr="00C20C5C" w:rsidRDefault="00C20C5C" w:rsidP="00C20C5C">
      <w:pPr>
        <w:jc w:val="center"/>
        <w:rPr>
          <w:i/>
          <w:snapToGrid w:val="0"/>
          <w:sz w:val="28"/>
          <w:szCs w:val="28"/>
          <w:lang w:val="kk-KZ"/>
        </w:rPr>
      </w:pPr>
    </w:p>
    <w:p w:rsidR="00C20C5C" w:rsidRPr="00C20C5C" w:rsidRDefault="00C20C5C" w:rsidP="00C20C5C">
      <w:pPr>
        <w:rPr>
          <w:lang w:val="kk-KZ"/>
        </w:rPr>
      </w:pPr>
    </w:p>
    <w:p w:rsidR="00C20C5C" w:rsidRDefault="00C20C5C" w:rsidP="00C20C5C">
      <w:pPr>
        <w:jc w:val="both"/>
        <w:rPr>
          <w:b/>
          <w:spacing w:val="-2"/>
          <w:sz w:val="28"/>
          <w:szCs w:val="28"/>
          <w:lang w:val="kk-KZ"/>
        </w:rPr>
      </w:pPr>
      <w:r>
        <w:rPr>
          <w:sz w:val="28"/>
          <w:szCs w:val="28"/>
          <w:lang w:val="kk-KZ"/>
        </w:rPr>
        <w:t>Ғ</w:t>
      </w:r>
      <w:r w:rsidRPr="00C20C5C">
        <w:rPr>
          <w:sz w:val="28"/>
          <w:szCs w:val="28"/>
          <w:lang w:val="kk-KZ"/>
        </w:rPr>
        <w:t xml:space="preserve">ылым департаментінің директоры </w:t>
      </w:r>
      <w:r w:rsidRPr="00C20C5C">
        <w:rPr>
          <w:b/>
          <w:spacing w:val="-2"/>
          <w:sz w:val="28"/>
          <w:szCs w:val="28"/>
          <w:lang w:val="kk-KZ"/>
        </w:rPr>
        <w:t>Касымов</w:t>
      </w:r>
      <w:r w:rsidRPr="00C20C5C">
        <w:rPr>
          <w:sz w:val="28"/>
          <w:szCs w:val="28"/>
          <w:lang w:val="kk-KZ"/>
        </w:rPr>
        <w:t xml:space="preserve"> </w:t>
      </w:r>
      <w:r w:rsidRPr="00C20C5C">
        <w:rPr>
          <w:b/>
          <w:sz w:val="28"/>
          <w:szCs w:val="28"/>
          <w:lang w:val="kk-KZ"/>
        </w:rPr>
        <w:t>Серик</w:t>
      </w:r>
      <w:r w:rsidRPr="00C20C5C">
        <w:rPr>
          <w:sz w:val="28"/>
          <w:szCs w:val="28"/>
          <w:lang w:val="kk-KZ"/>
        </w:rPr>
        <w:t xml:space="preserve"> </w:t>
      </w:r>
      <w:r w:rsidRPr="00C20C5C">
        <w:rPr>
          <w:b/>
          <w:spacing w:val="-2"/>
          <w:sz w:val="28"/>
          <w:szCs w:val="28"/>
          <w:lang w:val="kk-KZ"/>
        </w:rPr>
        <w:t>Сагимбекович</w:t>
      </w:r>
    </w:p>
    <w:p w:rsidR="00C20C5C" w:rsidRPr="00C20C5C" w:rsidRDefault="00C20C5C" w:rsidP="00675C93">
      <w:pPr>
        <w:jc w:val="both"/>
        <w:rPr>
          <w:b/>
          <w:sz w:val="28"/>
          <w:szCs w:val="28"/>
          <w:lang w:val="kk-KZ" w:eastAsia="zh-TW"/>
        </w:rPr>
      </w:pPr>
    </w:p>
    <w:p w:rsidR="00C20C5C" w:rsidRPr="00C20C5C" w:rsidRDefault="00C20C5C" w:rsidP="00675C93">
      <w:pPr>
        <w:numPr>
          <w:ilvl w:val="1"/>
          <w:numId w:val="4"/>
        </w:numPr>
        <w:spacing w:after="200" w:line="276" w:lineRule="auto"/>
        <w:contextualSpacing/>
        <w:jc w:val="both"/>
        <w:rPr>
          <w:sz w:val="28"/>
          <w:szCs w:val="28"/>
          <w:lang w:val="kk-KZ"/>
        </w:rPr>
      </w:pPr>
      <w:r w:rsidRPr="00C20C5C">
        <w:rPr>
          <w:sz w:val="28"/>
          <w:szCs w:val="28"/>
          <w:lang w:val="kk-KZ"/>
        </w:rPr>
        <w:lastRenderedPageBreak/>
        <w:t xml:space="preserve"> Пс.ғ.д., психология кафедрасының профессоры Б.А. Амированың «Аты – аңыз,  өмірі – өнеге ғалым, психолог Сәлкен Балаубаев» монографиясын баспаға ұсыну туралы.</w:t>
      </w:r>
    </w:p>
    <w:p w:rsidR="00C20C5C" w:rsidRPr="00C20C5C" w:rsidRDefault="00C20C5C" w:rsidP="00675C93">
      <w:pPr>
        <w:jc w:val="both"/>
        <w:rPr>
          <w:i/>
          <w:sz w:val="28"/>
          <w:szCs w:val="28"/>
          <w:lang w:val="kk-KZ"/>
        </w:rPr>
      </w:pPr>
      <w:r w:rsidRPr="00C20C5C">
        <w:rPr>
          <w:i/>
          <w:sz w:val="28"/>
          <w:szCs w:val="28"/>
          <w:lang w:val="kk-KZ"/>
        </w:rPr>
        <w:t>Қаулы етті:</w:t>
      </w:r>
    </w:p>
    <w:p w:rsidR="00C20C5C" w:rsidRPr="00C20C5C" w:rsidRDefault="00C20C5C" w:rsidP="00675C93">
      <w:pPr>
        <w:jc w:val="both"/>
        <w:rPr>
          <w:sz w:val="28"/>
          <w:szCs w:val="28"/>
          <w:lang w:val="kk-KZ"/>
        </w:rPr>
      </w:pPr>
      <w:r w:rsidRPr="00C20C5C">
        <w:rPr>
          <w:sz w:val="28"/>
          <w:szCs w:val="28"/>
          <w:lang w:val="kk-KZ"/>
        </w:rPr>
        <w:t>Пс.ғ.д., психология кафедрасының профессоры Б.А. Амированың «Аты – аңыз,  өмірі – өнеге ғалым, психолог Сәлкен Балаубаев» монографиясы баспаға ұсынылсын.</w:t>
      </w:r>
    </w:p>
    <w:p w:rsidR="00C20C5C" w:rsidRPr="00C20C5C" w:rsidRDefault="00C20C5C" w:rsidP="00C20C5C">
      <w:pPr>
        <w:ind w:firstLine="540"/>
        <w:rPr>
          <w:spacing w:val="-2"/>
          <w:sz w:val="28"/>
          <w:szCs w:val="28"/>
          <w:lang w:val="kk-KZ"/>
        </w:rPr>
      </w:pPr>
    </w:p>
    <w:p w:rsidR="00C20C5C" w:rsidRPr="00C20C5C" w:rsidRDefault="00C20C5C" w:rsidP="00C20C5C">
      <w:pPr>
        <w:tabs>
          <w:tab w:val="left" w:pos="360"/>
        </w:tabs>
        <w:jc w:val="both"/>
        <w:rPr>
          <w:spacing w:val="-2"/>
          <w:sz w:val="28"/>
          <w:szCs w:val="28"/>
          <w:lang w:val="kk-KZ"/>
        </w:rPr>
      </w:pPr>
      <w:r w:rsidRPr="00C20C5C">
        <w:rPr>
          <w:spacing w:val="-2"/>
          <w:sz w:val="28"/>
          <w:szCs w:val="28"/>
          <w:lang w:val="kk-KZ"/>
        </w:rPr>
        <w:t>2.2  Ф</w:t>
      </w:r>
      <w:r w:rsidRPr="00C20C5C">
        <w:rPr>
          <w:sz w:val="28"/>
          <w:szCs w:val="28"/>
          <w:lang w:val="kk-KZ"/>
        </w:rPr>
        <w:t xml:space="preserve">.ғ.к., шетел филологиясы кафедрасының профессоры Ф.А. Какжанованың </w:t>
      </w:r>
      <w:r w:rsidRPr="00C20C5C">
        <w:rPr>
          <w:spacing w:val="-2"/>
          <w:sz w:val="28"/>
          <w:szCs w:val="28"/>
          <w:lang w:val="kk-KZ"/>
        </w:rPr>
        <w:t>«Синкретический казахский язык»</w:t>
      </w:r>
      <w:r w:rsidRPr="00C20C5C">
        <w:rPr>
          <w:sz w:val="28"/>
          <w:szCs w:val="28"/>
          <w:lang w:val="kk-KZ"/>
        </w:rPr>
        <w:t xml:space="preserve"> монографиясын баспаға ұсыну туралы</w:t>
      </w:r>
      <w:r w:rsidRPr="00C20C5C">
        <w:rPr>
          <w:spacing w:val="-2"/>
          <w:sz w:val="28"/>
          <w:szCs w:val="28"/>
          <w:lang w:val="kk-KZ"/>
        </w:rPr>
        <w:t>.</w:t>
      </w:r>
    </w:p>
    <w:p w:rsidR="00C20C5C" w:rsidRPr="00C20C5C" w:rsidRDefault="00C20C5C" w:rsidP="00C20C5C">
      <w:pPr>
        <w:tabs>
          <w:tab w:val="left" w:pos="360"/>
        </w:tabs>
        <w:jc w:val="both"/>
        <w:rPr>
          <w:i/>
          <w:sz w:val="28"/>
          <w:szCs w:val="28"/>
          <w:lang w:val="kk-KZ"/>
        </w:rPr>
      </w:pPr>
      <w:r w:rsidRPr="00C20C5C">
        <w:rPr>
          <w:i/>
          <w:sz w:val="28"/>
          <w:szCs w:val="28"/>
          <w:lang w:val="kk-KZ"/>
        </w:rPr>
        <w:t>Қаулы етті:</w:t>
      </w:r>
    </w:p>
    <w:p w:rsidR="00C20C5C" w:rsidRPr="00C20C5C" w:rsidRDefault="00C20C5C" w:rsidP="00C20C5C">
      <w:pPr>
        <w:tabs>
          <w:tab w:val="left" w:pos="360"/>
        </w:tabs>
        <w:jc w:val="both"/>
        <w:rPr>
          <w:spacing w:val="-2"/>
          <w:sz w:val="28"/>
          <w:szCs w:val="28"/>
          <w:lang w:val="kk-KZ"/>
        </w:rPr>
      </w:pPr>
      <w:r w:rsidRPr="00C20C5C">
        <w:rPr>
          <w:spacing w:val="-2"/>
          <w:sz w:val="28"/>
          <w:szCs w:val="28"/>
          <w:lang w:val="kk-KZ"/>
        </w:rPr>
        <w:t>Ф</w:t>
      </w:r>
      <w:r w:rsidRPr="00C20C5C">
        <w:rPr>
          <w:sz w:val="28"/>
          <w:szCs w:val="28"/>
          <w:lang w:val="kk-KZ"/>
        </w:rPr>
        <w:t xml:space="preserve">.ғ.к., шетел филологиясы кафедрасының профессоры Ф.А. Какжанованың </w:t>
      </w:r>
      <w:r w:rsidRPr="00C20C5C">
        <w:rPr>
          <w:spacing w:val="-2"/>
          <w:sz w:val="28"/>
          <w:szCs w:val="28"/>
          <w:lang w:val="kk-KZ"/>
        </w:rPr>
        <w:t>«Синкретический казахский язык»</w:t>
      </w:r>
      <w:r w:rsidRPr="00C20C5C">
        <w:rPr>
          <w:sz w:val="28"/>
          <w:szCs w:val="28"/>
          <w:lang w:val="kk-KZ"/>
        </w:rPr>
        <w:t xml:space="preserve"> монографиясы баспаға ұсынылсын</w:t>
      </w:r>
      <w:r w:rsidRPr="00C20C5C">
        <w:rPr>
          <w:spacing w:val="-2"/>
          <w:sz w:val="28"/>
          <w:szCs w:val="28"/>
          <w:lang w:val="kk-KZ"/>
        </w:rPr>
        <w:t>.</w:t>
      </w:r>
    </w:p>
    <w:p w:rsidR="00C20C5C" w:rsidRPr="00C20C5C" w:rsidRDefault="00C20C5C" w:rsidP="00C20C5C">
      <w:pPr>
        <w:ind w:firstLine="540"/>
        <w:rPr>
          <w:spacing w:val="-2"/>
          <w:sz w:val="28"/>
          <w:szCs w:val="28"/>
          <w:lang w:val="kk-KZ"/>
        </w:rPr>
      </w:pPr>
    </w:p>
    <w:p w:rsidR="00C20C5C" w:rsidRPr="00C20C5C" w:rsidRDefault="00C20C5C" w:rsidP="00C20C5C">
      <w:pPr>
        <w:tabs>
          <w:tab w:val="left" w:pos="360"/>
        </w:tabs>
        <w:jc w:val="both"/>
        <w:rPr>
          <w:sz w:val="28"/>
          <w:szCs w:val="28"/>
          <w:lang w:val="kk-KZ"/>
        </w:rPr>
      </w:pPr>
      <w:r w:rsidRPr="00C20C5C">
        <w:rPr>
          <w:spacing w:val="-2"/>
          <w:sz w:val="28"/>
          <w:szCs w:val="28"/>
          <w:lang w:val="kk-KZ"/>
        </w:rPr>
        <w:t>2.3  З</w:t>
      </w:r>
      <w:r w:rsidRPr="00C20C5C">
        <w:rPr>
          <w:sz w:val="28"/>
          <w:szCs w:val="28"/>
          <w:lang w:val="kk-KZ"/>
        </w:rPr>
        <w:t>.ғ.к., азаматтық және еңбек құқығы кафедрасының профессоры А.А.Нукушеваның «Legal regulation of hereditary relations under the legislation of the Republic of Kazakhstan: theory and practice issues» монографиясын баспаға ұсыну туралы.</w:t>
      </w:r>
    </w:p>
    <w:p w:rsidR="00C20C5C" w:rsidRPr="00C20C5C" w:rsidRDefault="00C20C5C" w:rsidP="00C20C5C">
      <w:pPr>
        <w:tabs>
          <w:tab w:val="left" w:pos="360"/>
        </w:tabs>
        <w:jc w:val="both"/>
        <w:rPr>
          <w:i/>
          <w:sz w:val="28"/>
          <w:szCs w:val="28"/>
          <w:lang w:val="kk-KZ"/>
        </w:rPr>
      </w:pPr>
      <w:r w:rsidRPr="00C20C5C">
        <w:rPr>
          <w:i/>
          <w:sz w:val="28"/>
          <w:szCs w:val="28"/>
          <w:lang w:val="kk-KZ"/>
        </w:rPr>
        <w:t>Қаулы етті:</w:t>
      </w:r>
    </w:p>
    <w:p w:rsidR="00C20C5C" w:rsidRPr="00C20C5C" w:rsidRDefault="00C20C5C" w:rsidP="00C20C5C">
      <w:pPr>
        <w:tabs>
          <w:tab w:val="left" w:pos="360"/>
        </w:tabs>
        <w:jc w:val="both"/>
        <w:rPr>
          <w:spacing w:val="-2"/>
          <w:sz w:val="28"/>
          <w:szCs w:val="28"/>
          <w:lang w:val="kk-KZ"/>
        </w:rPr>
      </w:pPr>
      <w:r w:rsidRPr="00C20C5C">
        <w:rPr>
          <w:sz w:val="28"/>
          <w:szCs w:val="28"/>
          <w:lang w:val="kk-KZ"/>
        </w:rPr>
        <w:t>З.ғ.к., азаматтық және еңбек құқығы кафедрасының профессоры А.А.Нукушеваның «Legal regulation of hereditary relations under the legislation of the Republic of Kazakhstan: theory and practice issues» монографиясы баспаға ұсынылсын.</w:t>
      </w:r>
    </w:p>
    <w:p w:rsidR="00C20C5C" w:rsidRPr="00C20C5C" w:rsidRDefault="00C20C5C" w:rsidP="00C20C5C">
      <w:pPr>
        <w:spacing w:after="200" w:line="276" w:lineRule="auto"/>
        <w:ind w:left="720"/>
        <w:contextualSpacing/>
        <w:jc w:val="both"/>
        <w:rPr>
          <w:b/>
          <w:sz w:val="28"/>
          <w:szCs w:val="28"/>
          <w:lang w:val="kk-KZ" w:eastAsia="zh-TW"/>
        </w:rPr>
      </w:pPr>
    </w:p>
    <w:p w:rsidR="00C20C5C" w:rsidRPr="00C20C5C" w:rsidRDefault="00675C93" w:rsidP="00C20C5C">
      <w:pPr>
        <w:jc w:val="both"/>
      </w:pPr>
      <w:r>
        <w:rPr>
          <w:sz w:val="28"/>
          <w:szCs w:val="28"/>
          <w:lang w:val="kk-KZ"/>
        </w:rPr>
        <w:t>Ғ</w:t>
      </w:r>
      <w:r w:rsidR="00C20C5C" w:rsidRPr="00C20C5C">
        <w:rPr>
          <w:sz w:val="28"/>
          <w:szCs w:val="28"/>
          <w:lang w:val="kk-KZ"/>
        </w:rPr>
        <w:t xml:space="preserve">ылым департаментінің директоры </w:t>
      </w:r>
      <w:r w:rsidR="00C20C5C" w:rsidRPr="00C20C5C">
        <w:rPr>
          <w:b/>
          <w:spacing w:val="-2"/>
          <w:sz w:val="28"/>
          <w:szCs w:val="28"/>
          <w:lang w:val="kk-KZ"/>
        </w:rPr>
        <w:t>Касымов</w:t>
      </w:r>
      <w:r w:rsidR="00C20C5C" w:rsidRPr="00C20C5C">
        <w:rPr>
          <w:sz w:val="28"/>
          <w:szCs w:val="28"/>
          <w:lang w:val="kk-KZ"/>
        </w:rPr>
        <w:t xml:space="preserve"> </w:t>
      </w:r>
      <w:r w:rsidR="00C20C5C" w:rsidRPr="00C20C5C">
        <w:rPr>
          <w:b/>
          <w:sz w:val="28"/>
          <w:szCs w:val="28"/>
          <w:lang w:val="kk-KZ"/>
        </w:rPr>
        <w:t>Серик</w:t>
      </w:r>
      <w:r w:rsidR="00C20C5C" w:rsidRPr="00C20C5C">
        <w:rPr>
          <w:sz w:val="28"/>
          <w:szCs w:val="28"/>
          <w:lang w:val="kk-KZ"/>
        </w:rPr>
        <w:t xml:space="preserve"> </w:t>
      </w:r>
      <w:r w:rsidR="00C20C5C" w:rsidRPr="00C20C5C">
        <w:rPr>
          <w:b/>
          <w:spacing w:val="-2"/>
          <w:sz w:val="28"/>
          <w:szCs w:val="28"/>
          <w:lang w:val="kk-KZ"/>
        </w:rPr>
        <w:t>Сагимбекович</w:t>
      </w:r>
    </w:p>
    <w:p w:rsidR="00C20C5C" w:rsidRPr="00C20C5C" w:rsidRDefault="00C20C5C" w:rsidP="00C20C5C">
      <w:pPr>
        <w:spacing w:after="200" w:line="276" w:lineRule="auto"/>
        <w:ind w:left="720"/>
        <w:contextualSpacing/>
        <w:jc w:val="both"/>
        <w:rPr>
          <w:b/>
          <w:sz w:val="28"/>
          <w:szCs w:val="28"/>
          <w:lang w:eastAsia="zh-TW"/>
        </w:rPr>
      </w:pPr>
    </w:p>
    <w:p w:rsidR="00C20C5C" w:rsidRPr="00C20C5C" w:rsidRDefault="00C20C5C" w:rsidP="00C20C5C">
      <w:pPr>
        <w:tabs>
          <w:tab w:val="left" w:pos="360"/>
        </w:tabs>
        <w:jc w:val="both"/>
        <w:rPr>
          <w:sz w:val="28"/>
          <w:szCs w:val="28"/>
          <w:lang w:val="kk-KZ"/>
        </w:rPr>
      </w:pPr>
      <w:r w:rsidRPr="00C20C5C">
        <w:rPr>
          <w:spacing w:val="-2"/>
          <w:sz w:val="28"/>
          <w:szCs w:val="28"/>
          <w:lang w:val="kk-KZ"/>
        </w:rPr>
        <w:t xml:space="preserve">3.1 </w:t>
      </w:r>
      <w:r w:rsidRPr="00C20C5C">
        <w:rPr>
          <w:sz w:val="28"/>
          <w:szCs w:val="28"/>
          <w:lang w:val="kk-KZ"/>
        </w:rPr>
        <w:t>З</w:t>
      </w:r>
      <w:r w:rsidRPr="00C20C5C">
        <w:rPr>
          <w:rFonts w:eastAsia="BatangChe"/>
          <w:spacing w:val="-2"/>
          <w:sz w:val="28"/>
          <w:szCs w:val="28"/>
          <w:lang w:val="kk-KZ"/>
        </w:rPr>
        <w:t>ерттеу саласының кеңеюіне байланысты</w:t>
      </w:r>
      <w:r w:rsidRPr="00C20C5C">
        <w:rPr>
          <w:rFonts w:eastAsia="BatangChe"/>
          <w:sz w:val="28"/>
          <w:szCs w:val="28"/>
          <w:lang w:val="kk-KZ"/>
        </w:rPr>
        <w:t xml:space="preserve"> </w:t>
      </w:r>
      <w:r w:rsidRPr="00C20C5C">
        <w:rPr>
          <w:sz w:val="28"/>
          <w:szCs w:val="28"/>
          <w:lang w:val="kk-KZ"/>
        </w:rPr>
        <w:t>8D01102 – Білім беру психологиясы</w:t>
      </w:r>
      <w:r w:rsidRPr="00C20C5C">
        <w:rPr>
          <w:rFonts w:eastAsia="BatangChe"/>
          <w:sz w:val="28"/>
          <w:szCs w:val="28"/>
          <w:lang w:val="kk-KZ"/>
        </w:rPr>
        <w:t xml:space="preserve"> </w:t>
      </w:r>
      <w:r w:rsidRPr="00C20C5C">
        <w:rPr>
          <w:sz w:val="28"/>
          <w:szCs w:val="28"/>
          <w:lang w:val="kk-KZ"/>
        </w:rPr>
        <w:t>білім беру бағдарламасының 2-курс докторанты К.С.Игембаеваның «Жоғары мектептің білім беру кеңістігінде болашақ педагогтардың психологиялық денсаулығын қалыптастыру», «Формирование психологического здоровья будущих педагогов в образовательном пространстве высшей школы», «Formation of psychological health of future teachers in the educational space of the university» докторлық диссертациясының тақырыбын «Взаимосвязь психологического здоровья и профессионально важных качеств будущих педагогов», «Болашақ педагогтардың психологиялық денсаулығы мен кәсіби маңызды қасиеттерінің өзара байланысы», «The mutual interaction between psychological health and the professionally important qualities of future teachers» тақырыбына өзгерту туралы;</w:t>
      </w:r>
    </w:p>
    <w:p w:rsidR="00C20C5C" w:rsidRPr="00C20C5C" w:rsidRDefault="00C20C5C" w:rsidP="00C20C5C">
      <w:pPr>
        <w:tabs>
          <w:tab w:val="left" w:pos="360"/>
        </w:tabs>
        <w:jc w:val="both"/>
        <w:rPr>
          <w:i/>
          <w:sz w:val="28"/>
          <w:szCs w:val="28"/>
          <w:lang w:val="kk-KZ"/>
        </w:rPr>
      </w:pPr>
      <w:r w:rsidRPr="00C20C5C">
        <w:rPr>
          <w:i/>
          <w:sz w:val="28"/>
          <w:szCs w:val="28"/>
          <w:lang w:val="kk-KZ"/>
        </w:rPr>
        <w:t>Қаулы етті:</w:t>
      </w:r>
    </w:p>
    <w:p w:rsidR="00C20C5C" w:rsidRPr="00C20C5C" w:rsidRDefault="00C20C5C" w:rsidP="00C20C5C">
      <w:pPr>
        <w:tabs>
          <w:tab w:val="left" w:pos="360"/>
        </w:tabs>
        <w:jc w:val="both"/>
        <w:rPr>
          <w:sz w:val="28"/>
          <w:szCs w:val="28"/>
          <w:lang w:val="kk-KZ"/>
        </w:rPr>
      </w:pPr>
      <w:r w:rsidRPr="00C20C5C">
        <w:rPr>
          <w:sz w:val="28"/>
          <w:szCs w:val="28"/>
          <w:lang w:val="kk-KZ"/>
        </w:rPr>
        <w:t>З</w:t>
      </w:r>
      <w:r w:rsidRPr="00C20C5C">
        <w:rPr>
          <w:rFonts w:eastAsia="BatangChe"/>
          <w:spacing w:val="-2"/>
          <w:sz w:val="28"/>
          <w:szCs w:val="28"/>
          <w:lang w:val="kk-KZ"/>
        </w:rPr>
        <w:t>ерттеу саласының кеңеюіне байланысты</w:t>
      </w:r>
      <w:r w:rsidRPr="00C20C5C">
        <w:rPr>
          <w:rFonts w:eastAsia="BatangChe"/>
          <w:sz w:val="28"/>
          <w:szCs w:val="28"/>
          <w:lang w:val="kk-KZ"/>
        </w:rPr>
        <w:t xml:space="preserve"> </w:t>
      </w:r>
      <w:r w:rsidRPr="00C20C5C">
        <w:rPr>
          <w:sz w:val="28"/>
          <w:szCs w:val="28"/>
          <w:lang w:val="kk-KZ"/>
        </w:rPr>
        <w:t>8D01102 – Білім беру психологиясы</w:t>
      </w:r>
      <w:r w:rsidRPr="00C20C5C">
        <w:rPr>
          <w:rFonts w:eastAsia="BatangChe"/>
          <w:sz w:val="28"/>
          <w:szCs w:val="28"/>
          <w:lang w:val="kk-KZ"/>
        </w:rPr>
        <w:t xml:space="preserve"> </w:t>
      </w:r>
      <w:r w:rsidRPr="00C20C5C">
        <w:rPr>
          <w:sz w:val="28"/>
          <w:szCs w:val="28"/>
          <w:lang w:val="kk-KZ"/>
        </w:rPr>
        <w:t xml:space="preserve">білім беру бағдарламасының 2-курс докторанты К.С. Игембаеваның «Жоғары мектептің білім беру кеңістігінде болашақ педагогтардың психологиялық </w:t>
      </w:r>
      <w:r w:rsidRPr="00C20C5C">
        <w:rPr>
          <w:sz w:val="28"/>
          <w:szCs w:val="28"/>
          <w:lang w:val="kk-KZ"/>
        </w:rPr>
        <w:lastRenderedPageBreak/>
        <w:t>денсаулығын қалыптастыру», «Формирование психологического здоровья будущих педагогов в образовательном пространстве высшей школы», «Formation of psychological health of future teachers in the educational space of the university» докторлық диссертациясының тақырыбы «Взаимосвязь психологического здоровья и профессионально важных качеств будущих педагогов», «Болашақ педагогтардың психологиялық денсаулығы мен кәсіби маңызды қасиеттерінің өзара байланысы», «The mutual interaction between psychological health and the professionally important qualities of future teachers» тақырыбына өзгертілсін.</w:t>
      </w:r>
    </w:p>
    <w:p w:rsidR="00C20C5C" w:rsidRPr="00C20C5C" w:rsidRDefault="00C20C5C" w:rsidP="00C20C5C">
      <w:pPr>
        <w:rPr>
          <w:sz w:val="28"/>
          <w:szCs w:val="28"/>
          <w:lang w:val="kk-KZ"/>
        </w:rPr>
      </w:pPr>
    </w:p>
    <w:p w:rsidR="00C20C5C" w:rsidRPr="00C20C5C" w:rsidRDefault="00C20C5C" w:rsidP="00C20C5C">
      <w:pPr>
        <w:tabs>
          <w:tab w:val="left" w:pos="360"/>
        </w:tabs>
        <w:jc w:val="both"/>
        <w:rPr>
          <w:sz w:val="28"/>
          <w:szCs w:val="28"/>
          <w:lang w:val="kk-KZ"/>
        </w:rPr>
      </w:pPr>
      <w:r w:rsidRPr="00C20C5C">
        <w:rPr>
          <w:spacing w:val="-2"/>
          <w:sz w:val="28"/>
          <w:szCs w:val="28"/>
          <w:lang w:val="kk-KZ"/>
        </w:rPr>
        <w:t xml:space="preserve">3.2 Қазіргі уақытта Б.А. Жетписбаева академик Е.А. Бөкетов атындағы Қарағанды университетінің штаттан тыс қызметкері болуына байланысты </w:t>
      </w:r>
      <w:r w:rsidRPr="00C20C5C">
        <w:rPr>
          <w:sz w:val="28"/>
          <w:szCs w:val="28"/>
          <w:lang w:val="kk-KZ"/>
        </w:rPr>
        <w:t>8D01702 – Шет тілі: екі шет тілі</w:t>
      </w:r>
      <w:r w:rsidRPr="00C20C5C">
        <w:rPr>
          <w:rFonts w:eastAsia="BatangChe"/>
          <w:sz w:val="28"/>
          <w:szCs w:val="28"/>
          <w:lang w:val="kk-KZ"/>
        </w:rPr>
        <w:t xml:space="preserve"> </w:t>
      </w:r>
      <w:r w:rsidRPr="00C20C5C">
        <w:rPr>
          <w:sz w:val="28"/>
          <w:szCs w:val="28"/>
          <w:lang w:val="kk-KZ"/>
        </w:rPr>
        <w:t>білім беру бағдарламасының 3-курс докторанты Ю.Т. Чижевскаяға ғылыми консультант ретінде п.ғ.д., профессор Б.А. Жетписбаеваға қосымша п.ғ.к., академик Е.А. Бөкетов атындағы Қарағанды университетінің қауымдастырылған профессоры Д.Н. Асанованы тағайындау туралы;</w:t>
      </w:r>
    </w:p>
    <w:p w:rsidR="00C20C5C" w:rsidRPr="00C20C5C" w:rsidRDefault="00C20C5C" w:rsidP="00C20C5C">
      <w:pPr>
        <w:tabs>
          <w:tab w:val="left" w:pos="360"/>
        </w:tabs>
        <w:jc w:val="both"/>
        <w:rPr>
          <w:i/>
          <w:sz w:val="28"/>
          <w:szCs w:val="28"/>
          <w:lang w:val="kk-KZ"/>
        </w:rPr>
      </w:pPr>
      <w:r w:rsidRPr="00C20C5C">
        <w:rPr>
          <w:i/>
          <w:sz w:val="28"/>
          <w:szCs w:val="28"/>
          <w:lang w:val="kk-KZ"/>
        </w:rPr>
        <w:t>Қаулы етті:</w:t>
      </w:r>
    </w:p>
    <w:p w:rsidR="00C20C5C" w:rsidRPr="00C20C5C" w:rsidRDefault="00C20C5C" w:rsidP="00C20C5C">
      <w:pPr>
        <w:tabs>
          <w:tab w:val="left" w:pos="360"/>
        </w:tabs>
        <w:jc w:val="both"/>
        <w:rPr>
          <w:sz w:val="28"/>
          <w:szCs w:val="28"/>
          <w:lang w:val="kk-KZ"/>
        </w:rPr>
      </w:pPr>
      <w:r w:rsidRPr="00C20C5C">
        <w:rPr>
          <w:spacing w:val="-2"/>
          <w:sz w:val="28"/>
          <w:szCs w:val="28"/>
          <w:lang w:val="kk-KZ"/>
        </w:rPr>
        <w:t xml:space="preserve">Қазіргі уақытта Б.А. Жетписбаева академик Е.А. Бөкетов атындағы Қарағанды университетінің штаттан тыс қызметкері болуына байланысты </w:t>
      </w:r>
      <w:r w:rsidRPr="00C20C5C">
        <w:rPr>
          <w:sz w:val="28"/>
          <w:szCs w:val="28"/>
          <w:lang w:val="kk-KZ"/>
        </w:rPr>
        <w:t>8D01702 – Шет тілі: екі шет тілі</w:t>
      </w:r>
      <w:r w:rsidRPr="00C20C5C">
        <w:rPr>
          <w:rFonts w:eastAsia="BatangChe"/>
          <w:sz w:val="28"/>
          <w:szCs w:val="28"/>
          <w:lang w:val="kk-KZ"/>
        </w:rPr>
        <w:t xml:space="preserve"> </w:t>
      </w:r>
      <w:r w:rsidRPr="00C20C5C">
        <w:rPr>
          <w:sz w:val="28"/>
          <w:szCs w:val="28"/>
          <w:lang w:val="kk-KZ"/>
        </w:rPr>
        <w:t>білім беру бағдарламасының 3-курс докторанты Ю.Т.Чижевскаяға ғылыми консультант ретінде п.ғ.д., профессор Б.А.Жетписбаеваға қосымша п.ғ.к., академик Е.А. Бөкетов атындағы Қарағанды университетінің қауымдастырылған профессоры Д.Н. Асанова тағайындалсын.</w:t>
      </w:r>
    </w:p>
    <w:p w:rsidR="00C20C5C" w:rsidRPr="00C20C5C" w:rsidRDefault="00C20C5C" w:rsidP="00C20C5C">
      <w:pPr>
        <w:tabs>
          <w:tab w:val="left" w:pos="360"/>
        </w:tabs>
        <w:jc w:val="both"/>
        <w:rPr>
          <w:sz w:val="28"/>
          <w:szCs w:val="28"/>
          <w:lang w:val="kk-KZ"/>
        </w:rPr>
      </w:pPr>
    </w:p>
    <w:p w:rsidR="00C20C5C" w:rsidRPr="00C20C5C" w:rsidRDefault="00C20C5C" w:rsidP="00C20C5C">
      <w:pPr>
        <w:tabs>
          <w:tab w:val="left" w:pos="360"/>
        </w:tabs>
        <w:jc w:val="both"/>
        <w:rPr>
          <w:sz w:val="28"/>
          <w:szCs w:val="28"/>
          <w:lang w:val="kk-KZ"/>
        </w:rPr>
      </w:pPr>
      <w:r w:rsidRPr="00C20C5C">
        <w:rPr>
          <w:sz w:val="28"/>
          <w:szCs w:val="28"/>
          <w:lang w:val="kk-KZ"/>
        </w:rPr>
        <w:t>3.3 МЖМБС талаптарына байланысты 8D04201 – Құқықтану</w:t>
      </w:r>
      <w:r w:rsidRPr="00C20C5C">
        <w:rPr>
          <w:rFonts w:eastAsia="BatangChe"/>
          <w:sz w:val="28"/>
          <w:szCs w:val="28"/>
          <w:lang w:val="kk-KZ"/>
        </w:rPr>
        <w:t xml:space="preserve"> </w:t>
      </w:r>
      <w:r w:rsidRPr="00C20C5C">
        <w:rPr>
          <w:sz w:val="28"/>
          <w:szCs w:val="28"/>
          <w:lang w:val="kk-KZ"/>
        </w:rPr>
        <w:t>білім беру бағдарламасының 3-курс докторанты М.А. Сейдиноваға ғылыми консультант ретінде з.ғ.д., Мемлекеттік инфрақұрылым және технологиялар университетінің (Киев қ., Украина) доценті Е.Н. Клюеваға қосымша з.ғ.д., Новосібір ұлттық зерттеу мемлекеттік университетінің (Новосібір қ., Ресей Федерациясы) доценті В.Н. Лисицаны тағайындау туралы;</w:t>
      </w:r>
    </w:p>
    <w:p w:rsidR="00C20C5C" w:rsidRPr="00C20C5C" w:rsidRDefault="00C20C5C" w:rsidP="00C20C5C">
      <w:pPr>
        <w:tabs>
          <w:tab w:val="left" w:pos="360"/>
        </w:tabs>
        <w:jc w:val="both"/>
        <w:rPr>
          <w:i/>
          <w:sz w:val="28"/>
          <w:szCs w:val="28"/>
          <w:lang w:val="kk-KZ"/>
        </w:rPr>
      </w:pPr>
      <w:r w:rsidRPr="00C20C5C">
        <w:rPr>
          <w:i/>
          <w:sz w:val="28"/>
          <w:szCs w:val="28"/>
          <w:lang w:val="kk-KZ"/>
        </w:rPr>
        <w:t>Қаулы етті:</w:t>
      </w:r>
    </w:p>
    <w:p w:rsidR="00C20C5C" w:rsidRPr="00C20C5C" w:rsidRDefault="00C20C5C" w:rsidP="00C20C5C">
      <w:pPr>
        <w:spacing w:after="200"/>
        <w:jc w:val="both"/>
        <w:rPr>
          <w:rFonts w:eastAsia="Calibri"/>
          <w:b/>
          <w:sz w:val="28"/>
          <w:szCs w:val="28"/>
          <w:lang w:val="kk-KZ" w:eastAsia="en-US"/>
        </w:rPr>
      </w:pPr>
      <w:r w:rsidRPr="00C20C5C">
        <w:rPr>
          <w:sz w:val="28"/>
          <w:szCs w:val="28"/>
          <w:lang w:val="kk-KZ"/>
        </w:rPr>
        <w:t>МЖМБС талаптарына байланысты 8D04201 – Құқықтану</w:t>
      </w:r>
      <w:r w:rsidRPr="00C20C5C">
        <w:rPr>
          <w:rFonts w:eastAsia="BatangChe"/>
          <w:sz w:val="28"/>
          <w:szCs w:val="28"/>
          <w:lang w:val="kk-KZ"/>
        </w:rPr>
        <w:t xml:space="preserve"> </w:t>
      </w:r>
      <w:r w:rsidRPr="00C20C5C">
        <w:rPr>
          <w:sz w:val="28"/>
          <w:szCs w:val="28"/>
          <w:lang w:val="kk-KZ"/>
        </w:rPr>
        <w:t>білім беру бағдарламасының 3-курс докторанты М.А. Сейдиноваға ғылыми консультант ретінде з.ғ.д., Мемлекеттік инфрақұрылым және технологиялар университетінің (Киев қ., Украина) доценті Е.Н. Клюеваға қосымша з.ғ.д., Новосібір ұлттық зерттеу мемлекеттік университетінің (Новосібір қ., Ресей Федерациясы) доценті В.Н. Лисица тағайындалсын.</w:t>
      </w:r>
    </w:p>
    <w:p w:rsidR="00F1766F" w:rsidRPr="00AB4B23" w:rsidRDefault="00F1766F" w:rsidP="00AB4B23">
      <w:pPr>
        <w:rPr>
          <w:sz w:val="28"/>
          <w:szCs w:val="28"/>
          <w:lang w:val="kk-KZ"/>
        </w:rPr>
      </w:pPr>
    </w:p>
    <w:sectPr w:rsidR="00F1766F" w:rsidRPr="00AB4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Z">
    <w:altName w:val="Times New Roman"/>
    <w:charset w:val="CC"/>
    <w:family w:val="roman"/>
    <w:pitch w:val="variable"/>
    <w:sig w:usb0="00000001" w:usb1="0000387A" w:usb2="00000020" w:usb3="00000000" w:csb0="0000009F" w:csb1="00000000"/>
  </w:font>
  <w:font w:name="Batang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24449"/>
    <w:multiLevelType w:val="hybridMultilevel"/>
    <w:tmpl w:val="7396BFE2"/>
    <w:lvl w:ilvl="0" w:tplc="FF261D60">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6F563B1"/>
    <w:multiLevelType w:val="hybridMultilevel"/>
    <w:tmpl w:val="9558EDDE"/>
    <w:lvl w:ilvl="0" w:tplc="327AD1FA">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90F03B7"/>
    <w:multiLevelType w:val="multilevel"/>
    <w:tmpl w:val="4FF02BE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2A5208D"/>
    <w:multiLevelType w:val="hybridMultilevel"/>
    <w:tmpl w:val="82E06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F8"/>
    <w:rsid w:val="00063C68"/>
    <w:rsid w:val="00175DF0"/>
    <w:rsid w:val="003F3EE1"/>
    <w:rsid w:val="005419DD"/>
    <w:rsid w:val="00675C93"/>
    <w:rsid w:val="006B6A48"/>
    <w:rsid w:val="008365CF"/>
    <w:rsid w:val="00881CF8"/>
    <w:rsid w:val="00A77A9C"/>
    <w:rsid w:val="00AB4B23"/>
    <w:rsid w:val="00B43907"/>
    <w:rsid w:val="00C20C5C"/>
    <w:rsid w:val="00C374EF"/>
    <w:rsid w:val="00D25467"/>
    <w:rsid w:val="00D9711E"/>
    <w:rsid w:val="00DE1C95"/>
    <w:rsid w:val="00F1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9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1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9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4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2124</Words>
  <Characters>12111</Characters>
  <Application>Microsoft Office Word</Application>
  <DocSecurity>0</DocSecurity>
  <Lines>100</Lines>
  <Paragraphs>28</Paragraphs>
  <ScaleCrop>false</ScaleCrop>
  <Company>SPecialiST RePack</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33</cp:revision>
  <dcterms:created xsi:type="dcterms:W3CDTF">2024-02-01T03:24:00Z</dcterms:created>
  <dcterms:modified xsi:type="dcterms:W3CDTF">2025-01-05T05:35:00Z</dcterms:modified>
</cp:coreProperties>
</file>