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86F57" w14:textId="10A7282F" w:rsidR="00000000" w:rsidRDefault="005641FC">
      <w:r>
        <w:rPr>
          <w:rFonts w:ascii="Arial" w:hAnsi="Arial" w:cs="Arial"/>
          <w:color w:val="212529"/>
          <w:shd w:val="clear" w:color="auto" w:fill="FFFFFF"/>
          <w:lang w:val="kk-KZ"/>
        </w:rPr>
        <w:t>Телефон доверия</w:t>
      </w:r>
      <w:r w:rsidR="00E6006D">
        <w:rPr>
          <w:rFonts w:ascii="Arial" w:hAnsi="Arial" w:cs="Arial"/>
          <w:color w:val="212529"/>
          <w:shd w:val="clear" w:color="auto" w:fill="FFFFFF"/>
        </w:rPr>
        <w:t> </w:t>
      </w:r>
      <w:hyperlink r:id="rId4" w:history="1">
        <w:r w:rsidR="00E6006D">
          <w:rPr>
            <w:rStyle w:val="a3"/>
            <w:rFonts w:ascii="Arial" w:hAnsi="Arial" w:cs="Arial"/>
            <w:color w:val="0F2147"/>
            <w:shd w:val="clear" w:color="auto" w:fill="FFFFFF"/>
          </w:rPr>
          <w:t>8 (7212)356-339</w:t>
        </w:r>
      </w:hyperlink>
    </w:p>
    <w:sectPr w:rsidR="00E46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07D"/>
    <w:rsid w:val="005641FC"/>
    <w:rsid w:val="006002AB"/>
    <w:rsid w:val="007405C9"/>
    <w:rsid w:val="00A1407D"/>
    <w:rsid w:val="00BB7BAD"/>
    <w:rsid w:val="00E6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3480B"/>
  <w15:chartTrackingRefBased/>
  <w15:docId w15:val="{B8756FA3-7F88-4E75-B01C-4BE80ED79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00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+772123563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Уланова Эльнура Уланкызы</dc:creator>
  <cp:keywords/>
  <dc:description/>
  <cp:lastModifiedBy>Саятқызы Диана</cp:lastModifiedBy>
  <cp:revision>4</cp:revision>
  <dcterms:created xsi:type="dcterms:W3CDTF">2026-07-03T05:30:00Z</dcterms:created>
  <dcterms:modified xsi:type="dcterms:W3CDTF">2026-09-21T05:34:00Z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2026-09-21T05:34:37Z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ff41c13b-46b2-4547-9345-ecf799ed8b04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