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20DE2" w14:textId="6C7F6C23" w:rsidR="003E6BC1" w:rsidRPr="00F5291A" w:rsidRDefault="00F5291A" w:rsidP="00F529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291A">
        <w:rPr>
          <w:rFonts w:ascii="Times New Roman" w:hAnsi="Times New Roman" w:cs="Times New Roman"/>
          <w:b/>
          <w:bCs/>
          <w:sz w:val="28"/>
          <w:szCs w:val="28"/>
        </w:rPr>
        <w:t>2025 год</w:t>
      </w:r>
    </w:p>
    <w:p w14:paraId="2BB7A9FE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Карагандинскому университету имени академика </w:t>
      </w:r>
      <w:proofErr w:type="spellStart"/>
      <w:r w:rsidRPr="00F5291A">
        <w:rPr>
          <w:rFonts w:ascii="Times New Roman" w:hAnsi="Times New Roman" w:cs="Times New Roman"/>
          <w:sz w:val="28"/>
          <w:szCs w:val="28"/>
        </w:rPr>
        <w:t>Е.А.Букетова</w:t>
      </w:r>
      <w:proofErr w:type="spellEnd"/>
      <w:r w:rsidRPr="00F5291A">
        <w:rPr>
          <w:rFonts w:ascii="Times New Roman" w:hAnsi="Times New Roman" w:cs="Times New Roman"/>
          <w:sz w:val="28"/>
          <w:szCs w:val="28"/>
        </w:rPr>
        <w:t xml:space="preserve"> выделено финансирование для направления 15 обучающихся в вузы Европы.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Список необходимых документов для участия в конкурсе: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1. Копия паспорта гражданина РК;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2. Транскрипт о текущей успеваемости заверенный печатью вуза;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3. Документ, подтверждающий уровень владения иностранным языком (претендент предоставляет один из нижеследующих документов): </w:t>
      </w:r>
    </w:p>
    <w:p w14:paraId="113D093F" w14:textId="30572CB5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5291A">
        <w:rPr>
          <w:rFonts w:ascii="Times New Roman" w:hAnsi="Times New Roman" w:cs="Times New Roman"/>
          <w:sz w:val="28"/>
          <w:szCs w:val="28"/>
        </w:rPr>
        <w:t>- сертификат, полученный через международные системы оценки знания иностранного языка, при наличии (IELTS, TOEFL)</w:t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br/>
        <w:t>- письмо о согласии зарубежного вуза принять студента с имеющимся уровнем иностранного языка</w:t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br/>
        <w:t>- результат тестирования казахстанского вуза (не ниже уровня В2)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4. письменное согласие родителей, опекунов, законных представителей претендента на выезд за рубежом, в случае не достижения им 18-летнего возраста на момент выезда из РК;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5. документ, о составе семьи, для подтверждения многодетности семьи студента;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6. документ, подтверждающий отсутствие родителей у студента (для категории студентов, относящихся к сиротам или к студентам, оставшиеся без попечения родителей);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7. документ, подтверждающий инвалидность студента (при наличии);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8. медицинская справка (для выезжающего за границу) по форме, утвержденной приказом Министра здравоохранения РК.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Документы на участие в конкурсе принимаются на сайте https://egov.kz/cms/ru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в разделе «Образование – Высшее образование – Услуги – Прием документов для участия в конкурсе на обучение за рубежом в рамках академической мобильности». </w:t>
      </w:r>
      <w:r w:rsidRPr="00F5291A">
        <w:rPr>
          <w:rFonts w:ascii="Times New Roman" w:hAnsi="Times New Roman" w:cs="Times New Roman"/>
          <w:sz w:val="28"/>
          <w:szCs w:val="28"/>
        </w:rPr>
        <w:br/>
        <w:t>Документы принимаются до 16 мая 2025 г.</w:t>
      </w:r>
    </w:p>
    <w:p w14:paraId="09942DC5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D17CE66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E205C07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E5E2E3F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5C93300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A4C02AA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9FF52F5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E1DFAD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AD60B0B" w14:textId="0F0FE174" w:rsidR="00F5291A" w:rsidRPr="00F5291A" w:rsidRDefault="00F5291A" w:rsidP="00F529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291A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5C1B649B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Карагандинскому университету имени академика </w:t>
      </w:r>
      <w:proofErr w:type="spellStart"/>
      <w:r w:rsidRPr="00F5291A">
        <w:rPr>
          <w:rFonts w:ascii="Times New Roman" w:hAnsi="Times New Roman" w:cs="Times New Roman"/>
          <w:sz w:val="28"/>
          <w:szCs w:val="28"/>
        </w:rPr>
        <w:t>Е.А.Букетова</w:t>
      </w:r>
      <w:proofErr w:type="spellEnd"/>
      <w:r w:rsidRPr="00F5291A">
        <w:rPr>
          <w:rFonts w:ascii="Times New Roman" w:hAnsi="Times New Roman" w:cs="Times New Roman"/>
          <w:sz w:val="28"/>
          <w:szCs w:val="28"/>
        </w:rPr>
        <w:t xml:space="preserve"> выделено финансирование для направления 10 обучающихся в вузы Европы.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Список необходимых документов для участия в конкурсе: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1. Копия паспорта гражданина РК;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2. Транскрипт о текущей успеваемости заверенный печатью вуза;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3. Документ, подтверждающий уровень владения иностранным языком (претендент предоставляет один из нижеследующих документов): </w:t>
      </w:r>
    </w:p>
    <w:p w14:paraId="0FF74F12" w14:textId="16BECC2C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5291A">
        <w:rPr>
          <w:rFonts w:ascii="Times New Roman" w:hAnsi="Times New Roman" w:cs="Times New Roman"/>
          <w:sz w:val="28"/>
          <w:szCs w:val="28"/>
        </w:rPr>
        <w:t>- сертификат, полученный через международные системы оценки знания иностранного языка, при наличии (IELTS, TOEFL);</w:t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br/>
        <w:t>- письмо о согласии зарубежного вуза принять студента с имеющимся уровнем иностранного языка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tab/>
      </w:r>
      <w:r w:rsidRPr="00F5291A">
        <w:rPr>
          <w:rFonts w:ascii="Times New Roman" w:hAnsi="Times New Roman" w:cs="Times New Roman"/>
          <w:sz w:val="28"/>
          <w:szCs w:val="28"/>
        </w:rPr>
        <w:br/>
        <w:t>- результат тестирования казахстанского вуза (не ниже уровня В2);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4. письменное согласие родителей, опекунов, законных представителей претендента на выезд за рубежом, в случае не достижения им 18-летнего возраста на момент выезда из РК;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5. документ, о составе семьи, для подтверждения многодетности семьи студента;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6. документ, подтверждающий отсутствие родителей у студента (для категории студентов, относящихся к сиротам или к студентам, оставшиеся без попечения родителей);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7. документ, подтверждающий инвалидность студента (при наличии);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8. медицинская справка (для выезжающего за границу) по форме, утвержденной приказом Министра здравоохранения РК.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Документы на участие в конкурсе принимаются на сайте https://egov.kz/cms/ru 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в разделе «Образование – Высшее образование – Услуги – Прием документов для участия в конкурсе на обучение за рубежом в рамках академической мобильности». </w:t>
      </w:r>
      <w:r w:rsidRPr="00F5291A">
        <w:rPr>
          <w:rFonts w:ascii="Times New Roman" w:hAnsi="Times New Roman" w:cs="Times New Roman"/>
          <w:sz w:val="28"/>
          <w:szCs w:val="28"/>
        </w:rPr>
        <w:br/>
        <w:t>Документы принимаются до 15 мая 2024 г.</w:t>
      </w:r>
    </w:p>
    <w:p w14:paraId="65A69ED0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86133CE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A118FE1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DAEDB78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8A1F18D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560CF22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D467B60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808C027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</w:p>
    <w:p w14:paraId="5A0B1D9B" w14:textId="1F8BB28C" w:rsidR="00F5291A" w:rsidRPr="00F5291A" w:rsidRDefault="00F5291A" w:rsidP="00F5291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5291A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2023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год</w:t>
      </w:r>
      <w:proofErr w:type="spellEnd"/>
    </w:p>
    <w:p w14:paraId="4FED5EDE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b/>
          <w:bCs/>
          <w:sz w:val="28"/>
          <w:szCs w:val="28"/>
        </w:rPr>
        <w:t xml:space="preserve">Прием заявок на обучение в рамках программы академической мобильности в осеннем семестре </w:t>
      </w:r>
      <w:proofErr w:type="gramStart"/>
      <w:r w:rsidRPr="00F5291A">
        <w:rPr>
          <w:rFonts w:ascii="Times New Roman" w:hAnsi="Times New Roman" w:cs="Times New Roman"/>
          <w:b/>
          <w:bCs/>
          <w:sz w:val="28"/>
          <w:szCs w:val="28"/>
        </w:rPr>
        <w:t>2023-2024</w:t>
      </w:r>
      <w:proofErr w:type="gramEnd"/>
      <w:r w:rsidRPr="00F5291A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</w:t>
      </w:r>
    </w:p>
    <w:p w14:paraId="605D59EA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Осуществляется регистрация на обучение в зарубежных вузах по программе академической мобильности в осеннем семестре </w:t>
      </w:r>
      <w:proofErr w:type="gramStart"/>
      <w:r w:rsidRPr="00F5291A">
        <w:rPr>
          <w:rFonts w:ascii="Times New Roman" w:hAnsi="Times New Roman" w:cs="Times New Roman"/>
          <w:sz w:val="28"/>
          <w:szCs w:val="28"/>
        </w:rPr>
        <w:t>2023-2024</w:t>
      </w:r>
      <w:proofErr w:type="gramEnd"/>
      <w:r w:rsidRPr="00F5291A">
        <w:rPr>
          <w:rFonts w:ascii="Times New Roman" w:hAnsi="Times New Roman" w:cs="Times New Roman"/>
          <w:sz w:val="28"/>
          <w:szCs w:val="28"/>
        </w:rPr>
        <w:t xml:space="preserve"> учебного года. </w:t>
      </w:r>
    </w:p>
    <w:p w14:paraId="784F5C17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>Перечень документов для подачи заявки:</w:t>
      </w:r>
      <w:r w:rsidRPr="00F5291A">
        <w:rPr>
          <w:rFonts w:ascii="Times New Roman" w:hAnsi="Times New Roman" w:cs="Times New Roman"/>
          <w:sz w:val="28"/>
          <w:szCs w:val="28"/>
        </w:rPr>
        <w:br/>
        <w:t>- паспорт (Европа, Турция, Республика Беларусь);</w:t>
      </w:r>
      <w:r w:rsidRPr="00F5291A">
        <w:rPr>
          <w:rFonts w:ascii="Times New Roman" w:hAnsi="Times New Roman" w:cs="Times New Roman"/>
          <w:sz w:val="28"/>
          <w:szCs w:val="28"/>
        </w:rPr>
        <w:br/>
        <w:t>- удостоверение личности (только страны СНГ);</w:t>
      </w:r>
      <w:r w:rsidRPr="00F5291A">
        <w:rPr>
          <w:rFonts w:ascii="Times New Roman" w:hAnsi="Times New Roman" w:cs="Times New Roman"/>
          <w:sz w:val="28"/>
          <w:szCs w:val="28"/>
        </w:rPr>
        <w:br/>
        <w:t>- транскрипт;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- заявление обучающегося </w:t>
      </w:r>
    </w:p>
    <w:p w14:paraId="178CE8C0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Документы принимаются до 15.03.2023 г. </w:t>
      </w:r>
    </w:p>
    <w:p w14:paraId="4CFB5035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Для обучения в вузах Европы требуется знание английского языка не менее B2 </w:t>
      </w:r>
    </w:p>
    <w:p w14:paraId="40DAFF27" w14:textId="2EFA221C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Финансовые условия </w:t>
      </w:r>
    </w:p>
    <w:p w14:paraId="2C7B51DD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Все расходы, связанные с обучением в зарубежном вузе*, проживанием, медицинским страхованием, оформлением визы, проездом, питанием оплачиваются выезжающим студентом самостоятельно. </w:t>
      </w:r>
    </w:p>
    <w:p w14:paraId="120044D5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С целью поддержки обучающихся университетом выделяются средства для частичного возмещения их расходов. * в случае если студент выбрал </w:t>
      </w:r>
      <w:proofErr w:type="gramStart"/>
      <w:r w:rsidRPr="00F5291A">
        <w:rPr>
          <w:rFonts w:ascii="Times New Roman" w:hAnsi="Times New Roman" w:cs="Times New Roman"/>
          <w:sz w:val="28"/>
          <w:szCs w:val="28"/>
        </w:rPr>
        <w:t>вуз</w:t>
      </w:r>
      <w:proofErr w:type="gramEnd"/>
      <w:r w:rsidRPr="00F5291A">
        <w:rPr>
          <w:rFonts w:ascii="Times New Roman" w:hAnsi="Times New Roman" w:cs="Times New Roman"/>
          <w:sz w:val="28"/>
          <w:szCs w:val="28"/>
        </w:rPr>
        <w:t xml:space="preserve"> где обучение платное </w:t>
      </w:r>
    </w:p>
    <w:p w14:paraId="2F5D660A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5291A">
        <w:rPr>
          <w:rFonts w:ascii="Times New Roman" w:hAnsi="Times New Roman" w:cs="Times New Roman"/>
          <w:sz w:val="28"/>
          <w:szCs w:val="28"/>
        </w:rPr>
        <w:t>Наши контакты:</w:t>
      </w:r>
      <w:r w:rsidRPr="00F5291A">
        <w:rPr>
          <w:rFonts w:ascii="Times New Roman" w:hAnsi="Times New Roman" w:cs="Times New Roman"/>
          <w:sz w:val="28"/>
          <w:szCs w:val="28"/>
        </w:rPr>
        <w:br/>
        <w:t>@</w:t>
      </w:r>
      <w:proofErr w:type="gramStart"/>
      <w:r w:rsidRPr="00F5291A">
        <w:rPr>
          <w:rFonts w:ascii="Times New Roman" w:hAnsi="Times New Roman" w:cs="Times New Roman"/>
          <w:sz w:val="28"/>
          <w:szCs w:val="28"/>
        </w:rPr>
        <w:t>icd.buketov</w:t>
      </w:r>
      <w:proofErr w:type="gramEnd"/>
      <w:r w:rsidRPr="00F5291A">
        <w:rPr>
          <w:rFonts w:ascii="Times New Roman" w:hAnsi="Times New Roman" w:cs="Times New Roman"/>
          <w:sz w:val="28"/>
          <w:szCs w:val="28"/>
        </w:rPr>
        <w:t xml:space="preserve">.university </w:t>
      </w:r>
      <w:r w:rsidRPr="00F5291A">
        <w:rPr>
          <w:rFonts w:ascii="Times New Roman" w:hAnsi="Times New Roman" w:cs="Times New Roman"/>
          <w:sz w:val="28"/>
          <w:szCs w:val="28"/>
        </w:rPr>
        <w:br/>
        <w:t>icd.buketov.university@gmail.com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+77212356035 </w:t>
      </w:r>
    </w:p>
    <w:p w14:paraId="2D5C0C4A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4885ECF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5044DB3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FE55E74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5ABE903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C2421F7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4957E0F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6EF342C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D9A95C8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9187BE9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B428465" w14:textId="20A8FBC6" w:rsidR="00F5291A" w:rsidRPr="00F5291A" w:rsidRDefault="00F5291A" w:rsidP="00F5291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5291A">
        <w:rPr>
          <w:rFonts w:ascii="Times New Roman" w:hAnsi="Times New Roman" w:cs="Times New Roman"/>
          <w:b/>
          <w:bCs/>
          <w:sz w:val="28"/>
          <w:szCs w:val="28"/>
        </w:rPr>
        <w:t>2022</w:t>
      </w:r>
      <w:r w:rsidRPr="00F5291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F5291A">
        <w:rPr>
          <w:rFonts w:ascii="Times New Roman" w:hAnsi="Times New Roman" w:cs="Times New Roman"/>
          <w:b/>
          <w:bCs/>
          <w:sz w:val="28"/>
          <w:szCs w:val="28"/>
          <w:lang w:val="kk-KZ"/>
        </w:rPr>
        <w:t>год</w:t>
      </w:r>
      <w:proofErr w:type="spellEnd"/>
    </w:p>
    <w:p w14:paraId="447A94C8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b/>
          <w:bCs/>
          <w:sz w:val="28"/>
          <w:szCs w:val="28"/>
        </w:rPr>
        <w:t xml:space="preserve">Прием заявок на обучение по академической мобильности в осеннем семестре </w:t>
      </w:r>
      <w:proofErr w:type="gramStart"/>
      <w:r w:rsidRPr="00F5291A">
        <w:rPr>
          <w:rFonts w:ascii="Times New Roman" w:hAnsi="Times New Roman" w:cs="Times New Roman"/>
          <w:b/>
          <w:bCs/>
          <w:sz w:val="28"/>
          <w:szCs w:val="28"/>
        </w:rPr>
        <w:t>2022-2023</w:t>
      </w:r>
      <w:proofErr w:type="gramEnd"/>
      <w:r w:rsidRPr="00F5291A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</w:t>
      </w:r>
    </w:p>
    <w:p w14:paraId="2DAA8DBB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Прием заявок на обучение по академической мобильности в осеннем семестре </w:t>
      </w:r>
      <w:proofErr w:type="gramStart"/>
      <w:r w:rsidRPr="00F5291A">
        <w:rPr>
          <w:rFonts w:ascii="Times New Roman" w:hAnsi="Times New Roman" w:cs="Times New Roman"/>
          <w:sz w:val="28"/>
          <w:szCs w:val="28"/>
        </w:rPr>
        <w:t>2022-2023</w:t>
      </w:r>
      <w:proofErr w:type="gramEnd"/>
      <w:r w:rsidRPr="00F5291A">
        <w:rPr>
          <w:rFonts w:ascii="Times New Roman" w:hAnsi="Times New Roman" w:cs="Times New Roman"/>
          <w:sz w:val="28"/>
          <w:szCs w:val="28"/>
        </w:rPr>
        <w:t xml:space="preserve"> учебного года </w:t>
      </w:r>
    </w:p>
    <w:p w14:paraId="030C06F2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Осуществляется регистрация на обучение в зарубежных </w:t>
      </w:r>
      <w:proofErr w:type="spellStart"/>
      <w:r w:rsidRPr="00F5291A">
        <w:rPr>
          <w:rFonts w:ascii="Times New Roman" w:hAnsi="Times New Roman" w:cs="Times New Roman"/>
          <w:sz w:val="28"/>
          <w:szCs w:val="28"/>
        </w:rPr>
        <w:t>вузха</w:t>
      </w:r>
      <w:proofErr w:type="spellEnd"/>
      <w:r w:rsidRPr="00F5291A">
        <w:rPr>
          <w:rFonts w:ascii="Times New Roman" w:hAnsi="Times New Roman" w:cs="Times New Roman"/>
          <w:sz w:val="28"/>
          <w:szCs w:val="28"/>
        </w:rPr>
        <w:t xml:space="preserve"> по программе академической мобильности в осеннем семестре </w:t>
      </w:r>
      <w:proofErr w:type="gramStart"/>
      <w:r w:rsidRPr="00F5291A">
        <w:rPr>
          <w:rFonts w:ascii="Times New Roman" w:hAnsi="Times New Roman" w:cs="Times New Roman"/>
          <w:sz w:val="28"/>
          <w:szCs w:val="28"/>
        </w:rPr>
        <w:t>2022-2023</w:t>
      </w:r>
      <w:proofErr w:type="gramEnd"/>
      <w:r w:rsidRPr="00F5291A">
        <w:rPr>
          <w:rFonts w:ascii="Times New Roman" w:hAnsi="Times New Roman" w:cs="Times New Roman"/>
          <w:sz w:val="28"/>
          <w:szCs w:val="28"/>
        </w:rPr>
        <w:t xml:space="preserve"> учебного года. </w:t>
      </w:r>
    </w:p>
    <w:p w14:paraId="7F731461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Регистрационные формы и требования размещены на сайте buketov.edu.kz в разделе «Программы – академическая мобильность». </w:t>
      </w:r>
    </w:p>
    <w:p w14:paraId="7CE1BC5B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Документы принимаются до 28.02.2022 г. </w:t>
      </w:r>
    </w:p>
    <w:p w14:paraId="7B03EE35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>Перечень документов для подачи заявки:</w:t>
      </w:r>
      <w:r w:rsidRPr="00F5291A">
        <w:rPr>
          <w:rFonts w:ascii="Times New Roman" w:hAnsi="Times New Roman" w:cs="Times New Roman"/>
          <w:sz w:val="28"/>
          <w:szCs w:val="28"/>
        </w:rPr>
        <w:br/>
        <w:t>- паспорт;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- транскрипт (в вузы Европы на </w:t>
      </w:r>
      <w:proofErr w:type="spellStart"/>
      <w:r w:rsidRPr="00F5291A">
        <w:rPr>
          <w:rFonts w:ascii="Times New Roman" w:hAnsi="Times New Roman" w:cs="Times New Roman"/>
          <w:sz w:val="28"/>
          <w:szCs w:val="28"/>
        </w:rPr>
        <w:t>анг</w:t>
      </w:r>
      <w:proofErr w:type="spellEnd"/>
      <w:r w:rsidRPr="00F5291A">
        <w:rPr>
          <w:rFonts w:ascii="Times New Roman" w:hAnsi="Times New Roman" w:cs="Times New Roman"/>
          <w:sz w:val="28"/>
          <w:szCs w:val="28"/>
        </w:rPr>
        <w:t xml:space="preserve">. яз., в вузы СНГ на </w:t>
      </w:r>
      <w:proofErr w:type="spellStart"/>
      <w:r w:rsidRPr="00F5291A">
        <w:rPr>
          <w:rFonts w:ascii="Times New Roman" w:hAnsi="Times New Roman" w:cs="Times New Roman"/>
          <w:sz w:val="28"/>
          <w:szCs w:val="28"/>
        </w:rPr>
        <w:t>рус.яз</w:t>
      </w:r>
      <w:proofErr w:type="spellEnd"/>
      <w:r w:rsidRPr="00F5291A">
        <w:rPr>
          <w:rFonts w:ascii="Times New Roman" w:hAnsi="Times New Roman" w:cs="Times New Roman"/>
          <w:sz w:val="28"/>
          <w:szCs w:val="28"/>
        </w:rPr>
        <w:t>.);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- заявление обучающегося </w:t>
      </w:r>
    </w:p>
    <w:p w14:paraId="60D670E5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Претендентам необходимо знать английский язык не менее B2 </w:t>
      </w:r>
    </w:p>
    <w:p w14:paraId="1DB5F4F5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Финансовые условия: </w:t>
      </w:r>
    </w:p>
    <w:p w14:paraId="688326D4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Все расходы, связанные с обучением, проживанием, медицинским страхованием, оформлением визы, проездом, питанием оплачиваются студентом самостоятельно. </w:t>
      </w:r>
    </w:p>
    <w:p w14:paraId="0A758C54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>Наши контакты:</w:t>
      </w:r>
      <w:r w:rsidRPr="00F5291A">
        <w:rPr>
          <w:rFonts w:ascii="Times New Roman" w:hAnsi="Times New Roman" w:cs="Times New Roman"/>
          <w:sz w:val="28"/>
          <w:szCs w:val="28"/>
        </w:rPr>
        <w:br/>
        <w:t>@</w:t>
      </w:r>
      <w:proofErr w:type="gramStart"/>
      <w:r w:rsidRPr="00F5291A">
        <w:rPr>
          <w:rFonts w:ascii="Times New Roman" w:hAnsi="Times New Roman" w:cs="Times New Roman"/>
          <w:sz w:val="28"/>
          <w:szCs w:val="28"/>
        </w:rPr>
        <w:t>icd.buketov</w:t>
      </w:r>
      <w:proofErr w:type="gramEnd"/>
      <w:r w:rsidRPr="00F5291A">
        <w:rPr>
          <w:rFonts w:ascii="Times New Roman" w:hAnsi="Times New Roman" w:cs="Times New Roman"/>
          <w:sz w:val="28"/>
          <w:szCs w:val="28"/>
        </w:rPr>
        <w:t>.university</w:t>
      </w:r>
      <w:r w:rsidRPr="00F5291A">
        <w:rPr>
          <w:rFonts w:ascii="Times New Roman" w:hAnsi="Times New Roman" w:cs="Times New Roman"/>
          <w:sz w:val="28"/>
          <w:szCs w:val="28"/>
        </w:rPr>
        <w:br/>
        <w:t>icd.buketov.university@gmail.com</w:t>
      </w:r>
      <w:r w:rsidRPr="00F5291A">
        <w:rPr>
          <w:rFonts w:ascii="Times New Roman" w:hAnsi="Times New Roman" w:cs="Times New Roman"/>
          <w:sz w:val="28"/>
          <w:szCs w:val="28"/>
        </w:rPr>
        <w:br/>
        <w:t xml:space="preserve">+77212356035 </w:t>
      </w:r>
    </w:p>
    <w:p w14:paraId="18FF3A9B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E3B0197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F0F086A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F833555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BDCA5F7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52D9C6C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96E17B7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A083E49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D7039A" w14:textId="2745382C" w:rsidR="00F5291A" w:rsidRPr="00F5291A" w:rsidRDefault="00F5291A" w:rsidP="00F5291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5291A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2020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год</w:t>
      </w:r>
      <w:proofErr w:type="spellEnd"/>
    </w:p>
    <w:p w14:paraId="28C02446" w14:textId="77777777" w:rsidR="00F5291A" w:rsidRPr="00F5291A" w:rsidRDefault="00F5291A" w:rsidP="00F5291A">
      <w:pPr>
        <w:rPr>
          <w:rFonts w:ascii="Times New Roman" w:hAnsi="Times New Roman" w:cs="Times New Roman"/>
          <w:sz w:val="24"/>
          <w:szCs w:val="24"/>
        </w:rPr>
      </w:pPr>
      <w:r w:rsidRPr="00F5291A">
        <w:rPr>
          <w:rFonts w:ascii="Times New Roman" w:hAnsi="Times New Roman" w:cs="Times New Roman"/>
          <w:sz w:val="24"/>
          <w:szCs w:val="24"/>
          <w:lang w:val="en-US"/>
        </w:rPr>
        <w:t xml:space="preserve">Karaganda Buketov University </w:t>
      </w:r>
      <w:r w:rsidRPr="00F5291A">
        <w:rPr>
          <w:rFonts w:ascii="Times New Roman" w:hAnsi="Times New Roman" w:cs="Times New Roman"/>
          <w:sz w:val="24"/>
          <w:szCs w:val="24"/>
        </w:rPr>
        <w:t>им</w:t>
      </w:r>
      <w:r w:rsidRPr="00F5291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F5291A">
        <w:rPr>
          <w:rFonts w:ascii="Times New Roman" w:hAnsi="Times New Roman" w:cs="Times New Roman"/>
          <w:sz w:val="24"/>
          <w:szCs w:val="24"/>
        </w:rPr>
        <w:t>акад</w:t>
      </w:r>
      <w:proofErr w:type="spellEnd"/>
      <w:r w:rsidRPr="00F5291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5291A">
        <w:rPr>
          <w:rFonts w:ascii="Times New Roman" w:hAnsi="Times New Roman" w:cs="Times New Roman"/>
          <w:sz w:val="24"/>
          <w:szCs w:val="24"/>
        </w:rPr>
        <w:t>Е.А. Б</w:t>
      </w:r>
      <w:proofErr w:type="spellStart"/>
      <w:r w:rsidRPr="00F5291A">
        <w:rPr>
          <w:rFonts w:ascii="Times New Roman" w:hAnsi="Times New Roman" w:cs="Times New Roman"/>
          <w:sz w:val="24"/>
          <w:szCs w:val="24"/>
        </w:rPr>
        <w:t>укетова</w:t>
      </w:r>
      <w:proofErr w:type="spellEnd"/>
      <w:r w:rsidRPr="00F5291A">
        <w:rPr>
          <w:rFonts w:ascii="Times New Roman" w:hAnsi="Times New Roman" w:cs="Times New Roman"/>
          <w:sz w:val="24"/>
          <w:szCs w:val="24"/>
        </w:rPr>
        <w:t xml:space="preserve"> выделено финансирование для направления 3 обучающихся в вузы США и 20 обучающихся в вузы Европы в 2019 году (Приказ Министра образования и науки Республики Казахстан от 17.01.2019 г. №18 «Об утверждении Плана о реализации программы академической мобильности»). </w:t>
      </w:r>
      <w:r w:rsidRPr="00F5291A">
        <w:rPr>
          <w:rFonts w:ascii="Times New Roman" w:hAnsi="Times New Roman" w:cs="Times New Roman"/>
          <w:sz w:val="24"/>
          <w:szCs w:val="24"/>
        </w:rPr>
        <w:br/>
        <w:t>Согласно «Правилам направления для обучения за рубежом, в том числе в рамках академической мобильности», утвержденным приказом Министра образования и науки Республики Казахстан №1 от 04.01.2019 г. для обучения за рубежом, в том числе в рамках академической мобильности направление на обучение за рубеж в рамках академической мобильности за счет средств республиканского бюджета осуществляется уполномоченным органом в области образования и организациями образования.</w:t>
      </w:r>
    </w:p>
    <w:p w14:paraId="6E3C5670" w14:textId="77777777" w:rsidR="00F5291A" w:rsidRPr="00F5291A" w:rsidRDefault="00F5291A" w:rsidP="00F5291A">
      <w:pPr>
        <w:rPr>
          <w:rFonts w:ascii="Times New Roman" w:hAnsi="Times New Roman" w:cs="Times New Roman"/>
          <w:sz w:val="24"/>
          <w:szCs w:val="24"/>
        </w:rPr>
      </w:pPr>
      <w:r w:rsidRPr="00F5291A">
        <w:rPr>
          <w:rFonts w:ascii="Times New Roman" w:hAnsi="Times New Roman" w:cs="Times New Roman"/>
          <w:sz w:val="24"/>
          <w:szCs w:val="24"/>
        </w:rPr>
        <w:t xml:space="preserve">Для отбора претендентов, направляемых за счет средств республиканского бюджета, создается Комиссия. Состав Комиссии утверждается приказом уполномоченного органа в области образования.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Для участия в конкурсе на обучение за рубежом за счет средств республиканского бюджета претендентам необходимо предоставить следующий пакет документов: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1) паспорт гражданина Республики Казахстан (нотариально заверенная цветная копия);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2) медицинская справка (для выезжающего за границу) по форме № 082/у, утвержденной приказом исполняющего обязанности Министра здравоохранения РК от 23 ноября 2010 года № 907 (зарегистрирован в Реестре государственной регистрации нормативных правовых актов под № 6697);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3) документы об образовании (нотариально заверенные цветные копии):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для направления по программе «Бакалавриат»: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транскрипт о текущей успеваемости;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4) </w:t>
      </w:r>
      <w:proofErr w:type="spellStart"/>
      <w:r w:rsidRPr="00F5291A">
        <w:rPr>
          <w:rFonts w:ascii="Times New Roman" w:hAnsi="Times New Roman" w:cs="Times New Roman"/>
          <w:sz w:val="24"/>
          <w:szCs w:val="24"/>
        </w:rPr>
        <w:t>международно</w:t>
      </w:r>
      <w:proofErr w:type="spellEnd"/>
      <w:r w:rsidRPr="00F5291A">
        <w:rPr>
          <w:rFonts w:ascii="Times New Roman" w:hAnsi="Times New Roman" w:cs="Times New Roman"/>
          <w:sz w:val="24"/>
          <w:szCs w:val="24"/>
        </w:rPr>
        <w:t xml:space="preserve"> признанный сертификат, подтверждающий уровень владения английским языком (IELTS, TOEFL);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5) письменное согласие родителей, опекунов, законных представителей претендента, не достигшего восемнадцатилетнего возраста, на период более 2 (двух) месяцев;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6) копии грамот, сертификатов, дипломов, благодарственных писем (при их наличии, по специализации, заверенные нотариально и переведённые на государственный или русский языки;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7) копии свидетельств о рождении четырех и более совместно проживающих несовершеннолетних детей или копия решения суда об усыновлении, адресные справки на всех совместно проживающих несовершеннолетних детей, для подтверждения многодетности семьи студента (для категории обучающихся из многодетных детей);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8) документ, подтверждающий отсутствие родителей у студента (для категории студентов, относящихся к сиротам или к студентам, оставшиеся без попечения родителей (при наличии);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9) справка об инвалидности по форме, утвержденная приказом Министра здравоохранения и социального развития Республики Казахстан от 30 января 2015 года № 44 «Об утверждении Правил проведения медико-социальной экспертизы» (зарегистрирован в Реестре государственной регистрации нормативных правовых актов под № 10589) (для категории – инвалиды с детства или инвалиды)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10) Заполненную анкету гражданина Республики Казахстан, выезжающего на обучение за рубеж.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Отбор претендентов осуществляется согласно критериям отбора, указанных ниже. </w:t>
      </w:r>
    </w:p>
    <w:p w14:paraId="1BCCEBB2" w14:textId="77777777" w:rsidR="00F5291A" w:rsidRPr="00F5291A" w:rsidRDefault="00F5291A" w:rsidP="00F5291A">
      <w:pPr>
        <w:rPr>
          <w:rFonts w:ascii="Times New Roman" w:hAnsi="Times New Roman" w:cs="Times New Roman"/>
          <w:sz w:val="24"/>
          <w:szCs w:val="24"/>
        </w:rPr>
      </w:pPr>
      <w:r w:rsidRPr="00F5291A">
        <w:rPr>
          <w:rFonts w:ascii="Times New Roman" w:hAnsi="Times New Roman" w:cs="Times New Roman"/>
          <w:sz w:val="24"/>
          <w:szCs w:val="24"/>
        </w:rPr>
        <w:t>Критерии отбора претендентов</w:t>
      </w:r>
    </w:p>
    <w:p w14:paraId="42292394" w14:textId="2C345914" w:rsidR="00F5291A" w:rsidRPr="00F5291A" w:rsidRDefault="00F5291A" w:rsidP="00F529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5291A">
        <w:rPr>
          <w:rFonts w:ascii="Times New Roman" w:hAnsi="Times New Roman" w:cs="Times New Roman"/>
          <w:sz w:val="24"/>
          <w:szCs w:val="24"/>
        </w:rPr>
        <w:lastRenderedPageBreak/>
        <w:t xml:space="preserve">Уровень знания английского языка: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IELTS 9,0 / TOEFL </w:t>
      </w:r>
      <w:proofErr w:type="gramStart"/>
      <w:r w:rsidRPr="00F5291A">
        <w:rPr>
          <w:rFonts w:ascii="Times New Roman" w:hAnsi="Times New Roman" w:cs="Times New Roman"/>
          <w:sz w:val="24"/>
          <w:szCs w:val="24"/>
        </w:rPr>
        <w:t>118-120</w:t>
      </w:r>
      <w:proofErr w:type="gramEnd"/>
      <w:r w:rsidRPr="00F5291A">
        <w:rPr>
          <w:rFonts w:ascii="Times New Roman" w:hAnsi="Times New Roman" w:cs="Times New Roman"/>
          <w:sz w:val="24"/>
          <w:szCs w:val="24"/>
        </w:rPr>
        <w:t xml:space="preserve"> – присваиваемый балл: 9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IELTS 8,5 / TOEFL </w:t>
      </w:r>
      <w:proofErr w:type="gramStart"/>
      <w:r w:rsidRPr="00F5291A">
        <w:rPr>
          <w:rFonts w:ascii="Times New Roman" w:hAnsi="Times New Roman" w:cs="Times New Roman"/>
          <w:sz w:val="24"/>
          <w:szCs w:val="24"/>
        </w:rPr>
        <w:t>115-117</w:t>
      </w:r>
      <w:proofErr w:type="gramEnd"/>
      <w:r w:rsidRPr="00F5291A">
        <w:rPr>
          <w:rFonts w:ascii="Times New Roman" w:hAnsi="Times New Roman" w:cs="Times New Roman"/>
          <w:sz w:val="24"/>
          <w:szCs w:val="24"/>
        </w:rPr>
        <w:t xml:space="preserve"> – присваиваемый балл: 8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IELTS 8,0 / TOEFL </w:t>
      </w:r>
      <w:proofErr w:type="gramStart"/>
      <w:r w:rsidRPr="00F5291A">
        <w:rPr>
          <w:rFonts w:ascii="Times New Roman" w:hAnsi="Times New Roman" w:cs="Times New Roman"/>
          <w:sz w:val="24"/>
          <w:szCs w:val="24"/>
        </w:rPr>
        <w:t>110-114</w:t>
      </w:r>
      <w:proofErr w:type="gramEnd"/>
      <w:r w:rsidRPr="00F5291A">
        <w:rPr>
          <w:rFonts w:ascii="Times New Roman" w:hAnsi="Times New Roman" w:cs="Times New Roman"/>
          <w:sz w:val="24"/>
          <w:szCs w:val="24"/>
        </w:rPr>
        <w:t xml:space="preserve"> – присваиваемый балл: 7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IELTS 7,5 / TOEFL </w:t>
      </w:r>
      <w:proofErr w:type="gramStart"/>
      <w:r w:rsidRPr="00F5291A">
        <w:rPr>
          <w:rFonts w:ascii="Times New Roman" w:hAnsi="Times New Roman" w:cs="Times New Roman"/>
          <w:sz w:val="24"/>
          <w:szCs w:val="24"/>
        </w:rPr>
        <w:t>103-109</w:t>
      </w:r>
      <w:proofErr w:type="gramEnd"/>
      <w:r w:rsidRPr="00F5291A">
        <w:rPr>
          <w:rFonts w:ascii="Times New Roman" w:hAnsi="Times New Roman" w:cs="Times New Roman"/>
          <w:sz w:val="24"/>
          <w:szCs w:val="24"/>
        </w:rPr>
        <w:t xml:space="preserve"> – присваиваемый балл: 6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IELTS 7,0 / TOEFL </w:t>
      </w:r>
      <w:proofErr w:type="gramStart"/>
      <w:r w:rsidRPr="00F5291A">
        <w:rPr>
          <w:rFonts w:ascii="Times New Roman" w:hAnsi="Times New Roman" w:cs="Times New Roman"/>
          <w:sz w:val="24"/>
          <w:szCs w:val="24"/>
        </w:rPr>
        <w:t>95-102</w:t>
      </w:r>
      <w:proofErr w:type="gramEnd"/>
      <w:r w:rsidRPr="00F5291A">
        <w:rPr>
          <w:rFonts w:ascii="Times New Roman" w:hAnsi="Times New Roman" w:cs="Times New Roman"/>
          <w:sz w:val="24"/>
          <w:szCs w:val="24"/>
        </w:rPr>
        <w:t xml:space="preserve"> – присваиваемый балл: 5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IELTS 6,5 / TOEFL </w:t>
      </w:r>
      <w:proofErr w:type="gramStart"/>
      <w:r w:rsidRPr="00F5291A">
        <w:rPr>
          <w:rFonts w:ascii="Times New Roman" w:hAnsi="Times New Roman" w:cs="Times New Roman"/>
          <w:sz w:val="24"/>
          <w:szCs w:val="24"/>
        </w:rPr>
        <w:t>80-94</w:t>
      </w:r>
      <w:proofErr w:type="gramEnd"/>
      <w:r w:rsidRPr="00F5291A">
        <w:rPr>
          <w:rFonts w:ascii="Times New Roman" w:hAnsi="Times New Roman" w:cs="Times New Roman"/>
          <w:sz w:val="24"/>
          <w:szCs w:val="24"/>
        </w:rPr>
        <w:t xml:space="preserve"> – присваиваемый балл: 4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IELTS 6,0 / TOEFL </w:t>
      </w:r>
      <w:proofErr w:type="gramStart"/>
      <w:r w:rsidRPr="00F5291A">
        <w:rPr>
          <w:rFonts w:ascii="Times New Roman" w:hAnsi="Times New Roman" w:cs="Times New Roman"/>
          <w:sz w:val="24"/>
          <w:szCs w:val="24"/>
        </w:rPr>
        <w:t>60-79</w:t>
      </w:r>
      <w:proofErr w:type="gramEnd"/>
      <w:r w:rsidRPr="00F5291A">
        <w:rPr>
          <w:rFonts w:ascii="Times New Roman" w:hAnsi="Times New Roman" w:cs="Times New Roman"/>
          <w:sz w:val="24"/>
          <w:szCs w:val="24"/>
        </w:rPr>
        <w:t xml:space="preserve"> – присваиваемый балл: 3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IELTS 5,5 / TOEFL </w:t>
      </w:r>
      <w:proofErr w:type="gramStart"/>
      <w:r w:rsidRPr="00F5291A">
        <w:rPr>
          <w:rFonts w:ascii="Times New Roman" w:hAnsi="Times New Roman" w:cs="Times New Roman"/>
          <w:sz w:val="24"/>
          <w:szCs w:val="24"/>
        </w:rPr>
        <w:t>45-59</w:t>
      </w:r>
      <w:proofErr w:type="gramEnd"/>
      <w:r w:rsidRPr="00F5291A">
        <w:rPr>
          <w:rFonts w:ascii="Times New Roman" w:hAnsi="Times New Roman" w:cs="Times New Roman"/>
          <w:sz w:val="24"/>
          <w:szCs w:val="24"/>
        </w:rPr>
        <w:t xml:space="preserve"> – присваиваемый балл: 2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IELTS 5,0 / TOEFL </w:t>
      </w:r>
      <w:proofErr w:type="gramStart"/>
      <w:r w:rsidRPr="00F5291A">
        <w:rPr>
          <w:rFonts w:ascii="Times New Roman" w:hAnsi="Times New Roman" w:cs="Times New Roman"/>
          <w:sz w:val="24"/>
          <w:szCs w:val="24"/>
        </w:rPr>
        <w:t>35-44</w:t>
      </w:r>
      <w:proofErr w:type="gramEnd"/>
      <w:r w:rsidRPr="00F5291A">
        <w:rPr>
          <w:rFonts w:ascii="Times New Roman" w:hAnsi="Times New Roman" w:cs="Times New Roman"/>
          <w:sz w:val="24"/>
          <w:szCs w:val="24"/>
        </w:rPr>
        <w:t xml:space="preserve"> – присваиваемый балл: 1 </w:t>
      </w:r>
    </w:p>
    <w:p w14:paraId="3F46C473" w14:textId="77777777" w:rsidR="00F5291A" w:rsidRPr="00F5291A" w:rsidRDefault="00F5291A" w:rsidP="00F5291A">
      <w:pPr>
        <w:rPr>
          <w:rFonts w:ascii="Times New Roman" w:hAnsi="Times New Roman" w:cs="Times New Roman"/>
          <w:sz w:val="24"/>
          <w:szCs w:val="24"/>
        </w:rPr>
      </w:pPr>
      <w:r w:rsidRPr="00F5291A">
        <w:rPr>
          <w:rFonts w:ascii="Times New Roman" w:hAnsi="Times New Roman" w:cs="Times New Roman"/>
          <w:sz w:val="24"/>
          <w:szCs w:val="24"/>
        </w:rPr>
        <w:t>Успеваемость.</w:t>
      </w:r>
    </w:p>
    <w:p w14:paraId="1531E70C" w14:textId="0A7EA301" w:rsidR="00F5291A" w:rsidRPr="00F5291A" w:rsidRDefault="00F5291A" w:rsidP="00F529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5291A">
        <w:rPr>
          <w:rFonts w:ascii="Times New Roman" w:hAnsi="Times New Roman" w:cs="Times New Roman"/>
          <w:sz w:val="24"/>
          <w:szCs w:val="24"/>
        </w:rPr>
        <w:t xml:space="preserve">Для направления по программе «Бакалавриат» согласно текущему транскрипту успеваемости: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4,0 – присваиваемый балл 5;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3,67 – присваиваемый балл 4;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3,33 – присваиваемый балл 3;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3,0 – присваиваемый балл 2;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2,67 – присваиваемый балл 1; </w:t>
      </w:r>
    </w:p>
    <w:p w14:paraId="36797C72" w14:textId="77777777" w:rsidR="00F5291A" w:rsidRPr="00F5291A" w:rsidRDefault="00F5291A" w:rsidP="00F5291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5291A">
        <w:rPr>
          <w:rFonts w:ascii="Times New Roman" w:hAnsi="Times New Roman" w:cs="Times New Roman"/>
          <w:sz w:val="24"/>
          <w:szCs w:val="24"/>
        </w:rPr>
        <w:t>Для направления по программе «Магистратура»,</w:t>
      </w:r>
      <w:proofErr w:type="gramEnd"/>
      <w:r w:rsidRPr="00F5291A">
        <w:rPr>
          <w:rFonts w:ascii="Times New Roman" w:hAnsi="Times New Roman" w:cs="Times New Roman"/>
          <w:sz w:val="24"/>
          <w:szCs w:val="24"/>
        </w:rPr>
        <w:t xml:space="preserve"> «Докторантура»:</w:t>
      </w:r>
    </w:p>
    <w:p w14:paraId="5D56A134" w14:textId="2F26618A" w:rsidR="00F5291A" w:rsidRPr="00F5291A" w:rsidRDefault="00F5291A" w:rsidP="00F529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5291A">
        <w:rPr>
          <w:rFonts w:ascii="Times New Roman" w:hAnsi="Times New Roman" w:cs="Times New Roman"/>
          <w:sz w:val="24"/>
          <w:szCs w:val="24"/>
        </w:rPr>
        <w:t xml:space="preserve">Диплом бакалавра/магистра/свидетельство об окончании интернатуры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4,0 – присваиваемый балл 5;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3,67 – присваиваемый балл 4;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3,33 – присваиваемый балл 3;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3,0 – присваиваемый балл 2;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Диплом специалиста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5,0 – присваиваемый балл 5;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4,5 – присваиваемый балл 4;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4,0 – присваиваемый балл 3;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Транскрипт текущей успеваемости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4,0 – присваиваемый балл 5;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3,67 – присваиваемый балл 4;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3,33 – присваиваемый балл 3;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Средний балл 3,0 – присваиваемый балл 2; </w:t>
      </w:r>
      <w:r w:rsidRPr="00F5291A">
        <w:rPr>
          <w:rFonts w:ascii="Times New Roman" w:hAnsi="Times New Roman" w:cs="Times New Roman"/>
          <w:sz w:val="24"/>
          <w:szCs w:val="24"/>
        </w:rPr>
        <w:br/>
        <w:t>Средний балл 2,67 – присваиваемый балл 1;</w:t>
      </w:r>
    </w:p>
    <w:p w14:paraId="5F73216E" w14:textId="77777777" w:rsidR="00F5291A" w:rsidRPr="00F5291A" w:rsidRDefault="00F5291A" w:rsidP="00F5291A">
      <w:pPr>
        <w:rPr>
          <w:rFonts w:ascii="Times New Roman" w:hAnsi="Times New Roman" w:cs="Times New Roman"/>
          <w:sz w:val="24"/>
          <w:szCs w:val="24"/>
        </w:rPr>
      </w:pPr>
      <w:r w:rsidRPr="00F5291A">
        <w:rPr>
          <w:rFonts w:ascii="Times New Roman" w:hAnsi="Times New Roman" w:cs="Times New Roman"/>
          <w:sz w:val="24"/>
          <w:szCs w:val="24"/>
        </w:rPr>
        <w:t>Наличие поощрительных наград (республиканского и международного уровней):</w:t>
      </w:r>
    </w:p>
    <w:p w14:paraId="613D09C6" w14:textId="76A5903F" w:rsidR="00F5291A" w:rsidRPr="00F5291A" w:rsidRDefault="00F5291A" w:rsidP="00F5291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5291A">
        <w:rPr>
          <w:rFonts w:ascii="Times New Roman" w:hAnsi="Times New Roman" w:cs="Times New Roman"/>
          <w:sz w:val="24"/>
          <w:szCs w:val="24"/>
        </w:rPr>
        <w:t xml:space="preserve">Диплом – 5 баллов;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Грамота – 4 балла; </w:t>
      </w:r>
      <w:r w:rsidRPr="00F5291A">
        <w:rPr>
          <w:rFonts w:ascii="Times New Roman" w:hAnsi="Times New Roman" w:cs="Times New Roman"/>
          <w:sz w:val="24"/>
          <w:szCs w:val="24"/>
        </w:rPr>
        <w:br/>
        <w:t xml:space="preserve">Благодарственное письмо – 3 балла; </w:t>
      </w:r>
      <w:r w:rsidRPr="00F5291A">
        <w:rPr>
          <w:rFonts w:ascii="Times New Roman" w:hAnsi="Times New Roman" w:cs="Times New Roman"/>
          <w:sz w:val="24"/>
          <w:szCs w:val="24"/>
        </w:rPr>
        <w:br/>
        <w:t>Сертификат – 2 б</w:t>
      </w:r>
      <w:r>
        <w:rPr>
          <w:rFonts w:ascii="Times New Roman" w:hAnsi="Times New Roman" w:cs="Times New Roman"/>
          <w:sz w:val="24"/>
          <w:szCs w:val="24"/>
          <w:lang w:val="kk-KZ"/>
        </w:rPr>
        <w:t>алла</w:t>
      </w:r>
    </w:p>
    <w:p w14:paraId="6CBD0D44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4141402" w14:textId="77777777" w:rsid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30AC09C" w14:textId="77777777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89AB016" w14:textId="351541EC" w:rsidR="00F5291A" w:rsidRPr="00F5291A" w:rsidRDefault="00F5291A" w:rsidP="00F5291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5291A">
        <w:rPr>
          <w:rFonts w:ascii="Times New Roman" w:hAnsi="Times New Roman" w:cs="Times New Roman"/>
          <w:b/>
          <w:bCs/>
          <w:sz w:val="28"/>
          <w:szCs w:val="28"/>
        </w:rPr>
        <w:lastRenderedPageBreak/>
        <w:t>2019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год</w:t>
      </w:r>
      <w:proofErr w:type="spellEnd"/>
    </w:p>
    <w:p w14:paraId="58C789AB" w14:textId="7D811423" w:rsidR="00F5291A" w:rsidRPr="00F5291A" w:rsidRDefault="00F5291A" w:rsidP="00F5291A">
      <w:pPr>
        <w:rPr>
          <w:rFonts w:ascii="Times New Roman" w:hAnsi="Times New Roman" w:cs="Times New Roman"/>
          <w:sz w:val="28"/>
          <w:szCs w:val="28"/>
        </w:rPr>
      </w:pPr>
      <w:r w:rsidRPr="00F5291A">
        <w:rPr>
          <w:rFonts w:ascii="Times New Roman" w:hAnsi="Times New Roman" w:cs="Times New Roman"/>
          <w:sz w:val="28"/>
          <w:szCs w:val="28"/>
        </w:rPr>
        <w:t xml:space="preserve">6 февраля 2019 года в 16.00 часов в 5 поточной аудитории главного корпуса состоится информационная сессия по разъяснению правил участия в конкурсе на получение финансирования из республиканского бюджета для обучения за рубежом в рамках программы академической мобильности. </w:t>
      </w:r>
      <w:r w:rsidRPr="00F5291A">
        <w:rPr>
          <w:rFonts w:ascii="Times New Roman" w:hAnsi="Times New Roman" w:cs="Times New Roman"/>
          <w:sz w:val="28"/>
          <w:szCs w:val="28"/>
        </w:rPr>
        <w:br/>
        <w:t>С собой необходимо принести все документы, требуемые для участия в конкурсе по программе академической мобильности за счет средств республиканского бюджета.</w:t>
      </w:r>
    </w:p>
    <w:sectPr w:rsidR="00F5291A" w:rsidRPr="00F52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91A"/>
    <w:rsid w:val="003E6BC1"/>
    <w:rsid w:val="003F3751"/>
    <w:rsid w:val="005B7CC4"/>
    <w:rsid w:val="00727A99"/>
    <w:rsid w:val="00F5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342AC"/>
  <w15:chartTrackingRefBased/>
  <w15:docId w15:val="{51BB8F22-BCFD-49BD-A925-6D8F1AFDC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2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2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29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2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29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29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29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29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29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2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2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29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29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29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29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29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29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29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29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2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29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2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29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29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29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29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2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29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529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1547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2026-09-23T05:34:00Z</dcterms:created>
  <dcterms:modified xsi:type="dcterms:W3CDTF">2026-09-23T05:40:00Z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2026-09-23T05:40:31Z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aaf8ad7b-a1eb-4e7a-b107-91a223b16fd9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