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47B35" w14:textId="77777777" w:rsidR="007570A5" w:rsidRPr="007570A5" w:rsidRDefault="007570A5" w:rsidP="007570A5">
      <w:pPr>
        <w:jc w:val="center"/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b/>
          <w:bCs/>
          <w:sz w:val="24"/>
          <w:szCs w:val="24"/>
        </w:rPr>
        <w:t>Академическая мобильность за счет средств республиканского бюджета в 2023 году</w:t>
      </w:r>
    </w:p>
    <w:p w14:paraId="59A77812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 xml:space="preserve">Карагандинскому университету имени академика </w:t>
      </w:r>
      <w:proofErr w:type="spellStart"/>
      <w:r w:rsidRPr="007570A5">
        <w:rPr>
          <w:rFonts w:ascii="Times New Roman" w:hAnsi="Times New Roman" w:cs="Times New Roman"/>
          <w:sz w:val="24"/>
          <w:szCs w:val="24"/>
        </w:rPr>
        <w:t>Е.А.Букетова</w:t>
      </w:r>
      <w:proofErr w:type="spellEnd"/>
      <w:r w:rsidRPr="007570A5">
        <w:rPr>
          <w:rFonts w:ascii="Times New Roman" w:hAnsi="Times New Roman" w:cs="Times New Roman"/>
          <w:sz w:val="24"/>
          <w:szCs w:val="24"/>
        </w:rPr>
        <w:t xml:space="preserve"> выделено финансирование для направления 14 обучающихся в вузы Европы.</w:t>
      </w:r>
    </w:p>
    <w:p w14:paraId="08B61FE3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b/>
          <w:bCs/>
          <w:sz w:val="24"/>
          <w:szCs w:val="24"/>
        </w:rPr>
        <w:t>Список необходимых документов для участия в конкурсе:</w:t>
      </w:r>
    </w:p>
    <w:p w14:paraId="4DF1F6AB" w14:textId="77777777" w:rsidR="007570A5" w:rsidRPr="007570A5" w:rsidRDefault="007570A5" w:rsidP="007570A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копия паспорта гражданина РК (действителен минимум до 31.12.2024 г.);</w:t>
      </w:r>
    </w:p>
    <w:p w14:paraId="5690E898" w14:textId="77777777" w:rsidR="007570A5" w:rsidRPr="007570A5" w:rsidRDefault="007570A5" w:rsidP="007570A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транскрипт заверенный печатью вуза;</w:t>
      </w:r>
    </w:p>
    <w:p w14:paraId="1037ED55" w14:textId="77777777" w:rsidR="007570A5" w:rsidRPr="007570A5" w:rsidRDefault="007570A5" w:rsidP="007570A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документ, подтверждающий уровень владения иностранным языком (претендент предоставляет один из нижеследующих документов):</w:t>
      </w:r>
    </w:p>
    <w:p w14:paraId="4C988EC0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- сертификат, полученный через международные системы оценки знания иностранного языка, при наличии (IELTS, TOEFL);</w:t>
      </w:r>
    </w:p>
    <w:p w14:paraId="13A9306C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- письмо о согласии зарубежного вуза принять студента с имеющимся уровнем иностранного языка;</w:t>
      </w:r>
    </w:p>
    <w:p w14:paraId="5CB35C73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- результат тестирования казахстанского вуза (не ниже уровня В2);</w:t>
      </w:r>
    </w:p>
    <w:p w14:paraId="67EE90F9" w14:textId="77777777" w:rsidR="007570A5" w:rsidRPr="007570A5" w:rsidRDefault="007570A5" w:rsidP="007570A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 xml:space="preserve">письменное согласие родителей, опекунов, законных представителей претендента на выезд за рубежом, в случае </w:t>
      </w:r>
      <w:proofErr w:type="gramStart"/>
      <w:r w:rsidRPr="007570A5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7570A5">
        <w:rPr>
          <w:rFonts w:ascii="Times New Roman" w:hAnsi="Times New Roman" w:cs="Times New Roman"/>
          <w:sz w:val="24"/>
          <w:szCs w:val="24"/>
        </w:rPr>
        <w:t xml:space="preserve"> им 18-летнего возраста на момент выезда из РК;</w:t>
      </w:r>
    </w:p>
    <w:p w14:paraId="463CA18F" w14:textId="77777777" w:rsidR="007570A5" w:rsidRPr="007570A5" w:rsidRDefault="007570A5" w:rsidP="007570A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документ, о составе семьи, для подтверждения многодетности семьи студента;</w:t>
      </w:r>
    </w:p>
    <w:p w14:paraId="1F0EC384" w14:textId="77777777" w:rsidR="007570A5" w:rsidRPr="007570A5" w:rsidRDefault="007570A5" w:rsidP="007570A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документ, подтверждающий отсутствие родителей у студента (для категории студентов, относящихся к сиротам или к студентам, оставшиеся без попечения родителей);</w:t>
      </w:r>
    </w:p>
    <w:p w14:paraId="146F6D42" w14:textId="77777777" w:rsidR="007570A5" w:rsidRPr="007570A5" w:rsidRDefault="007570A5" w:rsidP="007570A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документ, подтверждающий инвалидность студента (при наличии);</w:t>
      </w:r>
    </w:p>
    <w:p w14:paraId="11BF2956" w14:textId="77777777" w:rsidR="007570A5" w:rsidRPr="007570A5" w:rsidRDefault="007570A5" w:rsidP="007570A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медицинская справка (для выезжающего за границу) по форме 072-у, утвержденная приказом Министра здравоохранения РК.</w:t>
      </w:r>
    </w:p>
    <w:p w14:paraId="6DA19019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 xml:space="preserve">Документы на участие в конкурсе принимаются на сайте </w:t>
      </w:r>
      <w:hyperlink r:id="rId5" w:tgtFrame="_blank" w:history="1">
        <w:r w:rsidRPr="007570A5">
          <w:rPr>
            <w:rStyle w:val="ac"/>
            <w:rFonts w:ascii="Times New Roman" w:hAnsi="Times New Roman" w:cs="Times New Roman"/>
            <w:sz w:val="24"/>
            <w:szCs w:val="24"/>
          </w:rPr>
          <w:t>https://egov.kz/cms/ru</w:t>
        </w:r>
      </w:hyperlink>
    </w:p>
    <w:p w14:paraId="6A21F056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в разделе «Образование – Высшее образование – Услуги – Прием документов для участия в конкурсе на обучение за рубежом в рамках академической мобильности».</w:t>
      </w:r>
    </w:p>
    <w:p w14:paraId="330E0AC1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 xml:space="preserve">Документы принимаются </w:t>
      </w:r>
      <w:r w:rsidRPr="007570A5">
        <w:rPr>
          <w:rFonts w:ascii="Times New Roman" w:hAnsi="Times New Roman" w:cs="Times New Roman"/>
          <w:b/>
          <w:bCs/>
          <w:sz w:val="24"/>
          <w:szCs w:val="24"/>
        </w:rPr>
        <w:t xml:space="preserve">до 06.06.2023 г. </w:t>
      </w:r>
    </w:p>
    <w:p w14:paraId="3CBF5D17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При возникновении вопросов просим обращаться</w:t>
      </w:r>
    </w:p>
    <w:p w14:paraId="14630011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в Управление международного сотрудничества (главный корпус, 222 кабинет)</w:t>
      </w:r>
    </w:p>
    <w:p w14:paraId="3506554F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Наши контакты:</w:t>
      </w:r>
    </w:p>
    <w:p w14:paraId="4F0375F7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Instagram: @</w:t>
      </w:r>
      <w:proofErr w:type="gramStart"/>
      <w:r w:rsidRPr="007570A5">
        <w:rPr>
          <w:rFonts w:ascii="Times New Roman" w:hAnsi="Times New Roman" w:cs="Times New Roman"/>
          <w:sz w:val="24"/>
          <w:szCs w:val="24"/>
        </w:rPr>
        <w:t>icd.buketov</w:t>
      </w:r>
      <w:proofErr w:type="gramEnd"/>
      <w:r w:rsidRPr="007570A5">
        <w:rPr>
          <w:rFonts w:ascii="Times New Roman" w:hAnsi="Times New Roman" w:cs="Times New Roman"/>
          <w:sz w:val="24"/>
          <w:szCs w:val="24"/>
        </w:rPr>
        <w:t>.university</w:t>
      </w:r>
    </w:p>
    <w:p w14:paraId="52D15C65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Тел.: 8(7212)356035</w:t>
      </w:r>
    </w:p>
    <w:p w14:paraId="44D27C76" w14:textId="77777777" w:rsidR="007570A5" w:rsidRPr="007570A5" w:rsidRDefault="007570A5" w:rsidP="007570A5">
      <w:pPr>
        <w:rPr>
          <w:rFonts w:ascii="Times New Roman" w:hAnsi="Times New Roman" w:cs="Times New Roman"/>
          <w:sz w:val="24"/>
          <w:szCs w:val="24"/>
        </w:rPr>
      </w:pPr>
      <w:r w:rsidRPr="007570A5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7570A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570A5">
        <w:rPr>
          <w:rFonts w:ascii="Times New Roman" w:hAnsi="Times New Roman" w:cs="Times New Roman"/>
          <w:sz w:val="24"/>
          <w:szCs w:val="24"/>
        </w:rPr>
        <w:t>: icd.buketov.university@gmail.com</w:t>
      </w:r>
    </w:p>
    <w:p w14:paraId="54EE7082" w14:textId="77777777" w:rsidR="003E6BC1" w:rsidRDefault="003E6BC1"/>
    <w:sectPr w:rsidR="003E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1542C"/>
    <w:multiLevelType w:val="multilevel"/>
    <w:tmpl w:val="D1E25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E55FC"/>
    <w:multiLevelType w:val="multilevel"/>
    <w:tmpl w:val="F9B64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0675113">
    <w:abstractNumId w:val="1"/>
  </w:num>
  <w:num w:numId="2" w16cid:durableId="993070046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A5"/>
    <w:rsid w:val="003E6BC1"/>
    <w:rsid w:val="003F3751"/>
    <w:rsid w:val="005B7CC4"/>
    <w:rsid w:val="00727A99"/>
    <w:rsid w:val="0075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2CE6"/>
  <w15:chartTrackingRefBased/>
  <w15:docId w15:val="{8E52E55F-6EC8-4C59-A523-F8A82178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7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7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7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7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7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7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7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7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7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7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7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7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7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7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7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7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7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7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7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7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70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70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70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7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70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70A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570A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57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2026-09-23T05:21:00Z</dcterms:created>
  <dcterms:modified xsi:type="dcterms:W3CDTF">2026-09-23T05:22:00Z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2026-09-23T05:22:48Z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0e0846c8-1169-4b59-93c8-76be04a7c064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