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1F3D7F7A" w:rsidR="00ED3815" w:rsidRDefault="009665BD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2021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жылы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республикалық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бюджет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қаражаты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есебінен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кеткен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алушылардың</w:t>
      </w:r>
      <w:proofErr w:type="spellEnd"/>
      <w:r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65BD">
        <w:rPr>
          <w:rFonts w:ascii="Times New Roman" w:hAnsi="Times New Roman" w:cs="Times New Roman"/>
          <w:b/>
          <w:bCs/>
          <w:sz w:val="28"/>
          <w:szCs w:val="28"/>
        </w:rPr>
        <w:t>тізімі</w:t>
      </w:r>
      <w:proofErr w:type="spellEnd"/>
    </w:p>
    <w:p w14:paraId="3964AEBF" w14:textId="77777777" w:rsidR="009665BD" w:rsidRPr="009665BD" w:rsidRDefault="009665BD" w:rsidP="009665B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2189"/>
        <w:gridCol w:w="2701"/>
        <w:gridCol w:w="2377"/>
      </w:tblGrid>
      <w:tr w:rsidR="009665BD" w:rsidRPr="009665BD" w14:paraId="5E1C44A1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0A1BD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алушының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ТАЖ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9AD05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Бағытталатын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ел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F7F19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Бағытталатын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жоғары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орыны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B933C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 w:rsidRPr="00966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бағдарламасы</w:t>
            </w:r>
            <w:proofErr w:type="spellEnd"/>
          </w:p>
        </w:tc>
      </w:tr>
      <w:tr w:rsidR="009665BD" w:rsidRPr="009665BD" w14:paraId="3F89D82F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1BA8A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Иванова Анастасия Николаевна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E291B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BDD15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Вильнюс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D343D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5В011900-6B01705 –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9665BD" w:rsidRPr="009665BD" w14:paraId="01A5F244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75C9E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Жармаганбетова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Толкын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Сагинтаевна</w:t>
            </w:r>
            <w:proofErr w:type="spellEnd"/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8CF33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Польша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19B09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59B5C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6B02303-Иностранная филология</w:t>
            </w:r>
          </w:p>
        </w:tc>
      </w:tr>
      <w:tr w:rsidR="009665BD" w:rsidRPr="009665BD" w14:paraId="5685BA4D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BC603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Алмажанова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Айдана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Азимхановна</w:t>
            </w:r>
            <w:proofErr w:type="spellEnd"/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83A7B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85A5F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FD89C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6B03101-Социология</w:t>
            </w:r>
          </w:p>
        </w:tc>
      </w:tr>
      <w:tr w:rsidR="009665BD" w:rsidRPr="009665BD" w14:paraId="2E7071EC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90FE3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Бейсембекова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Айнұр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Айдосқызы</w:t>
            </w:r>
            <w:proofErr w:type="spellEnd"/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3513C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00F24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18F3A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6B01705 –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9665BD" w:rsidRPr="009665BD" w14:paraId="756BD0AE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F3A03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Рахимберлина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Айдана</w:t>
            </w:r>
            <w:r w:rsidRPr="009665B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Ғабитқызы</w:t>
            </w:r>
            <w:proofErr w:type="spellEnd"/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13F4F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698B5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D3DE2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6B04105 – Бизнес-аналитика и бизнес-консалтинг</w:t>
            </w:r>
          </w:p>
        </w:tc>
      </w:tr>
      <w:tr w:rsidR="009665BD" w:rsidRPr="009665BD" w14:paraId="04D7C9A1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18B49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Тебенова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Айганым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954E6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ACC2D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7C545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6B07101-Химическая технология неорганических веществ</w:t>
            </w:r>
          </w:p>
        </w:tc>
      </w:tr>
      <w:tr w:rsidR="009665BD" w:rsidRPr="009665BD" w14:paraId="2058A406" w14:textId="77777777">
        <w:trPr>
          <w:tblCellSpacing w:w="15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EC5A1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Эргенбай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Жанбота</w:t>
            </w:r>
            <w:proofErr w:type="spellEnd"/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0AEC4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D8A05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49C2F" w14:textId="77777777" w:rsidR="009665BD" w:rsidRPr="009665BD" w:rsidRDefault="009665BD" w:rsidP="009665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5BD">
              <w:rPr>
                <w:rFonts w:ascii="Times New Roman" w:hAnsi="Times New Roman" w:cs="Times New Roman"/>
                <w:sz w:val="28"/>
                <w:szCs w:val="28"/>
              </w:rPr>
              <w:t>6B01705-Иностранный язык: два иностранных языка</w:t>
            </w:r>
          </w:p>
        </w:tc>
      </w:tr>
    </w:tbl>
    <w:p w14:paraId="74253C2E" w14:textId="742137C0" w:rsidR="00FE665E" w:rsidRPr="009665BD" w:rsidRDefault="00FE665E" w:rsidP="009665BD">
      <w:pPr>
        <w:rPr>
          <w:rFonts w:ascii="Times New Roman" w:hAnsi="Times New Roman" w:cs="Times New Roman"/>
          <w:sz w:val="28"/>
          <w:szCs w:val="28"/>
        </w:rPr>
      </w:pPr>
    </w:p>
    <w:sectPr w:rsidR="00FE665E" w:rsidRPr="0096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8"/>
  </w:num>
  <w:num w:numId="3" w16cid:durableId="613098716">
    <w:abstractNumId w:val="9"/>
  </w:num>
  <w:num w:numId="4" w16cid:durableId="893153773">
    <w:abstractNumId w:val="3"/>
  </w:num>
  <w:num w:numId="5" w16cid:durableId="1120412215">
    <w:abstractNumId w:val="7"/>
  </w:num>
  <w:num w:numId="6" w16cid:durableId="1777404231">
    <w:abstractNumId w:val="4"/>
    <w:lvlOverride w:ilvl="0">
      <w:startOverride w:val="4"/>
    </w:lvlOverride>
  </w:num>
  <w:num w:numId="7" w16cid:durableId="1874145762">
    <w:abstractNumId w:val="4"/>
    <w:lvlOverride w:ilvl="0">
      <w:startOverride w:val="5"/>
    </w:lvlOverride>
  </w:num>
  <w:num w:numId="8" w16cid:durableId="883250728">
    <w:abstractNumId w:val="4"/>
    <w:lvlOverride w:ilvl="0">
      <w:startOverride w:val="6"/>
    </w:lvlOverride>
  </w:num>
  <w:num w:numId="9" w16cid:durableId="202328866">
    <w:abstractNumId w:val="4"/>
    <w:lvlOverride w:ilvl="0">
      <w:startOverride w:val="7"/>
    </w:lvlOverride>
  </w:num>
  <w:num w:numId="10" w16cid:durableId="1106584181">
    <w:abstractNumId w:val="5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6"/>
    <w:lvlOverride w:ilvl="0">
      <w:startOverride w:val="4"/>
    </w:lvlOverride>
  </w:num>
  <w:num w:numId="17" w16cid:durableId="1358313664">
    <w:abstractNumId w:val="6"/>
    <w:lvlOverride w:ilvl="0">
      <w:startOverride w:val="5"/>
    </w:lvlOverride>
  </w:num>
  <w:num w:numId="18" w16cid:durableId="1678538030">
    <w:abstractNumId w:val="6"/>
    <w:lvlOverride w:ilvl="0">
      <w:startOverride w:val="6"/>
    </w:lvlOverride>
  </w:num>
  <w:num w:numId="19" w16cid:durableId="632097245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E6BC1"/>
    <w:rsid w:val="003F3751"/>
    <w:rsid w:val="00727A99"/>
    <w:rsid w:val="007A73FC"/>
    <w:rsid w:val="007E76D6"/>
    <w:rsid w:val="008E3263"/>
    <w:rsid w:val="00925B93"/>
    <w:rsid w:val="009665BD"/>
    <w:rsid w:val="00A15C32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2026-09-23T06:49:00Z</dcterms:created>
  <dcterms:modified xsi:type="dcterms:W3CDTF">2026-09-23T06:49:00Z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